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39E" w:rsidRDefault="0024599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</w:t>
      </w:r>
      <w:r>
        <w:rPr>
          <w:rFonts w:hint="eastAsia"/>
          <w:b/>
          <w:sz w:val="28"/>
          <w:szCs w:val="28"/>
        </w:rPr>
        <w:t>低年级绘本读写绘的实践研究</w:t>
      </w:r>
      <w:r>
        <w:rPr>
          <w:rFonts w:hint="eastAsia"/>
          <w:b/>
          <w:sz w:val="28"/>
          <w:szCs w:val="28"/>
        </w:rPr>
        <w:t>”</w:t>
      </w:r>
    </w:p>
    <w:p w:rsidR="004F739E" w:rsidRDefault="0024599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课题研究理论学习记载表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188"/>
        <w:gridCol w:w="4500"/>
        <w:gridCol w:w="1260"/>
        <w:gridCol w:w="2160"/>
      </w:tblGrid>
      <w:tr w:rsidR="004F739E">
        <w:tc>
          <w:tcPr>
            <w:tcW w:w="1188" w:type="dxa"/>
            <w:vMerge w:val="restart"/>
            <w:vAlign w:val="center"/>
          </w:tcPr>
          <w:p w:rsidR="004F739E" w:rsidRDefault="0024599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学习主题</w:t>
            </w:r>
          </w:p>
        </w:tc>
        <w:tc>
          <w:tcPr>
            <w:tcW w:w="4500" w:type="dxa"/>
            <w:vMerge w:val="restart"/>
            <w:vAlign w:val="center"/>
          </w:tcPr>
          <w:p w:rsidR="004F739E" w:rsidRPr="00CB563B" w:rsidRDefault="00EA0D0D" w:rsidP="00EA0D0D">
            <w:pPr>
              <w:jc w:val="center"/>
              <w:rPr>
                <w:sz w:val="24"/>
              </w:rPr>
            </w:pPr>
            <w:r w:rsidRPr="00F94547">
              <w:rPr>
                <w:rFonts w:hint="eastAsia"/>
                <w:sz w:val="24"/>
              </w:rPr>
              <w:t>绘本理论大师松居直先生亲子阅读最重要的</w:t>
            </w:r>
            <w:r w:rsidRPr="00F94547">
              <w:rPr>
                <w:rFonts w:hint="eastAsia"/>
                <w:sz w:val="24"/>
              </w:rPr>
              <w:t>5</w:t>
            </w:r>
            <w:r w:rsidRPr="00F94547">
              <w:rPr>
                <w:rFonts w:hint="eastAsia"/>
                <w:sz w:val="24"/>
              </w:rPr>
              <w:t>个观点</w:t>
            </w:r>
          </w:p>
        </w:tc>
        <w:tc>
          <w:tcPr>
            <w:tcW w:w="1260" w:type="dxa"/>
            <w:vAlign w:val="center"/>
          </w:tcPr>
          <w:p w:rsidR="004F739E" w:rsidRDefault="0024599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60" w:type="dxa"/>
            <w:vAlign w:val="center"/>
          </w:tcPr>
          <w:p w:rsidR="004F739E" w:rsidRDefault="00CB563B" w:rsidP="00CB563B">
            <w:pPr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吴留华</w:t>
            </w:r>
          </w:p>
        </w:tc>
      </w:tr>
      <w:tr w:rsidR="004F739E">
        <w:tc>
          <w:tcPr>
            <w:tcW w:w="1188" w:type="dxa"/>
            <w:vMerge/>
            <w:vAlign w:val="center"/>
          </w:tcPr>
          <w:p w:rsidR="004F739E" w:rsidRDefault="004F739E">
            <w:pPr>
              <w:jc w:val="center"/>
              <w:rPr>
                <w:b/>
                <w:sz w:val="24"/>
              </w:rPr>
            </w:pPr>
          </w:p>
        </w:tc>
        <w:tc>
          <w:tcPr>
            <w:tcW w:w="4500" w:type="dxa"/>
            <w:vMerge/>
            <w:vAlign w:val="center"/>
          </w:tcPr>
          <w:p w:rsidR="004F739E" w:rsidRDefault="004F739E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F739E" w:rsidRDefault="0024599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学习时间</w:t>
            </w:r>
          </w:p>
        </w:tc>
        <w:tc>
          <w:tcPr>
            <w:tcW w:w="2160" w:type="dxa"/>
            <w:vAlign w:val="center"/>
          </w:tcPr>
          <w:p w:rsidR="004F739E" w:rsidRDefault="00CB563B" w:rsidP="00EA0D0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2018.</w:t>
            </w:r>
            <w:r w:rsidR="00EA0D0D">
              <w:rPr>
                <w:rFonts w:hint="eastAsia"/>
                <w:b/>
                <w:sz w:val="24"/>
              </w:rPr>
              <w:t>5</w:t>
            </w:r>
          </w:p>
        </w:tc>
      </w:tr>
      <w:tr w:rsidR="004F739E">
        <w:tc>
          <w:tcPr>
            <w:tcW w:w="1188" w:type="dxa"/>
            <w:vAlign w:val="center"/>
          </w:tcPr>
          <w:p w:rsidR="004F739E" w:rsidRDefault="0024599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内容摘要</w:t>
            </w:r>
          </w:p>
        </w:tc>
        <w:tc>
          <w:tcPr>
            <w:tcW w:w="7920" w:type="dxa"/>
            <w:gridSpan w:val="3"/>
            <w:vAlign w:val="center"/>
          </w:tcPr>
          <w:p w:rsidR="00EA0D0D" w:rsidRPr="00F94547" w:rsidRDefault="00EA0D0D" w:rsidP="0024599C">
            <w:pPr>
              <w:ind w:firstLineChars="250" w:firstLine="525"/>
              <w:rPr>
                <w:rFonts w:hint="eastAsia"/>
              </w:rPr>
            </w:pPr>
            <w:r w:rsidRPr="00F94547">
              <w:rPr>
                <w:rFonts w:hint="eastAsia"/>
              </w:rPr>
              <w:t>松居直著有《我的图画书论》、《幸福的种子》、《看图画书的眼睛》、《图画书时代》、《到图画书的森林中去散步》等书及《桃太郎》、《木匠和鬼六》、《信号灯眨眼睛》等多种图画书。他对图画书的理解、实践和传播，影响了几代人，直至今天。</w:t>
            </w:r>
          </w:p>
          <w:p w:rsidR="00EA0D0D" w:rsidRPr="00F94547" w:rsidRDefault="00EA0D0D" w:rsidP="0024599C">
            <w:pPr>
              <w:ind w:firstLineChars="200" w:firstLine="420"/>
              <w:rPr>
                <w:rFonts w:hint="eastAsia"/>
              </w:rPr>
            </w:pPr>
            <w:r w:rsidRPr="00F94547">
              <w:rPr>
                <w:rFonts w:hint="eastAsia"/>
              </w:rPr>
              <w:t>我们来分享松居直先生对图画书（绘本）阅读最重要的观点—</w:t>
            </w:r>
          </w:p>
          <w:p w:rsidR="00EA0D0D" w:rsidRPr="00F94547" w:rsidRDefault="00EA0D0D" w:rsidP="00EA0D0D">
            <w:pPr>
              <w:rPr>
                <w:rFonts w:hint="eastAsia"/>
              </w:rPr>
            </w:pPr>
            <w:r w:rsidRPr="00F94547">
              <w:rPr>
                <w:rFonts w:hint="eastAsia"/>
              </w:rPr>
              <w:t>01</w:t>
            </w:r>
            <w:r w:rsidRPr="00F94547">
              <w:rPr>
                <w:rFonts w:hint="eastAsia"/>
              </w:rPr>
              <w:t>、</w:t>
            </w:r>
            <w:r w:rsidRPr="00F94547">
              <w:rPr>
                <w:rFonts w:hint="eastAsia"/>
              </w:rPr>
              <w:t xml:space="preserve"> </w:t>
            </w:r>
            <w:r w:rsidRPr="00F94547">
              <w:rPr>
                <w:rFonts w:hint="eastAsia"/>
              </w:rPr>
              <w:t>重视孩子对图画书的快乐感受</w:t>
            </w:r>
          </w:p>
          <w:p w:rsidR="00EA0D0D" w:rsidRPr="00F94547" w:rsidRDefault="00EA0D0D" w:rsidP="00EA0D0D">
            <w:pPr>
              <w:ind w:firstLineChars="200" w:firstLine="420"/>
              <w:rPr>
                <w:rFonts w:hint="eastAsia"/>
              </w:rPr>
            </w:pPr>
            <w:r w:rsidRPr="00F94547">
              <w:rPr>
                <w:rFonts w:hint="eastAsia"/>
              </w:rPr>
              <w:t>图画书对幼儿没有任何“用途”，不是拿来学习东西的，而是用来感受快乐的。</w:t>
            </w:r>
          </w:p>
          <w:p w:rsidR="00EA0D0D" w:rsidRPr="00F94547" w:rsidRDefault="00EA0D0D" w:rsidP="00EA0D0D">
            <w:pPr>
              <w:rPr>
                <w:rFonts w:hint="eastAsia"/>
              </w:rPr>
            </w:pPr>
            <w:r w:rsidRPr="00F94547">
              <w:rPr>
                <w:rFonts w:hint="eastAsia"/>
              </w:rPr>
              <w:t>图画书不是教科书，更不是问题大全，它应该是孩子的快乐泉源。</w:t>
            </w:r>
          </w:p>
          <w:p w:rsidR="00EA0D0D" w:rsidRDefault="00EA0D0D" w:rsidP="00EA0D0D">
            <w:pPr>
              <w:rPr>
                <w:rFonts w:hint="eastAsia"/>
              </w:rPr>
            </w:pPr>
            <w:r w:rsidRPr="00F94547">
              <w:rPr>
                <w:rFonts w:hint="eastAsia"/>
              </w:rPr>
              <w:t>读书不是修行，而是享受。尤其在孩子小的时候，大人要多花心思，让他们高高兴兴地读书。</w:t>
            </w:r>
          </w:p>
          <w:p w:rsidR="00EA0D0D" w:rsidRPr="00F94547" w:rsidRDefault="00EA0D0D" w:rsidP="00EA0D0D">
            <w:pPr>
              <w:rPr>
                <w:rFonts w:hint="eastAsia"/>
              </w:rPr>
            </w:pPr>
            <w:r w:rsidRPr="00F94547">
              <w:rPr>
                <w:rFonts w:hint="eastAsia"/>
              </w:rPr>
              <w:t>02</w:t>
            </w:r>
            <w:r w:rsidRPr="00F94547">
              <w:rPr>
                <w:rFonts w:hint="eastAsia"/>
              </w:rPr>
              <w:t>、</w:t>
            </w:r>
            <w:r w:rsidRPr="00F94547">
              <w:rPr>
                <w:rFonts w:hint="eastAsia"/>
              </w:rPr>
              <w:t xml:space="preserve"> </w:t>
            </w:r>
            <w:r w:rsidRPr="00F94547">
              <w:rPr>
                <w:rFonts w:hint="eastAsia"/>
              </w:rPr>
              <w:t>图画书是大人念给孩子听的书</w:t>
            </w:r>
          </w:p>
          <w:p w:rsidR="00EA0D0D" w:rsidRPr="00F94547" w:rsidRDefault="00EA0D0D" w:rsidP="00EA0D0D">
            <w:pPr>
              <w:ind w:firstLineChars="150" w:firstLine="315"/>
              <w:rPr>
                <w:rFonts w:hint="eastAsia"/>
              </w:rPr>
            </w:pPr>
            <w:r w:rsidRPr="00F94547">
              <w:rPr>
                <w:rFonts w:hint="eastAsia"/>
              </w:rPr>
              <w:t>图画书的内容可以不断激发对话。念图画书给孩子听，正是亲子之间最好的交流方式，也是父母和孩子说话的最佳方式之一。</w:t>
            </w:r>
          </w:p>
          <w:p w:rsidR="00EA0D0D" w:rsidRPr="00F94547" w:rsidRDefault="00EA0D0D" w:rsidP="00EA0D0D">
            <w:pPr>
              <w:ind w:firstLineChars="200" w:firstLine="420"/>
              <w:rPr>
                <w:rFonts w:hint="eastAsia"/>
              </w:rPr>
            </w:pPr>
            <w:r w:rsidRPr="00F94547">
              <w:rPr>
                <w:rFonts w:hint="eastAsia"/>
              </w:rPr>
              <w:t>即使孩子已经会自己阅读，大人仍然要不断读给他听，这对孩子的成长有不可忽视的作用。</w:t>
            </w:r>
          </w:p>
          <w:p w:rsidR="00EA0D0D" w:rsidRPr="00F94547" w:rsidRDefault="00EA0D0D" w:rsidP="00EA0D0D">
            <w:pPr>
              <w:ind w:firstLineChars="150" w:firstLine="315"/>
              <w:rPr>
                <w:rFonts w:hint="eastAsia"/>
              </w:rPr>
            </w:pPr>
            <w:r w:rsidRPr="00F94547">
              <w:rPr>
                <w:rFonts w:hint="eastAsia"/>
              </w:rPr>
              <w:t>父母每天抽出</w:t>
            </w:r>
            <w:r w:rsidRPr="00F94547">
              <w:rPr>
                <w:rFonts w:hint="eastAsia"/>
              </w:rPr>
              <w:t>10</w:t>
            </w:r>
            <w:r w:rsidRPr="00F94547">
              <w:rPr>
                <w:rFonts w:hint="eastAsia"/>
              </w:rPr>
              <w:t>到</w:t>
            </w:r>
            <w:r w:rsidRPr="00F94547">
              <w:rPr>
                <w:rFonts w:hint="eastAsia"/>
              </w:rPr>
              <w:t>15</w:t>
            </w:r>
            <w:r w:rsidRPr="00F94547">
              <w:rPr>
                <w:rFonts w:hint="eastAsia"/>
              </w:rPr>
              <w:t>分钟，选择生动有趣的图画书念给孩子听，孩子一定会又高兴又满足</w:t>
            </w:r>
          </w:p>
          <w:p w:rsidR="00EA0D0D" w:rsidRPr="00F94547" w:rsidRDefault="00EA0D0D" w:rsidP="00EA0D0D">
            <w:pPr>
              <w:rPr>
                <w:rFonts w:hint="eastAsia"/>
              </w:rPr>
            </w:pPr>
            <w:r w:rsidRPr="00F94547">
              <w:rPr>
                <w:rFonts w:hint="eastAsia"/>
              </w:rPr>
              <w:t xml:space="preserve">03 </w:t>
            </w:r>
            <w:r w:rsidRPr="00F94547">
              <w:rPr>
                <w:rFonts w:hint="eastAsia"/>
              </w:rPr>
              <w:t>、</w:t>
            </w:r>
            <w:r w:rsidRPr="00F94547">
              <w:rPr>
                <w:rFonts w:hint="eastAsia"/>
              </w:rPr>
              <w:t xml:space="preserve"> </w:t>
            </w:r>
            <w:r w:rsidRPr="00F94547">
              <w:rPr>
                <w:rFonts w:hint="eastAsia"/>
              </w:rPr>
              <w:t>阅读中的发问不是为了“测试”</w:t>
            </w:r>
          </w:p>
          <w:p w:rsidR="00EA0D0D" w:rsidRPr="00F94547" w:rsidRDefault="00EA0D0D" w:rsidP="00EA0D0D">
            <w:pPr>
              <w:ind w:firstLineChars="200" w:firstLine="420"/>
              <w:rPr>
                <w:rFonts w:hint="eastAsia"/>
              </w:rPr>
            </w:pPr>
            <w:r w:rsidRPr="00F94547">
              <w:rPr>
                <w:rFonts w:hint="eastAsia"/>
              </w:rPr>
              <w:t>图画书读就是了。但很多家长觉得不对孩子进行一点提问，会担心阅读的效果。</w:t>
            </w:r>
          </w:p>
          <w:p w:rsidR="00EA0D0D" w:rsidRPr="00F94547" w:rsidRDefault="00EA0D0D" w:rsidP="00EA0D0D">
            <w:pPr>
              <w:rPr>
                <w:rFonts w:hint="eastAsia"/>
              </w:rPr>
            </w:pPr>
            <w:r w:rsidRPr="00F94547">
              <w:rPr>
                <w:rFonts w:hint="eastAsia"/>
              </w:rPr>
              <w:t>其实，结合孩子的对疑问词的阶段性掌握程度，也可以给家长提一些小小的建议：</w:t>
            </w:r>
          </w:p>
          <w:p w:rsidR="00EA0D0D" w:rsidRPr="00F94547" w:rsidRDefault="00EA0D0D" w:rsidP="00EA0D0D">
            <w:pPr>
              <w:ind w:firstLineChars="150" w:firstLine="315"/>
              <w:rPr>
                <w:rFonts w:hint="eastAsia"/>
              </w:rPr>
            </w:pPr>
            <w:r w:rsidRPr="00F94547">
              <w:rPr>
                <w:rFonts w:hint="eastAsia"/>
              </w:rPr>
              <w:t>3</w:t>
            </w:r>
            <w:r w:rsidRPr="00F94547">
              <w:rPr>
                <w:rFonts w:hint="eastAsia"/>
              </w:rPr>
              <w:t>岁的孩子基本能够回答“谁、什么、什么地方”等问题。所以，我们在提问的时候，可以从故事的要素上设问，比如读完《逃家小兔》，可以问问孩子“这本书讲了谁和谁之间的故事？小兔子做了什么事情？他要跑到什么地方去？”，而对里面的一些细节性的东西，比如孩子先后变成了什么，不用要求他非得按照顺序回忆出来。</w:t>
            </w:r>
          </w:p>
          <w:p w:rsidR="00EA0D0D" w:rsidRPr="00F94547" w:rsidRDefault="00EA0D0D" w:rsidP="00EA0D0D">
            <w:pPr>
              <w:rPr>
                <w:rFonts w:hint="eastAsia"/>
              </w:rPr>
            </w:pPr>
            <w:r w:rsidRPr="00F94547">
              <w:rPr>
                <w:rFonts w:hint="eastAsia"/>
              </w:rPr>
              <w:t>4</w:t>
            </w:r>
            <w:r w:rsidRPr="00F94547">
              <w:rPr>
                <w:rFonts w:hint="eastAsia"/>
              </w:rPr>
              <w:t>岁孩子基本上能理解“什么时候，怎样”等表明时间和事物状态方式的概念，提问时也可以加入一些这样的问题。比如读《猜猜我有多爱你》的时候，问一问孩子：“小兔子是在什么时候，要和大兔子说话的？”（孩子也会有这样的生活体验，上床睡觉的时候，他们不愿意就这样睡去，而喜欢爸爸妈妈能和自己聊会天，读个故事。）小兔子和大兔子都做了什么？</w:t>
            </w:r>
          </w:p>
          <w:p w:rsidR="00EA0D0D" w:rsidRPr="00F94547" w:rsidRDefault="00EA0D0D" w:rsidP="00EA0D0D">
            <w:pPr>
              <w:ind w:firstLineChars="200" w:firstLine="420"/>
              <w:rPr>
                <w:rFonts w:hint="eastAsia"/>
              </w:rPr>
            </w:pPr>
            <w:r w:rsidRPr="00F94547">
              <w:rPr>
                <w:rFonts w:hint="eastAsia"/>
              </w:rPr>
              <w:t>到了</w:t>
            </w:r>
            <w:r w:rsidRPr="00F94547">
              <w:rPr>
                <w:rFonts w:hint="eastAsia"/>
              </w:rPr>
              <w:t>5</w:t>
            </w:r>
            <w:r w:rsidRPr="00F94547">
              <w:rPr>
                <w:rFonts w:hint="eastAsia"/>
              </w:rPr>
              <w:t>岁，大部分孩子都能够回答“为什么”的问题了。妈妈为什么总说“大卫，不可以”；鼠小弟一开始为什么不愿意其他小动物穿的小背心；爷爷变成了幽灵之后，为什么还要回到小艾斯本的家里。在家长恰当合适的引导下，孩子可能会有让我们意想不到的回答。</w:t>
            </w:r>
          </w:p>
          <w:p w:rsidR="00EA0D0D" w:rsidRPr="00F94547" w:rsidRDefault="00EA0D0D" w:rsidP="00EA0D0D">
            <w:pPr>
              <w:ind w:firstLineChars="150" w:firstLine="315"/>
              <w:rPr>
                <w:rFonts w:hint="eastAsia"/>
              </w:rPr>
            </w:pPr>
            <w:r w:rsidRPr="00F94547">
              <w:rPr>
                <w:rFonts w:hint="eastAsia"/>
              </w:rPr>
              <w:t>但记住，发问是为了深入享受故事，而不是为了难倒孩子。</w:t>
            </w:r>
          </w:p>
          <w:p w:rsidR="00EA0D0D" w:rsidRPr="00F94547" w:rsidRDefault="00EA0D0D" w:rsidP="00EA0D0D">
            <w:pPr>
              <w:rPr>
                <w:rFonts w:hint="eastAsia"/>
              </w:rPr>
            </w:pPr>
            <w:r w:rsidRPr="00F94547">
              <w:rPr>
                <w:rFonts w:hint="eastAsia"/>
              </w:rPr>
              <w:t xml:space="preserve">04 </w:t>
            </w:r>
            <w:r w:rsidRPr="00F94547">
              <w:rPr>
                <w:rFonts w:hint="eastAsia"/>
              </w:rPr>
              <w:t>、</w:t>
            </w:r>
            <w:r w:rsidRPr="00F94547">
              <w:rPr>
                <w:rFonts w:hint="eastAsia"/>
              </w:rPr>
              <w:t xml:space="preserve"> </w:t>
            </w:r>
            <w:r w:rsidRPr="00F94547">
              <w:rPr>
                <w:rFonts w:hint="eastAsia"/>
              </w:rPr>
              <w:t>阅读时语言、肢体和情感在联结</w:t>
            </w:r>
          </w:p>
          <w:p w:rsidR="00EA0D0D" w:rsidRPr="00F94547" w:rsidRDefault="00EA0D0D" w:rsidP="00EA0D0D">
            <w:pPr>
              <w:ind w:firstLineChars="200" w:firstLine="420"/>
              <w:rPr>
                <w:rFonts w:hint="eastAsia"/>
              </w:rPr>
            </w:pPr>
            <w:r w:rsidRPr="00F94547">
              <w:rPr>
                <w:rFonts w:hint="eastAsia"/>
              </w:rPr>
              <w:t>交流可以是语言上的，可以是情感上的，或者只是肢体动作上的。</w:t>
            </w:r>
          </w:p>
          <w:p w:rsidR="00EA0D0D" w:rsidRPr="00F94547" w:rsidRDefault="00EA0D0D" w:rsidP="00EA0D0D">
            <w:pPr>
              <w:rPr>
                <w:rFonts w:hint="eastAsia"/>
              </w:rPr>
            </w:pPr>
            <w:r w:rsidRPr="00F94547">
              <w:rPr>
                <w:rFonts w:hint="eastAsia"/>
              </w:rPr>
              <w:t>语言上的交流，即使没有过多的对话，当父亲（母亲）或深沉或温柔的声音，载着文字符号所传达的美妙的意思，进入孩子的耳朵、大脑时，让孩子收获的，除了对内容的理解，还有亲子间的感情。</w:t>
            </w:r>
          </w:p>
          <w:p w:rsidR="00EA0D0D" w:rsidRPr="00F94547" w:rsidRDefault="00EA0D0D" w:rsidP="00EA0D0D">
            <w:pPr>
              <w:ind w:firstLineChars="150" w:firstLine="315"/>
              <w:rPr>
                <w:rFonts w:hint="eastAsia"/>
              </w:rPr>
            </w:pPr>
            <w:r w:rsidRPr="00F94547">
              <w:rPr>
                <w:rFonts w:hint="eastAsia"/>
              </w:rPr>
              <w:lastRenderedPageBreak/>
              <w:t>肢体动作上的交流也很必要。如：孩子倚在母亲的肩头；像小袋鼠一样坐在母亲的怀里；并排靠在床头，头聚在一起，共同欣赏一幅幅画面、一段段文字。稍稍遗憾的是，这样的情景，更多地发生在母子之间。</w:t>
            </w:r>
          </w:p>
          <w:p w:rsidR="00EA0D0D" w:rsidRPr="00F94547" w:rsidRDefault="00EA0D0D" w:rsidP="00EA0D0D">
            <w:pPr>
              <w:ind w:firstLineChars="150" w:firstLine="315"/>
              <w:rPr>
                <w:rFonts w:hint="eastAsia"/>
              </w:rPr>
            </w:pPr>
            <w:r w:rsidRPr="00F94547">
              <w:rPr>
                <w:rFonts w:hint="eastAsia"/>
              </w:rPr>
              <w:t>有位父亲说，只要时间允许，他每晚都在睡觉前给自己上幼儿园的儿子念书，而且念书的时候要握着孩子的手。我听了这话，推量那男孩子的心情，我想那孩子会非常非常高兴，恐怕一生都不会忘记父亲读给他听的图画书，不会忘记每晚握着他的手给他读书的父亲和那大手的温暖。</w:t>
            </w:r>
          </w:p>
          <w:p w:rsidR="00EA0D0D" w:rsidRPr="00F94547" w:rsidRDefault="00EA0D0D" w:rsidP="00EA0D0D">
            <w:pPr>
              <w:ind w:firstLineChars="200" w:firstLine="420"/>
              <w:rPr>
                <w:rFonts w:hint="eastAsia"/>
              </w:rPr>
            </w:pPr>
            <w:r w:rsidRPr="00F94547">
              <w:rPr>
                <w:rFonts w:hint="eastAsia"/>
              </w:rPr>
              <w:t>图画书在这样的人与人的关系中才更加富有生命。图画书作为连结人与人的纽带才更有存在的价值。</w:t>
            </w:r>
          </w:p>
          <w:p w:rsidR="00EA0D0D" w:rsidRPr="00F94547" w:rsidRDefault="00EA0D0D" w:rsidP="00EA0D0D">
            <w:pPr>
              <w:rPr>
                <w:rFonts w:hint="eastAsia"/>
              </w:rPr>
            </w:pPr>
            <w:r w:rsidRPr="00F94547">
              <w:rPr>
                <w:rFonts w:hint="eastAsia"/>
              </w:rPr>
              <w:t xml:space="preserve">05 </w:t>
            </w:r>
            <w:r w:rsidRPr="00F94547">
              <w:rPr>
                <w:rFonts w:hint="eastAsia"/>
              </w:rPr>
              <w:t>、孩子长大后，会收获阅读的重大意义</w:t>
            </w:r>
          </w:p>
          <w:p w:rsidR="00EA0D0D" w:rsidRPr="00F94547" w:rsidRDefault="00EA0D0D" w:rsidP="00EA0D0D">
            <w:pPr>
              <w:ind w:firstLineChars="200" w:firstLine="420"/>
              <w:rPr>
                <w:rFonts w:hint="eastAsia"/>
              </w:rPr>
            </w:pPr>
            <w:r w:rsidRPr="00F94547">
              <w:rPr>
                <w:rFonts w:hint="eastAsia"/>
              </w:rPr>
              <w:t>图画书的文字都经过精心挑选与整理，字字饱含艺术家们、作家们的情感与理性认识。</w:t>
            </w:r>
          </w:p>
          <w:p w:rsidR="00EA0D0D" w:rsidRPr="00F94547" w:rsidRDefault="00EA0D0D" w:rsidP="00EA0D0D">
            <w:pPr>
              <w:ind w:firstLineChars="200" w:firstLine="420"/>
              <w:rPr>
                <w:rFonts w:hint="eastAsia"/>
              </w:rPr>
            </w:pPr>
            <w:r w:rsidRPr="00F94547">
              <w:rPr>
                <w:rFonts w:hint="eastAsia"/>
              </w:rPr>
              <w:t>父母亲用自己的的口，将这些文字一句一句地说给孩子听，就像一粒一粒地播下语言的种子。当一粒种子在孩子的心中扎根时，亲子之间就建立起无法切断的亲密关系。</w:t>
            </w:r>
          </w:p>
          <w:p w:rsidR="00EA0D0D" w:rsidRPr="00F94547" w:rsidRDefault="00EA0D0D" w:rsidP="00EA0D0D">
            <w:pPr>
              <w:ind w:firstLineChars="150" w:firstLine="315"/>
              <w:rPr>
                <w:rFonts w:hint="eastAsia"/>
              </w:rPr>
            </w:pPr>
            <w:r w:rsidRPr="00F94547">
              <w:rPr>
                <w:rFonts w:hint="eastAsia"/>
              </w:rPr>
              <w:t>真正让父母与子女密切联系在一起的，不是户口薄或出生证明书，而是温柔的、人性化的言语。念书给孩子们听，就好像和孩子们手牵手到故事国去旅行，共同分享同一段充满温暖语言的快乐时光。</w:t>
            </w:r>
          </w:p>
          <w:p w:rsidR="00EA0D0D" w:rsidRDefault="00EA0D0D" w:rsidP="00EA0D0D"/>
          <w:p w:rsidR="004F739E" w:rsidRDefault="004F739E" w:rsidP="00B15F6D">
            <w:pPr>
              <w:rPr>
                <w:rFonts w:ascii="宋体" w:hAnsi="宋体"/>
                <w:b/>
                <w:sz w:val="24"/>
              </w:rPr>
            </w:pPr>
          </w:p>
        </w:tc>
      </w:tr>
      <w:tr w:rsidR="004F739E">
        <w:tc>
          <w:tcPr>
            <w:tcW w:w="1188" w:type="dxa"/>
            <w:vAlign w:val="center"/>
          </w:tcPr>
          <w:p w:rsidR="004F739E" w:rsidRDefault="0024599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心得体会</w:t>
            </w:r>
          </w:p>
        </w:tc>
        <w:tc>
          <w:tcPr>
            <w:tcW w:w="7920" w:type="dxa"/>
            <w:gridSpan w:val="3"/>
            <w:vAlign w:val="center"/>
          </w:tcPr>
          <w:p w:rsidR="00EA0D0D" w:rsidRPr="00F94547" w:rsidRDefault="00EA0D0D" w:rsidP="00EA0D0D">
            <w:pPr>
              <w:ind w:firstLineChars="200" w:firstLine="420"/>
              <w:rPr>
                <w:rFonts w:hint="eastAsia"/>
              </w:rPr>
            </w:pPr>
            <w:bookmarkStart w:id="0" w:name="_GoBack"/>
            <w:bookmarkEnd w:id="0"/>
            <w:r w:rsidRPr="00F94547">
              <w:rPr>
                <w:rFonts w:hint="eastAsia"/>
              </w:rPr>
              <w:t>即使经过几十年，我们仍然以自己的方式，将这些宝贵的经验和美好的回忆珍藏在内心深处。孩子们长大以后，我才真正了解到，当时我用自己的声音、自己的语言讲了这么多故事的意义在哪里。</w:t>
            </w:r>
          </w:p>
          <w:p w:rsidR="00EA0D0D" w:rsidRPr="004751A0" w:rsidRDefault="00EA0D0D" w:rsidP="00EA0D0D">
            <w:pPr>
              <w:ind w:firstLineChars="150" w:firstLine="315"/>
            </w:pPr>
            <w:r w:rsidRPr="00F94547">
              <w:rPr>
                <w:rFonts w:hint="eastAsia"/>
              </w:rPr>
              <w:t>突然发现，通过念这些书，自己已经在他们小时候，把一个做父亲的想对孩子们说的话说完了。</w:t>
            </w:r>
          </w:p>
          <w:p w:rsidR="00EA0D0D" w:rsidRDefault="00EA0D0D" w:rsidP="00EA0D0D"/>
          <w:p w:rsidR="004F739E" w:rsidRDefault="004F739E">
            <w:pPr>
              <w:spacing w:line="36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</w:tc>
      </w:tr>
    </w:tbl>
    <w:p w:rsidR="004F739E" w:rsidRDefault="004F739E"/>
    <w:sectPr w:rsidR="004F739E" w:rsidSect="004F7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589153B"/>
    <w:rsid w:val="0024599C"/>
    <w:rsid w:val="004F739E"/>
    <w:rsid w:val="00B15F6D"/>
    <w:rsid w:val="00CB563B"/>
    <w:rsid w:val="00EA0D0D"/>
    <w:rsid w:val="15891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3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2018-06-28T05:57:00Z</dcterms:created>
  <dcterms:modified xsi:type="dcterms:W3CDTF">2018-06-28T05:57:00Z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