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大标宋简体" w:hAnsi="华文中宋" w:eastAsia="方正大标宋简体"/>
          <w:color w:val="000000" w:themeColor="text1"/>
          <w:sz w:val="44"/>
          <w:szCs w:val="44"/>
          <w14:textFill>
            <w14:solidFill>
              <w14:schemeClr w14:val="tx1"/>
            </w14:solidFill>
          </w14:textFill>
        </w:rPr>
      </w:pPr>
      <w:bookmarkStart w:id="1" w:name="_GoBack"/>
      <w:bookmarkEnd w:id="1"/>
    </w:p>
    <w:p>
      <w:pPr>
        <w:spacing w:line="640" w:lineRule="exact"/>
        <w:jc w:val="center"/>
        <w:rPr>
          <w:rFonts w:ascii="方正大标宋简体" w:hAnsi="华文中宋" w:eastAsia="方正大标宋简体"/>
          <w:color w:val="000000" w:themeColor="text1"/>
          <w:sz w:val="44"/>
          <w:szCs w:val="44"/>
          <w14:textFill>
            <w14:solidFill>
              <w14:schemeClr w14:val="tx1"/>
            </w14:solidFill>
          </w14:textFill>
        </w:rPr>
      </w:pPr>
    </w:p>
    <w:p>
      <w:pPr>
        <w:spacing w:line="640" w:lineRule="exact"/>
        <w:jc w:val="center"/>
        <w:rPr>
          <w:rFonts w:ascii="方正大标宋简体" w:hAnsi="华文中宋" w:eastAsia="方正大标宋简体"/>
          <w:color w:val="000000" w:themeColor="text1"/>
          <w:sz w:val="44"/>
          <w:szCs w:val="44"/>
          <w14:textFill>
            <w14:solidFill>
              <w14:schemeClr w14:val="tx1"/>
            </w14:solidFill>
          </w14:textFill>
        </w:rPr>
      </w:pPr>
    </w:p>
    <w:p>
      <w:pPr>
        <w:adjustRightInd w:val="0"/>
        <w:spacing w:line="1000" w:lineRule="exact"/>
        <w:ind w:left="210" w:leftChars="100" w:right="210" w:rightChars="100"/>
        <w:jc w:val="distribute"/>
        <w:rPr>
          <w:rFonts w:ascii="方正小标宋简体" w:hAnsi="仿宋" w:eastAsia="方正小标宋简体"/>
          <w:color w:val="000000" w:themeColor="text1"/>
          <w:sz w:val="80"/>
          <w:szCs w:val="80"/>
          <w14:textFill>
            <w14:solidFill>
              <w14:schemeClr w14:val="tx1"/>
            </w14:solidFill>
          </w14:textFill>
        </w:rPr>
      </w:pPr>
      <w:r>
        <w:rPr>
          <w:rFonts w:hint="eastAsia" w:ascii="方正小标宋简体" w:hAnsi="仿宋" w:eastAsia="方正小标宋简体"/>
          <w:color w:val="000000" w:themeColor="text1"/>
          <w:sz w:val="80"/>
          <w:szCs w:val="80"/>
          <w14:textFill>
            <w14:solidFill>
              <w14:schemeClr w14:val="tx1"/>
            </w14:solidFill>
          </w14:textFill>
        </w:rPr>
        <w:t>常州市文明办</w:t>
      </w:r>
    </w:p>
    <w:p>
      <w:pPr>
        <w:adjustRightInd w:val="0"/>
        <w:spacing w:line="1000" w:lineRule="exact"/>
        <w:ind w:left="210" w:leftChars="100" w:right="210" w:rightChars="100"/>
        <w:jc w:val="distribute"/>
        <w:rPr>
          <w:rFonts w:ascii="方正小标宋简体" w:hAnsi="仿宋" w:eastAsia="方正小标宋简体"/>
          <w:color w:val="000000" w:themeColor="text1"/>
          <w:sz w:val="80"/>
          <w:szCs w:val="80"/>
          <w14:textFill>
            <w14:solidFill>
              <w14:schemeClr w14:val="tx1"/>
            </w14:solidFill>
          </w14:textFill>
        </w:rPr>
      </w:pPr>
      <w:r>
        <w:rPr>
          <w:rFonts w:hint="eastAsia" w:ascii="方正小标宋简体" w:hAnsi="仿宋" w:eastAsia="方正小标宋简体"/>
          <w:color w:val="000000" w:themeColor="text1"/>
          <w:sz w:val="80"/>
          <w:szCs w:val="80"/>
          <w14:textFill>
            <w14:solidFill>
              <w14:schemeClr w14:val="tx1"/>
            </w14:solidFill>
          </w14:textFill>
        </w:rPr>
        <w:t>常州市教育局</w:t>
      </w:r>
    </w:p>
    <w:p>
      <w:pPr>
        <w:spacing w:line="220" w:lineRule="exact"/>
        <w:jc w:val="center"/>
        <w:rPr>
          <w:rFonts w:eastAsia="仿宋_GB2312"/>
          <w:color w:val="000000" w:themeColor="text1"/>
          <w:sz w:val="32"/>
          <w:szCs w:val="32"/>
          <w14:textFill>
            <w14:solidFill>
              <w14:schemeClr w14:val="tx1"/>
            </w14:solidFill>
          </w14:textFill>
        </w:rPr>
      </w:pPr>
    </w:p>
    <w:p>
      <w:pPr>
        <w:spacing w:line="220" w:lineRule="exact"/>
        <w:jc w:val="center"/>
        <w:rPr>
          <w:rFonts w:eastAsia="仿宋_GB2312"/>
          <w:color w:val="000000" w:themeColor="text1"/>
          <w:sz w:val="32"/>
          <w:szCs w:val="32"/>
          <w14:textFill>
            <w14:solidFill>
              <w14:schemeClr w14:val="tx1"/>
            </w14:solidFill>
          </w14:textFill>
        </w:rPr>
      </w:pPr>
    </w:p>
    <w:p>
      <w:pPr>
        <w:spacing w:line="220" w:lineRule="exact"/>
        <w:jc w:val="center"/>
        <w:rPr>
          <w:rFonts w:eastAsia="仿宋_GB2312"/>
          <w:color w:val="000000" w:themeColor="text1"/>
          <w:sz w:val="32"/>
          <w:szCs w:val="32"/>
          <w14:textFill>
            <w14:solidFill>
              <w14:schemeClr w14:val="tx1"/>
            </w14:solidFill>
          </w14:textFill>
        </w:rPr>
      </w:pPr>
    </w:p>
    <w:p>
      <w:pPr>
        <w:spacing w:line="220" w:lineRule="exact"/>
        <w:jc w:val="center"/>
        <w:rPr>
          <w:rFonts w:eastAsia="仿宋_GB2312"/>
          <w:color w:val="000000" w:themeColor="text1"/>
          <w:sz w:val="32"/>
          <w:szCs w:val="32"/>
          <w14:textFill>
            <w14:solidFill>
              <w14:schemeClr w14:val="tx1"/>
            </w14:solidFill>
          </w14:textFill>
        </w:rPr>
      </w:pPr>
    </w:p>
    <w:p>
      <w:pPr>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常文明办〔</w:t>
      </w: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号</w:t>
      </w:r>
    </w:p>
    <w:p>
      <w:pPr>
        <w:spacing w:line="400" w:lineRule="exact"/>
        <w:jc w:val="center"/>
        <w:rPr>
          <w:rFonts w:ascii="方正小标宋简体" w:hAnsi="华文中宋" w:eastAsia="方正小标宋简体"/>
          <w:color w:val="000000" w:themeColor="text1"/>
          <w:sz w:val="44"/>
          <w:szCs w:val="44"/>
          <w14:textFill>
            <w14:solidFill>
              <w14:schemeClr w14:val="tx1"/>
            </w14:solidFill>
          </w14:textFill>
        </w:rPr>
      </w:pPr>
      <w:r>
        <w:rPr>
          <w:rFonts w:eastAsia="楷体_GB2312"/>
          <w:color w:val="000000" w:themeColor="text1"/>
          <w:spacing w:val="-6"/>
          <w:sz w:val="90"/>
          <w:szCs w:val="90"/>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48895</wp:posOffset>
                </wp:positionV>
                <wp:extent cx="5715000" cy="0"/>
                <wp:effectExtent l="0" t="0" r="0" b="0"/>
                <wp:wrapNone/>
                <wp:docPr id="4" name="直线 2"/>
                <wp:cNvGraphicFramePr/>
                <a:graphic xmlns:a="http://schemas.openxmlformats.org/drawingml/2006/main">
                  <a:graphicData uri="http://schemas.microsoft.com/office/word/2010/wordprocessingShape">
                    <wps:wsp>
                      <wps:cNvCnPr/>
                      <wps:spPr>
                        <a:xfrm>
                          <a:off x="0" y="0"/>
                          <a:ext cx="57150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9pt;margin-top:3.85pt;height:0pt;width:450pt;z-index:251657216;mso-width-relative:page;mso-height-relative:page;" filled="f" stroked="t" coordsize="21600,21600" o:gfxdata="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ItMvdQAAAAHAQAADwAAAAAAAAABACAAAAAiAAAAZHJzL2Rv&#10;d25yZXYueG1sUEsBAhQAFAAAAAgAh07iQHdTD3zMAQAAjgMAAA4AAAAAAAAAAQAgAAAAIwEAAGRy&#10;cy9lMm9Eb2MueG1sUEsFBgAAAAAGAAYAWQEAAGEFAAAAAA==&#10;">
                <v:fill on="f" focussize="0,0"/>
                <v:stroke weight="2pt" color="#000000" joinstyle="round"/>
                <v:imagedata o:title=""/>
                <o:lock v:ext="edit" aspectratio="f"/>
              </v:line>
            </w:pict>
          </mc:Fallback>
        </mc:AlternateContent>
      </w:r>
    </w:p>
    <w:p>
      <w:pPr>
        <w:adjustRightInd w:val="0"/>
        <w:snapToGrid w:val="0"/>
        <w:spacing w:line="600" w:lineRule="exact"/>
        <w:jc w:val="center"/>
        <w:rPr>
          <w:rFonts w:ascii="方正小标宋简体" w:hAnsi="华文中宋" w:eastAsia="方正小标宋简体"/>
          <w:color w:val="000000" w:themeColor="text1"/>
          <w:sz w:val="44"/>
          <w:szCs w:val="44"/>
          <w14:textFill>
            <w14:solidFill>
              <w14:schemeClr w14:val="tx1"/>
            </w14:solidFill>
          </w14:textFill>
        </w:rPr>
      </w:pPr>
    </w:p>
    <w:p>
      <w:pPr>
        <w:adjustRightInd w:val="0"/>
        <w:snapToGrid w:val="0"/>
        <w:spacing w:line="700" w:lineRule="exact"/>
        <w:jc w:val="center"/>
        <w:rPr>
          <w:rFonts w:ascii="方正小标宋简体" w:hAnsi="华文中宋" w:eastAsia="方正小标宋简体"/>
          <w:color w:val="000000" w:themeColor="text1"/>
          <w:sz w:val="44"/>
          <w:szCs w:val="44"/>
          <w14:textFill>
            <w14:solidFill>
              <w14:schemeClr w14:val="tx1"/>
            </w14:solidFill>
          </w14:textFill>
        </w:rPr>
      </w:pPr>
      <w:r>
        <w:rPr>
          <w:rFonts w:hint="eastAsia" w:ascii="方正小标宋简体" w:hAnsi="华文中宋" w:eastAsia="方正小标宋简体"/>
          <w:color w:val="000000" w:themeColor="text1"/>
          <w:sz w:val="44"/>
          <w:szCs w:val="44"/>
          <w14:textFill>
            <w14:solidFill>
              <w14:schemeClr w14:val="tx1"/>
            </w14:solidFill>
          </w14:textFill>
        </w:rPr>
        <w:t>关于</w:t>
      </w:r>
      <w:r>
        <w:rPr>
          <w:rFonts w:hint="eastAsia" w:ascii="方正小标宋简体" w:eastAsia="方正小标宋简体"/>
          <w:color w:val="000000" w:themeColor="text1"/>
          <w:sz w:val="44"/>
          <w:szCs w:val="44"/>
          <w14:textFill>
            <w14:solidFill>
              <w14:schemeClr w14:val="tx1"/>
            </w14:solidFill>
          </w14:textFill>
        </w:rPr>
        <w:t>认真组织开展</w:t>
      </w:r>
      <w:r>
        <w:rPr>
          <w:rFonts w:hint="eastAsia" w:eastAsia="方正小标宋简体"/>
          <w:color w:val="000000" w:themeColor="text1"/>
          <w:sz w:val="44"/>
          <w:szCs w:val="44"/>
          <w14:textFill>
            <w14:solidFill>
              <w14:schemeClr w14:val="tx1"/>
            </w14:solidFill>
          </w14:textFill>
        </w:rPr>
        <w:t>2018</w:t>
      </w:r>
      <w:r>
        <w:rPr>
          <w:rFonts w:hint="eastAsia" w:ascii="方正小标宋简体" w:hAnsi="华文中宋" w:eastAsia="方正小标宋简体"/>
          <w:color w:val="000000" w:themeColor="text1"/>
          <w:sz w:val="44"/>
          <w:szCs w:val="44"/>
          <w14:textFill>
            <w14:solidFill>
              <w14:schemeClr w14:val="tx1"/>
            </w14:solidFill>
          </w14:textFill>
        </w:rPr>
        <w:t>年“七彩的夏日”</w:t>
      </w:r>
    </w:p>
    <w:p>
      <w:pPr>
        <w:adjustRightInd w:val="0"/>
        <w:snapToGrid w:val="0"/>
        <w:spacing w:line="700" w:lineRule="exact"/>
        <w:jc w:val="center"/>
        <w:rPr>
          <w:rFonts w:ascii="方正小标宋简体" w:hAnsi="华文中宋" w:eastAsia="方正小标宋简体"/>
          <w:color w:val="000000" w:themeColor="text1"/>
          <w:sz w:val="44"/>
          <w:szCs w:val="44"/>
          <w14:textFill>
            <w14:solidFill>
              <w14:schemeClr w14:val="tx1"/>
            </w14:solidFill>
          </w14:textFill>
        </w:rPr>
      </w:pPr>
      <w:r>
        <w:rPr>
          <w:rFonts w:hint="eastAsia" w:ascii="方正小标宋简体" w:hAnsi="华文中宋" w:eastAsia="方正小标宋简体"/>
          <w:color w:val="000000" w:themeColor="text1"/>
          <w:sz w:val="44"/>
          <w:szCs w:val="44"/>
          <w14:textFill>
            <w14:solidFill>
              <w14:schemeClr w14:val="tx1"/>
            </w14:solidFill>
          </w14:textFill>
        </w:rPr>
        <w:t>系列活动的通知</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8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市各有关部门，各辖市（区）文明办、教育局（教育文体局、社会事业局），市教育局直属各学校：</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为进一步丰富全市广大未成年人暑期生活，促进未成年人综合素质全面提升，根据市文明委年度工作安排，市文明办、市教育局将在全市组织开展</w:t>
      </w: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年“七彩的夏日”系列活动,引导全市广大未成年人在暑假里开展有益有趣、丰富精彩的各类活动，过一个健康、安全、文明、祥和的假期。现将有关事项通知如下：</w:t>
      </w:r>
    </w:p>
    <w:p>
      <w:pPr>
        <w:adjustRightInd w:val="0"/>
        <w:snapToGrid w:val="0"/>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一、活动目标</w:t>
      </w:r>
    </w:p>
    <w:p>
      <w:pPr>
        <w:adjustRightInd w:val="0"/>
        <w:snapToGrid w:val="0"/>
        <w:spacing w:line="580" w:lineRule="exact"/>
        <w:ind w:firstLine="800" w:firstLineChars="2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通过开展各类有意义、有创意的暑期活动，引导学生注意人身安全、加强体育锻炼，鼓励学生参与劳动、积极实践，倡导学生崇尚科学、主动学习，为学生暑期生活提供丰富多彩的可自主选择的活动菜单。</w:t>
      </w:r>
    </w:p>
    <w:p>
      <w:pPr>
        <w:adjustRightInd w:val="0"/>
        <w:snapToGrid w:val="0"/>
        <w:spacing w:line="580" w:lineRule="exact"/>
        <w:ind w:firstLine="640" w:firstLineChars="200"/>
        <w:rPr>
          <w:b/>
          <w:bCs/>
          <w:color w:val="000000" w:themeColor="text1"/>
          <w:sz w:val="28"/>
          <w:szCs w:val="28"/>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二、活动原则</w:t>
      </w:r>
    </w:p>
    <w:p>
      <w:pPr>
        <w:adjustRightInd w:val="0"/>
        <w:snapToGrid w:val="0"/>
        <w:spacing w:line="580" w:lineRule="exact"/>
        <w:ind w:firstLine="800" w:firstLineChars="250"/>
        <w:rPr>
          <w:rFonts w:ascii="仿宋_GB2312"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1</w:t>
      </w:r>
      <w:r>
        <w:rPr>
          <w:rFonts w:hint="eastAsia" w:ascii="楷体_GB2312" w:eastAsia="楷体_GB2312"/>
          <w:color w:val="000000" w:themeColor="text1"/>
          <w:sz w:val="32"/>
          <w:szCs w:val="32"/>
          <w14:textFill>
            <w14:solidFill>
              <w14:schemeClr w14:val="tx1"/>
            </w14:solidFill>
          </w14:textFill>
        </w:rPr>
        <w:t>. 兼顾基础性与拓展性。</w:t>
      </w:r>
      <w:r>
        <w:rPr>
          <w:rFonts w:hint="eastAsia" w:ascii="仿宋_GB2312" w:eastAsia="仿宋_GB2312"/>
          <w:color w:val="000000" w:themeColor="text1"/>
          <w:sz w:val="32"/>
          <w:szCs w:val="32"/>
          <w14:textFill>
            <w14:solidFill>
              <w14:schemeClr w14:val="tx1"/>
            </w14:solidFill>
          </w14:textFill>
        </w:rPr>
        <w:t>学生暑期活动既要体现对学校教育活动的深化，更要体现对社会生活的体验，鼓励学生从身边的事做起，积极融入社会，提升活动的教育性和实践度。</w:t>
      </w:r>
    </w:p>
    <w:p>
      <w:pPr>
        <w:adjustRightInd w:val="0"/>
        <w:snapToGrid w:val="0"/>
        <w:spacing w:line="580" w:lineRule="exact"/>
        <w:ind w:firstLine="800" w:firstLineChars="25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2</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兼顾统一性与选择性。</w:t>
      </w:r>
      <w:r>
        <w:rPr>
          <w:rFonts w:hint="eastAsia" w:ascii="仿宋_GB2312" w:eastAsia="仿宋_GB2312"/>
          <w:color w:val="000000" w:themeColor="text1"/>
          <w:sz w:val="32"/>
          <w:szCs w:val="32"/>
          <w14:textFill>
            <w14:solidFill>
              <w14:schemeClr w14:val="tx1"/>
            </w14:solidFill>
          </w14:textFill>
        </w:rPr>
        <w:t>各校就学生暑期活动提出合理性建议，明确学校或班级统一参加的活动；学生结合实际，制定个人暑期活动计划，增强活动的计划性和多样化。</w:t>
      </w:r>
    </w:p>
    <w:p>
      <w:pPr>
        <w:adjustRightInd w:val="0"/>
        <w:snapToGrid w:val="0"/>
        <w:spacing w:line="580" w:lineRule="exact"/>
        <w:ind w:firstLine="800" w:firstLineChars="25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3</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兼顾自主性与合作性。</w:t>
      </w:r>
      <w:r>
        <w:rPr>
          <w:rFonts w:hint="eastAsia" w:ascii="仿宋_GB2312" w:eastAsia="仿宋_GB2312"/>
          <w:color w:val="000000" w:themeColor="text1"/>
          <w:sz w:val="32"/>
          <w:szCs w:val="32"/>
          <w14:textFill>
            <w14:solidFill>
              <w14:schemeClr w14:val="tx1"/>
            </w14:solidFill>
          </w14:textFill>
        </w:rPr>
        <w:t>学生暑期活动以个体体验为主，提升活动趣味性；鼓励与家长、同伴及其他社会人员合作体验，拓宽活动参与面；鼓励区域、校际整合资源，合作开展各类活动。</w:t>
      </w:r>
    </w:p>
    <w:p>
      <w:pPr>
        <w:adjustRightInd w:val="0"/>
        <w:snapToGrid w:val="0"/>
        <w:spacing w:line="580" w:lineRule="exact"/>
        <w:ind w:firstLine="800" w:firstLineChars="25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4</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兼顾常规性与创新性。</w:t>
      </w:r>
      <w:r>
        <w:rPr>
          <w:rFonts w:hint="eastAsia" w:ascii="仿宋_GB2312" w:eastAsia="仿宋_GB2312"/>
          <w:color w:val="000000" w:themeColor="text1"/>
          <w:sz w:val="32"/>
          <w:szCs w:val="32"/>
          <w14:textFill>
            <w14:solidFill>
              <w14:schemeClr w14:val="tx1"/>
            </w14:solidFill>
          </w14:textFill>
        </w:rPr>
        <w:t>提倡继续开展有区域和学校特色的常规性活动，鼓励活动创新，努力打造学生喜爱、具有较高研究价值的经典活动。</w:t>
      </w:r>
    </w:p>
    <w:p>
      <w:pPr>
        <w:adjustRightInd w:val="0"/>
        <w:snapToGrid w:val="0"/>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三、活动建议</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1</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活动内容。</w:t>
      </w:r>
      <w:r>
        <w:rPr>
          <w:rFonts w:hint="eastAsia" w:ascii="仿宋_GB2312" w:eastAsia="仿宋_GB2312"/>
          <w:color w:val="000000" w:themeColor="text1"/>
          <w:sz w:val="32"/>
          <w:szCs w:val="32"/>
          <w14:textFill>
            <w14:solidFill>
              <w14:schemeClr w14:val="tx1"/>
            </w14:solidFill>
          </w14:textFill>
        </w:rPr>
        <w:t>学生暑期活动内容分基础活动与拓展活动两类（市级层面系列活动安排详见附件</w:t>
      </w:r>
      <w:r>
        <w:rPr>
          <w:rFonts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部分活动通知另发，其余方案详见附件）。强调以实践体验为主，根据不同学段学生特征及成长需求，学校给出学生暑期实践拓展活动指导建议。组织学生参加高中学生峰会（模拟政协、模拟联合国）、国内外研学旅行、“走进高校”科技夏令营、我们爱科学夏令营、文明旅游、志愿者服务等。</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2</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活动设计。</w:t>
      </w:r>
      <w:r>
        <w:rPr>
          <w:rFonts w:hint="eastAsia" w:ascii="仿宋_GB2312" w:eastAsia="仿宋_GB2312"/>
          <w:color w:val="000000" w:themeColor="text1"/>
          <w:sz w:val="32"/>
          <w:szCs w:val="32"/>
          <w14:textFill>
            <w14:solidFill>
              <w14:schemeClr w14:val="tx1"/>
            </w14:solidFill>
          </w14:textFill>
        </w:rPr>
        <w:t>学生暑期活动设计分规定活动与自选活动两类。学校围绕知识拓展、社区服务、技能提升、社会调查等，按年级推荐学生暑期活动项目，并明确必须参加的活动：开展一次社会调查或科学实验（小学高年级起）、开展一次创意实践（小学高年级起）、进行一次小组合作学习、开展义工或志愿服务（小学高年级起）、完成学科学习要求等。学生根据兴趣爱好列出个人暑期活动计划，如艺体锻炼、棋类学习、编写手抄报、手工制作、学烹饪等，登录“享去”</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自主选择参观有关社会实践基地、爱国主义教育基地；积极参加阳光体育活动。</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3</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活动实施。</w:t>
      </w:r>
      <w:r>
        <w:rPr>
          <w:rFonts w:hint="eastAsia" w:ascii="仿宋_GB2312" w:eastAsia="仿宋_GB2312"/>
          <w:color w:val="000000" w:themeColor="text1"/>
          <w:sz w:val="32"/>
          <w:szCs w:val="32"/>
          <w14:textFill>
            <w14:solidFill>
              <w14:schemeClr w14:val="tx1"/>
            </w14:solidFill>
          </w14:textFill>
        </w:rPr>
        <w:t>学生暑期活动实施分自主体验与合作体验两类。建议学生进行的自主体验活动有：生活观察日记或调查研究报告（亲手操作的科学小实验、所在社区公共服务情况、父母一日工作情况、家庭日常开支等）、感恩体验活动（帮助身边的人做力所能及的事）、社区义工服务活动（每周至少一次）、体育锻炼（每天至少一小时）。建议学生进行的合作体验活动（与父母或同学小组共同完成）有：参观爱国主义基地及各类德育基地、社会问题调查研究、手工制作、志愿者服务或义工活动、课本剧或话剧创作等。</w:t>
      </w:r>
    </w:p>
    <w:p>
      <w:pPr>
        <w:adjustRightInd w:val="0"/>
        <w:snapToGrid w:val="0"/>
        <w:spacing w:line="580" w:lineRule="exact"/>
        <w:ind w:firstLine="640" w:firstLineChars="200"/>
        <w:rPr>
          <w:color w:val="000000" w:themeColor="text1"/>
          <w:sz w:val="28"/>
          <w:szCs w:val="28"/>
          <w14:textFill>
            <w14:solidFill>
              <w14:schemeClr w14:val="tx1"/>
            </w14:solidFill>
          </w14:textFill>
        </w:rPr>
      </w:pPr>
      <w:r>
        <w:rPr>
          <w:rFonts w:eastAsia="楷体_GB2312"/>
          <w:color w:val="000000" w:themeColor="text1"/>
          <w:sz w:val="32"/>
          <w:szCs w:val="32"/>
          <w14:textFill>
            <w14:solidFill>
              <w14:schemeClr w14:val="tx1"/>
            </w14:solidFill>
          </w14:textFill>
        </w:rPr>
        <w:t>4</w:t>
      </w:r>
      <w:r>
        <w:rPr>
          <w:rFonts w:ascii="楷体_GB2312" w:eastAsia="楷体_GB2312"/>
          <w:color w:val="000000" w:themeColor="text1"/>
          <w:sz w:val="32"/>
          <w:szCs w:val="32"/>
          <w14:textFill>
            <w14:solidFill>
              <w14:schemeClr w14:val="tx1"/>
            </w14:solidFill>
          </w14:textFill>
        </w:rPr>
        <w:t xml:space="preserve">. </w:t>
      </w:r>
      <w:r>
        <w:rPr>
          <w:rFonts w:hint="eastAsia" w:ascii="楷体_GB2312" w:eastAsia="楷体_GB2312"/>
          <w:color w:val="000000" w:themeColor="text1"/>
          <w:sz w:val="32"/>
          <w:szCs w:val="32"/>
          <w14:textFill>
            <w14:solidFill>
              <w14:schemeClr w14:val="tx1"/>
            </w14:solidFill>
          </w14:textFill>
        </w:rPr>
        <w:t>活动评价。</w:t>
      </w:r>
      <w:r>
        <w:rPr>
          <w:rFonts w:hint="eastAsia" w:ascii="仿宋_GB2312" w:eastAsia="仿宋_GB2312"/>
          <w:color w:val="000000" w:themeColor="text1"/>
          <w:sz w:val="32"/>
          <w:szCs w:val="32"/>
          <w14:textFill>
            <w14:solidFill>
              <w14:schemeClr w14:val="tx1"/>
            </w14:solidFill>
          </w14:textFill>
        </w:rPr>
        <w:t>学生暑期活动评价分个体小结、班级展示、学校表彰、教育行政部门评比等方式。开学第一周为学生暑期活动展示周。学生将个体或合作开展的暑期活动在班级中交流，并展示最满意的成果；学校组织班级通过展板、现场活动、校会、网络等形式开展全校性展示活动，并评选出有利于促进学生发展的各类奖项。</w:t>
      </w:r>
    </w:p>
    <w:p>
      <w:pPr>
        <w:adjustRightInd w:val="0"/>
        <w:snapToGrid w:val="0"/>
        <w:spacing w:line="58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四、相关要求</w:t>
      </w:r>
    </w:p>
    <w:p>
      <w:pPr>
        <w:adjustRightInd w:val="0"/>
        <w:snapToGrid w:val="0"/>
        <w:spacing w:line="58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（一）高度重视，深入发动。</w:t>
      </w:r>
      <w:r>
        <w:rPr>
          <w:rFonts w:hint="eastAsia" w:ascii="仿宋_GB2312" w:eastAsia="仿宋_GB2312"/>
          <w:color w:val="000000" w:themeColor="text1"/>
          <w:sz w:val="32"/>
          <w:szCs w:val="32"/>
          <w14:textFill>
            <w14:solidFill>
              <w14:schemeClr w14:val="tx1"/>
            </w14:solidFill>
          </w14:textFill>
        </w:rPr>
        <w:t>各地各有关部门要把“七彩的夏日”活动作为加强未成年人思想道德建设的有力抓手，加强领导，扎实推进。教育、体育、文广新、团委、妇联、关工委等部门要明确任务，主动作为，推动活动顺利开展。要充分动员广大科普文艺工作者、教师志愿者、“五老”志愿者、大学生等社会力量积极参与到这项活动中来，增强工作合力。要充分整合爱国主义教育基地、未成年人社会实践基地、公益性文化设施、乡村学校少年宫等校内外活动场所教育资源，拓展未成年人暑假活动平台。</w:t>
      </w:r>
    </w:p>
    <w:p>
      <w:pPr>
        <w:adjustRightInd w:val="0"/>
        <w:snapToGrid w:val="0"/>
        <w:spacing w:line="58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（二）突出主题，贴近成长。</w:t>
      </w:r>
      <w:r>
        <w:rPr>
          <w:rFonts w:hint="eastAsia" w:ascii="仿宋_GB2312" w:eastAsia="仿宋_GB2312"/>
          <w:color w:val="000000" w:themeColor="text1"/>
          <w:sz w:val="32"/>
          <w:szCs w:val="32"/>
          <w14:textFill>
            <w14:solidFill>
              <w14:schemeClr w14:val="tx1"/>
            </w14:solidFill>
          </w14:textFill>
        </w:rPr>
        <w:t>各地各有关部门要结合暑假特点，运用本地现有的人文教育资源，突出人文内涵、强化价值导向，精心设计未成年人乐于参与、便于参与的活动项目。立足办得到、易操作、受欢迎，重点发动广大中小学校、社区、校外活动阵地特别是街镇未成年人成长服务中心、乡村学校少年宫、市级未成年人社会实践基地等就近就便组织活动，努力使“七彩的夏日”活动贴近未成年人暑假生活实际，贴近家长和社会需求，以丰富多彩、充满活力的活动项目吸引更多的未成年人参与，赢得广大家长和全社会支持。</w:t>
      </w:r>
    </w:p>
    <w:p>
      <w:pPr>
        <w:adjustRightInd w:val="0"/>
        <w:snapToGrid w:val="0"/>
        <w:spacing w:line="580" w:lineRule="exact"/>
        <w:ind w:firstLine="640" w:firstLineChars="200"/>
        <w:rPr>
          <w:rFonts w:ascii="仿宋_GB2312" w:eastAsia="仿宋_GB2312"/>
          <w:color w:val="000000" w:themeColor="text1"/>
          <w:spacing w:val="-2"/>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（三）周密安排，强化保障。</w:t>
      </w:r>
      <w:r>
        <w:rPr>
          <w:rFonts w:hint="eastAsia" w:ascii="仿宋_GB2312" w:eastAsia="仿宋_GB2312"/>
          <w:color w:val="000000" w:themeColor="text1"/>
          <w:sz w:val="32"/>
          <w:szCs w:val="32"/>
          <w14:textFill>
            <w14:solidFill>
              <w14:schemeClr w14:val="tx1"/>
            </w14:solidFill>
          </w14:textFill>
        </w:rPr>
        <w:t>各地区、各单位要进一步强化安全意识和责任意识，认真制定</w:t>
      </w:r>
      <w:r>
        <w:rPr>
          <w:rFonts w:hint="eastAsia" w:ascii="仿宋_GB2312" w:eastAsia="仿宋_GB2312"/>
          <w:color w:val="000000" w:themeColor="text1"/>
          <w:spacing w:val="-2"/>
          <w:sz w:val="32"/>
          <w:szCs w:val="32"/>
          <w14:textFill>
            <w14:solidFill>
              <w14:schemeClr w14:val="tx1"/>
            </w14:solidFill>
          </w14:textFill>
        </w:rPr>
        <w:t>工作计划，确保暑期各项活动安全顺利。公安、工商、文广新等相关职能部门要深入实施“文化环保工程”，努力为未成年人营造良好社会文化环境。各级各类新闻媒体要注意报道暑期活动中涌现的新鲜经验和特色做法，充分反映全市广大未成年人丰富多彩的暑假生活。</w:t>
      </w:r>
    </w:p>
    <w:p>
      <w:pPr>
        <w:adjustRightInd w:val="0"/>
        <w:snapToGrid w:val="0"/>
        <w:spacing w:line="560" w:lineRule="exact"/>
        <w:ind w:firstLine="632" w:firstLineChars="200"/>
        <w:rPr>
          <w:rFonts w:ascii="仿宋_GB2312" w:eastAsia="仿宋_GB2312"/>
          <w:color w:val="000000" w:themeColor="text1"/>
          <w:spacing w:val="-2"/>
          <w:sz w:val="32"/>
          <w:szCs w:val="32"/>
          <w14:textFill>
            <w14:solidFill>
              <w14:schemeClr w14:val="tx1"/>
            </w14:solidFill>
          </w14:textFill>
        </w:rPr>
      </w:pPr>
    </w:p>
    <w:p>
      <w:pPr>
        <w:adjustRightInd w:val="0"/>
        <w:snapToGrid w:val="0"/>
        <w:spacing w:line="560" w:lineRule="exact"/>
        <w:ind w:left="2052" w:leftChars="300" w:hanging="1422" w:hangingChars="450"/>
        <w:rPr>
          <w:rFonts w:ascii="仿宋_GB2312" w:eastAsia="仿宋_GB2312"/>
          <w:color w:val="000000" w:themeColor="text1"/>
          <w:spacing w:val="-2"/>
          <w:sz w:val="32"/>
          <w:szCs w:val="32"/>
          <w14:textFill>
            <w14:solidFill>
              <w14:schemeClr w14:val="tx1"/>
            </w14:solidFill>
          </w14:textFill>
        </w:rPr>
      </w:pPr>
      <w:r>
        <w:rPr>
          <w:rFonts w:hint="eastAsia" w:ascii="仿宋_GB2312" w:eastAsia="仿宋_GB2312"/>
          <w:color w:val="000000" w:themeColor="text1"/>
          <w:spacing w:val="-2"/>
          <w:sz w:val="32"/>
          <w:szCs w:val="32"/>
          <w14:textFill>
            <w14:solidFill>
              <w14:schemeClr w14:val="tx1"/>
            </w14:solidFill>
          </w14:textFill>
        </w:rPr>
        <w:t>附件：</w:t>
      </w:r>
      <w:r>
        <w:rPr>
          <w:rFonts w:hint="eastAsia" w:eastAsia="仿宋_GB2312"/>
          <w:color w:val="000000" w:themeColor="text1"/>
          <w:spacing w:val="-2"/>
          <w:sz w:val="32"/>
          <w:szCs w:val="32"/>
          <w14:textFill>
            <w14:solidFill>
              <w14:schemeClr w14:val="tx1"/>
            </w14:solidFill>
          </w14:textFill>
        </w:rPr>
        <w:t>1</w:t>
      </w:r>
      <w:r>
        <w:rPr>
          <w:rFonts w:hint="eastAsia" w:ascii="仿宋_GB2312" w:eastAsia="仿宋_GB2312"/>
          <w:color w:val="000000" w:themeColor="text1"/>
          <w:spacing w:val="-2"/>
          <w:sz w:val="32"/>
          <w:szCs w:val="32"/>
          <w14:textFill>
            <w14:solidFill>
              <w14:schemeClr w14:val="tx1"/>
            </w14:solidFill>
          </w14:textFill>
        </w:rPr>
        <w:t xml:space="preserve">. </w:t>
      </w:r>
      <w:r>
        <w:rPr>
          <w:rFonts w:hint="eastAsia" w:eastAsia="仿宋_GB2312"/>
          <w:color w:val="000000" w:themeColor="text1"/>
          <w:spacing w:val="-2"/>
          <w:sz w:val="32"/>
          <w:szCs w:val="32"/>
          <w14:textFill>
            <w14:solidFill>
              <w14:schemeClr w14:val="tx1"/>
            </w14:solidFill>
          </w14:textFill>
        </w:rPr>
        <w:t>2018</w:t>
      </w:r>
      <w:r>
        <w:rPr>
          <w:rFonts w:hint="eastAsia" w:ascii="仿宋_GB2312" w:eastAsia="仿宋_GB2312"/>
          <w:color w:val="000000" w:themeColor="text1"/>
          <w:spacing w:val="-2"/>
          <w:sz w:val="32"/>
          <w:szCs w:val="32"/>
          <w14:textFill>
            <w14:solidFill>
              <w14:schemeClr w14:val="tx1"/>
            </w14:solidFill>
          </w14:textFill>
        </w:rPr>
        <w:t>年“七彩的夏日”重点活动（市级）汇总表</w:t>
      </w:r>
    </w:p>
    <w:p>
      <w:pPr>
        <w:adjustRightInd w:val="0"/>
        <w:snapToGrid w:val="0"/>
        <w:spacing w:line="560" w:lineRule="exact"/>
        <w:ind w:left="2049" w:leftChars="750" w:hanging="474" w:hangingChars="150"/>
        <w:rPr>
          <w:rFonts w:ascii="仿宋_GB2312" w:eastAsia="仿宋_GB2312"/>
          <w:color w:val="000000" w:themeColor="text1"/>
          <w:spacing w:val="-2"/>
          <w:sz w:val="32"/>
          <w:szCs w:val="32"/>
          <w14:textFill>
            <w14:solidFill>
              <w14:schemeClr w14:val="tx1"/>
            </w14:solidFill>
          </w14:textFill>
        </w:rPr>
      </w:pPr>
      <w:r>
        <w:rPr>
          <w:rFonts w:hint="eastAsia" w:eastAsia="仿宋_GB2312"/>
          <w:color w:val="000000" w:themeColor="text1"/>
          <w:spacing w:val="-2"/>
          <w:sz w:val="32"/>
          <w:szCs w:val="32"/>
          <w14:textFill>
            <w14:solidFill>
              <w14:schemeClr w14:val="tx1"/>
            </w14:solidFill>
          </w14:textFill>
        </w:rPr>
        <w:t>2</w:t>
      </w:r>
      <w:r>
        <w:rPr>
          <w:rFonts w:hint="eastAsia" w:ascii="仿宋_GB2312" w:eastAsia="仿宋_GB2312"/>
          <w:color w:val="000000" w:themeColor="text1"/>
          <w:spacing w:val="-2"/>
          <w:sz w:val="32"/>
          <w:szCs w:val="32"/>
          <w14:textFill>
            <w14:solidFill>
              <w14:schemeClr w14:val="tx1"/>
            </w14:solidFill>
          </w14:textFill>
        </w:rPr>
        <w:t xml:space="preserve">. </w:t>
      </w:r>
      <w:r>
        <w:rPr>
          <w:rFonts w:hint="eastAsia" w:eastAsia="仿宋_GB2312"/>
          <w:color w:val="000000" w:themeColor="text1"/>
          <w:spacing w:val="-2"/>
          <w:sz w:val="32"/>
          <w:szCs w:val="32"/>
          <w14:textFill>
            <w14:solidFill>
              <w14:schemeClr w14:val="tx1"/>
            </w14:solidFill>
          </w14:textFill>
        </w:rPr>
        <w:t>2018</w:t>
      </w:r>
      <w:r>
        <w:rPr>
          <w:rFonts w:hint="eastAsia" w:ascii="仿宋_GB2312" w:eastAsia="仿宋_GB2312"/>
          <w:color w:val="000000" w:themeColor="text1"/>
          <w:spacing w:val="-2"/>
          <w:sz w:val="32"/>
          <w:szCs w:val="32"/>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“八礼四仪”养成教育之“龙城小志愿者成长营”活动</w:t>
      </w:r>
      <w:r>
        <w:rPr>
          <w:rFonts w:hint="eastAsia" w:ascii="仿宋_GB2312" w:eastAsia="仿宋_GB2312"/>
          <w:color w:val="000000" w:themeColor="text1"/>
          <w:spacing w:val="-2"/>
          <w:sz w:val="32"/>
          <w:szCs w:val="32"/>
          <w14:textFill>
            <w14:solidFill>
              <w14:schemeClr w14:val="tx1"/>
            </w14:solidFill>
          </w14:textFill>
        </w:rPr>
        <w:t>方案</w:t>
      </w:r>
    </w:p>
    <w:p>
      <w:pPr>
        <w:adjustRightInd w:val="0"/>
        <w:snapToGrid w:val="0"/>
        <w:spacing w:line="560" w:lineRule="exact"/>
        <w:ind w:firstLine="1580" w:firstLineChars="5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pacing w:val="-2"/>
          <w:sz w:val="32"/>
          <w:szCs w:val="32"/>
          <w14:textFill>
            <w14:solidFill>
              <w14:schemeClr w14:val="tx1"/>
            </w14:solidFill>
          </w14:textFill>
        </w:rPr>
        <w:t>3</w:t>
      </w:r>
      <w:r>
        <w:rPr>
          <w:rFonts w:hint="eastAsia" w:ascii="仿宋_GB2312" w:eastAsia="仿宋_GB2312"/>
          <w:color w:val="000000" w:themeColor="text1"/>
          <w:spacing w:val="-2"/>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年“乐游天下·文明相伴”文明旅游主题宣</w:t>
      </w:r>
    </w:p>
    <w:p>
      <w:pPr>
        <w:adjustRightInd w:val="0"/>
        <w:snapToGrid w:val="0"/>
        <w:spacing w:line="560" w:lineRule="exact"/>
        <w:ind w:firstLine="1600" w:firstLineChars="5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传活动方案</w:t>
      </w:r>
    </w:p>
    <w:p>
      <w:pPr>
        <w:adjustRightInd w:val="0"/>
        <w:snapToGrid w:val="0"/>
        <w:spacing w:line="560" w:lineRule="exact"/>
        <w:ind w:firstLine="1600" w:firstLineChars="500"/>
        <w:rPr>
          <w:rFonts w:ascii="仿宋_GB2312" w:eastAsia="仿宋_GB2312"/>
          <w:color w:val="000000" w:themeColor="text1"/>
          <w:spacing w:val="-2"/>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olor w:val="000000" w:themeColor="text1"/>
          <w:spacing w:val="-2"/>
          <w:sz w:val="32"/>
          <w:szCs w:val="32"/>
          <w14:textFill>
            <w14:solidFill>
              <w14:schemeClr w14:val="tx1"/>
            </w14:solidFill>
          </w14:textFill>
        </w:rPr>
        <w:t>2018</w:t>
      </w:r>
      <w:r>
        <w:rPr>
          <w:rFonts w:hint="eastAsia" w:ascii="仿宋_GB2312" w:eastAsia="仿宋_GB2312"/>
          <w:color w:val="000000" w:themeColor="text1"/>
          <w:spacing w:val="-2"/>
          <w:sz w:val="32"/>
          <w:szCs w:val="32"/>
          <w14:textFill>
            <w14:solidFill>
              <w14:schemeClr w14:val="tx1"/>
            </w14:solidFill>
          </w14:textFill>
        </w:rPr>
        <w:t>年“青果阅读时空”暑期阅读活动方案</w:t>
      </w:r>
    </w:p>
    <w:p>
      <w:pPr>
        <w:adjustRightInd w:val="0"/>
        <w:snapToGrid w:val="0"/>
        <w:spacing w:line="560" w:lineRule="exact"/>
        <w:ind w:firstLine="1580" w:firstLineChars="500"/>
        <w:rPr>
          <w:rFonts w:ascii="仿宋_GB2312" w:eastAsia="仿宋_GB2312"/>
          <w:color w:val="000000" w:themeColor="text1"/>
          <w:spacing w:val="-2"/>
          <w:sz w:val="32"/>
          <w:szCs w:val="32"/>
          <w14:textFill>
            <w14:solidFill>
              <w14:schemeClr w14:val="tx1"/>
            </w14:solidFill>
          </w14:textFill>
        </w:rPr>
      </w:pPr>
      <w:r>
        <w:rPr>
          <w:rFonts w:hint="eastAsia" w:eastAsia="仿宋_GB2312"/>
          <w:color w:val="000000" w:themeColor="text1"/>
          <w:spacing w:val="-2"/>
          <w:sz w:val="32"/>
          <w:szCs w:val="32"/>
          <w14:textFill>
            <w14:solidFill>
              <w14:schemeClr w14:val="tx1"/>
            </w14:solidFill>
          </w14:textFill>
        </w:rPr>
        <w:t>5</w:t>
      </w:r>
      <w:r>
        <w:rPr>
          <w:rFonts w:hint="eastAsia" w:ascii="仿宋_GB2312" w:eastAsia="仿宋_GB2312"/>
          <w:color w:val="000000" w:themeColor="text1"/>
          <w:spacing w:val="-2"/>
          <w:sz w:val="32"/>
          <w:szCs w:val="32"/>
          <w14:textFill>
            <w14:solidFill>
              <w14:schemeClr w14:val="tx1"/>
            </w14:solidFill>
          </w14:textFill>
        </w:rPr>
        <w:t>. 英语课外经典阅读诵读大赛活动方案</w:t>
      </w:r>
    </w:p>
    <w:p>
      <w:pPr>
        <w:adjustRightInd w:val="0"/>
        <w:snapToGrid w:val="0"/>
        <w:spacing w:line="560" w:lineRule="exact"/>
        <w:rPr>
          <w:rFonts w:ascii="仿宋_GB2312" w:eastAsia="仿宋_GB2312"/>
          <w:color w:val="000000" w:themeColor="text1"/>
          <w:spacing w:val="-2"/>
          <w:sz w:val="32"/>
          <w:szCs w:val="32"/>
          <w14:textFill>
            <w14:solidFill>
              <w14:schemeClr w14:val="tx1"/>
            </w14:solidFill>
          </w14:textFill>
        </w:rPr>
      </w:pPr>
      <w:r>
        <w:rPr>
          <w:rFonts w:hint="eastAsia" w:eastAsia="仿宋_GB2312"/>
          <w:color w:val="000000" w:themeColor="text1"/>
          <w:spacing w:val="-2"/>
          <w:sz w:val="32"/>
          <w:szCs w:val="32"/>
          <w14:textFill>
            <w14:solidFill>
              <w14:schemeClr w14:val="tx1"/>
            </w14:solidFill>
          </w14:textFill>
        </w:rPr>
        <w:t xml:space="preserve">          6</w:t>
      </w:r>
      <w:r>
        <w:rPr>
          <w:rFonts w:hint="eastAsia" w:ascii="仿宋_GB2312" w:eastAsia="仿宋_GB2312"/>
          <w:color w:val="000000" w:themeColor="text1"/>
          <w:spacing w:val="-2"/>
          <w:sz w:val="32"/>
          <w:szCs w:val="32"/>
          <w14:textFill>
            <w14:solidFill>
              <w14:schemeClr w14:val="tx1"/>
            </w14:solidFill>
          </w14:textFill>
        </w:rPr>
        <w:t>. “七彩夏日—邮你更欢乐”</w:t>
      </w:r>
      <w:r>
        <w:rPr>
          <w:rFonts w:hint="eastAsia" w:eastAsia="仿宋_GB2312"/>
          <w:color w:val="000000" w:themeColor="text1"/>
          <w:spacing w:val="-2"/>
          <w:sz w:val="32"/>
          <w:szCs w:val="32"/>
          <w14:textFill>
            <w14:solidFill>
              <w14:schemeClr w14:val="tx1"/>
            </w14:solidFill>
          </w14:textFill>
        </w:rPr>
        <w:t>2018</w:t>
      </w:r>
      <w:r>
        <w:rPr>
          <w:rFonts w:hint="eastAsia" w:ascii="仿宋_GB2312" w:eastAsia="仿宋_GB2312"/>
          <w:color w:val="000000" w:themeColor="text1"/>
          <w:spacing w:val="-2"/>
          <w:sz w:val="32"/>
          <w:szCs w:val="32"/>
          <w14:textFill>
            <w14:solidFill>
              <w14:schemeClr w14:val="tx1"/>
            </w14:solidFill>
          </w14:textFill>
        </w:rPr>
        <w:t xml:space="preserve">暑期邮   </w:t>
      </w:r>
    </w:p>
    <w:p>
      <w:pPr>
        <w:adjustRightInd w:val="0"/>
        <w:snapToGrid w:val="0"/>
        <w:spacing w:line="560" w:lineRule="exact"/>
        <w:ind w:firstLine="1580" w:firstLineChars="500"/>
        <w:rPr>
          <w:rFonts w:ascii="仿宋_GB2312" w:eastAsia="仿宋_GB2312"/>
          <w:color w:val="000000" w:themeColor="text1"/>
          <w:spacing w:val="-2"/>
          <w:sz w:val="32"/>
          <w:szCs w:val="32"/>
          <w14:textFill>
            <w14:solidFill>
              <w14:schemeClr w14:val="tx1"/>
            </w14:solidFill>
          </w14:textFill>
        </w:rPr>
      </w:pPr>
      <w:r>
        <w:rPr>
          <w:rFonts w:hint="eastAsia" w:ascii="仿宋_GB2312" w:eastAsia="仿宋_GB2312"/>
          <w:color w:val="000000" w:themeColor="text1"/>
          <w:spacing w:val="-2"/>
          <w:sz w:val="32"/>
          <w:szCs w:val="32"/>
          <w14:textFill>
            <w14:solidFill>
              <w14:schemeClr w14:val="tx1"/>
            </w14:solidFill>
          </w14:textFill>
        </w:rPr>
        <w:t xml:space="preserve">   政文化系列活动方案</w:t>
      </w:r>
    </w:p>
    <w:p>
      <w:pPr>
        <w:pStyle w:val="6"/>
        <w:widowControl w:val="0"/>
        <w:tabs>
          <w:tab w:val="left" w:pos="7020"/>
          <w:tab w:val="left" w:pos="7560"/>
        </w:tabs>
        <w:adjustRightInd w:val="0"/>
        <w:snapToGrid w:val="0"/>
        <w:spacing w:line="560" w:lineRule="exact"/>
        <w:jc w:val="both"/>
        <w:rPr>
          <w:rFonts w:ascii="楷体_GB2312" w:hAnsi="Times New Roman" w:eastAsia="楷体_GB2312" w:cs="Times New Roman"/>
          <w:color w:val="000000" w:themeColor="text1"/>
          <w:kern w:val="2"/>
          <w:sz w:val="32"/>
          <w:szCs w:val="32"/>
          <w14:textFill>
            <w14:solidFill>
              <w14:schemeClr w14:val="tx1"/>
            </w14:solidFill>
          </w14:textFill>
        </w:rPr>
      </w:pPr>
      <w:r>
        <w:rPr>
          <w:rFonts w:hint="eastAsia" w:ascii="楷体_GB2312" w:hAnsi="Times New Roman" w:eastAsia="楷体_GB2312" w:cs="Times New Roman"/>
          <w:color w:val="000000" w:themeColor="text1"/>
          <w:kern w:val="2"/>
          <w:sz w:val="32"/>
          <w:szCs w:val="32"/>
          <w14:textFill>
            <w14:solidFill>
              <w14:schemeClr w14:val="tx1"/>
            </w14:solidFill>
          </w14:textFill>
        </w:rPr>
        <w:t>（此页无正文）</w:t>
      </w: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p>
    <w:p>
      <w:pPr>
        <w:pStyle w:val="6"/>
        <w:widowControl w:val="0"/>
        <w:tabs>
          <w:tab w:val="left" w:pos="7020"/>
          <w:tab w:val="left" w:pos="7560"/>
        </w:tabs>
        <w:adjustRightInd w:val="0"/>
        <w:snapToGrid w:val="0"/>
        <w:spacing w:line="580" w:lineRule="exact"/>
        <w:ind w:firstLine="640"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p>
    <w:p>
      <w:pPr>
        <w:pStyle w:val="6"/>
        <w:widowControl w:val="0"/>
        <w:tabs>
          <w:tab w:val="left" w:pos="7020"/>
          <w:tab w:val="left" w:pos="7560"/>
        </w:tabs>
        <w:adjustRightInd w:val="0"/>
        <w:snapToGrid w:val="0"/>
        <w:spacing w:line="600" w:lineRule="exact"/>
        <w:ind w:firstLine="896" w:firstLineChars="200"/>
        <w:jc w:val="both"/>
        <w:rPr>
          <w:rFonts w:ascii="仿宋_GB2312" w:hAnsi="Times New Roman" w:eastAsia="仿宋_GB2312" w:cs="Times New Roman"/>
          <w:color w:val="000000" w:themeColor="text1"/>
          <w:kern w:val="2"/>
          <w:sz w:val="32"/>
          <w:szCs w:val="32"/>
          <w14:textFill>
            <w14:solidFill>
              <w14:schemeClr w14:val="tx1"/>
            </w14:solidFill>
          </w14:textFill>
        </w:rPr>
      </w:pPr>
      <w:r>
        <w:rPr>
          <w:rFonts w:hint="eastAsia" w:ascii="仿宋_GB2312" w:hAnsi="Times New Roman" w:eastAsia="仿宋_GB2312" w:cs="Times New Roman"/>
          <w:color w:val="000000" w:themeColor="text1"/>
          <w:spacing w:val="64"/>
          <w:sz w:val="32"/>
          <w:szCs w:val="32"/>
          <w:fitText w:val="2560" w:id="0"/>
          <w14:textFill>
            <w14:solidFill>
              <w14:schemeClr w14:val="tx1"/>
            </w14:solidFill>
          </w14:textFill>
        </w:rPr>
        <w:t>常州市文明</w:t>
      </w:r>
      <w:r>
        <w:rPr>
          <w:rFonts w:hint="eastAsia" w:ascii="仿宋_GB2312" w:hAnsi="Times New Roman" w:eastAsia="仿宋_GB2312" w:cs="Times New Roman"/>
          <w:color w:val="000000" w:themeColor="text1"/>
          <w:sz w:val="32"/>
          <w:szCs w:val="32"/>
          <w:fitText w:val="2560" w:id="0"/>
          <w14:textFill>
            <w14:solidFill>
              <w14:schemeClr w14:val="tx1"/>
            </w14:solidFill>
          </w14:textFill>
        </w:rPr>
        <w:t>办</w:t>
      </w:r>
      <w:r>
        <w:rPr>
          <w:rFonts w:hint="eastAsia" w:ascii="仿宋_GB2312" w:hAnsi="Times New Roman" w:eastAsia="仿宋_GB2312" w:cs="Times New Roman"/>
          <w:color w:val="000000" w:themeColor="text1"/>
          <w:kern w:val="2"/>
          <w:sz w:val="32"/>
          <w:szCs w:val="32"/>
          <w14:textFill>
            <w14:solidFill>
              <w14:schemeClr w14:val="tx1"/>
            </w14:solidFill>
          </w14:textFill>
        </w:rPr>
        <w:t xml:space="preserve">          </w:t>
      </w:r>
      <w:r>
        <w:rPr>
          <w:rFonts w:hint="eastAsia" w:ascii="仿宋_GB2312" w:hAnsi="Times New Roman" w:eastAsia="仿宋_GB2312" w:cs="Times New Roman"/>
          <w:color w:val="000000" w:themeColor="text1"/>
          <w:spacing w:val="64"/>
          <w:sz w:val="32"/>
          <w:szCs w:val="32"/>
          <w:fitText w:val="2560" w:id="0"/>
          <w14:textFill>
            <w14:solidFill>
              <w14:schemeClr w14:val="tx1"/>
            </w14:solidFill>
          </w14:textFill>
        </w:rPr>
        <w:t>常州市教育</w:t>
      </w:r>
      <w:r>
        <w:rPr>
          <w:rFonts w:hint="eastAsia" w:ascii="仿宋_GB2312" w:hAnsi="Times New Roman" w:eastAsia="仿宋_GB2312" w:cs="Times New Roman"/>
          <w:color w:val="000000" w:themeColor="text1"/>
          <w:sz w:val="32"/>
          <w:szCs w:val="32"/>
          <w:fitText w:val="2560" w:id="0"/>
          <w14:textFill>
            <w14:solidFill>
              <w14:schemeClr w14:val="tx1"/>
            </w14:solidFill>
          </w14:textFill>
        </w:rPr>
        <w:t>局</w:t>
      </w:r>
    </w:p>
    <w:p>
      <w:pPr>
        <w:adjustRightInd w:val="0"/>
        <w:snapToGrid w:val="0"/>
        <w:spacing w:line="600" w:lineRule="exact"/>
        <w:ind w:right="1214" w:rightChars="578" w:firstLine="640" w:firstLineChars="200"/>
        <w:jc w:val="right"/>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日</w:t>
      </w:r>
    </w:p>
    <w:p>
      <w:pPr>
        <w:spacing w:line="600" w:lineRule="exact"/>
        <w:ind w:right="1120"/>
        <w:jc w:val="center"/>
        <w:rPr>
          <w:rFonts w:ascii="仿宋_GB2312" w:eastAsia="仿宋_GB2312"/>
          <w:color w:val="000000" w:themeColor="text1"/>
          <w:sz w:val="32"/>
          <w:szCs w:val="32"/>
          <w14:textFill>
            <w14:solidFill>
              <w14:schemeClr w14:val="tx1"/>
            </w14:solidFill>
          </w14:textFill>
        </w:rPr>
        <w:sectPr>
          <w:headerReference r:id="rId3" w:type="default"/>
          <w:footerReference r:id="rId4" w:type="default"/>
          <w:footerReference r:id="rId5" w:type="even"/>
          <w:pgSz w:w="11906" w:h="16838"/>
          <w:pgMar w:top="2098" w:right="1531" w:bottom="1985" w:left="1531" w:header="851" w:footer="1304" w:gutter="0"/>
          <w:cols w:space="425" w:num="1"/>
          <w:docGrid w:type="lines" w:linePitch="312" w:charSpace="0"/>
        </w:sectPr>
      </w:pPr>
    </w:p>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1</w:t>
      </w:r>
    </w:p>
    <w:p>
      <w:pPr>
        <w:adjustRightInd w:val="0"/>
        <w:snapToGrid w:val="0"/>
        <w:spacing w:afterLines="50" w:line="700" w:lineRule="exact"/>
        <w:jc w:val="center"/>
        <w:rPr>
          <w:rFonts w:ascii="方正小标宋简体" w:hAnsi="华文中宋"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hAnsi="华文中宋" w:eastAsia="方正小标宋简体"/>
          <w:color w:val="000000" w:themeColor="text1"/>
          <w:sz w:val="44"/>
          <w:szCs w:val="44"/>
          <w14:textFill>
            <w14:solidFill>
              <w14:schemeClr w14:val="tx1"/>
            </w14:solidFill>
          </w14:textFill>
        </w:rPr>
        <w:t>年“七彩的夏日”重点活动（市级）汇总表</w:t>
      </w:r>
    </w:p>
    <w:tbl>
      <w:tblPr>
        <w:tblStyle w:val="10"/>
        <w:tblW w:w="136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
      <w:tblGrid>
        <w:gridCol w:w="707"/>
        <w:gridCol w:w="2618"/>
        <w:gridCol w:w="2744"/>
        <w:gridCol w:w="1945"/>
        <w:gridCol w:w="952"/>
        <w:gridCol w:w="1483"/>
        <w:gridCol w:w="31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trHeight w:val="490" w:hRule="atLeast"/>
          <w:tblHeade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序号</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项目名称</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主办单位</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活动时间</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联系人</w:t>
            </w:r>
          </w:p>
        </w:tc>
        <w:tc>
          <w:tcPr>
            <w:tcW w:w="1483" w:type="dxa"/>
            <w:shd w:val="clear" w:color="auto" w:fill="auto"/>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联系电话</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jc w:val="center"/>
              <w:rPr>
                <w:rFonts w:ascii="黑体" w:hAnsi="黑体" w:eastAsia="黑体" w:cs="宋体"/>
                <w:color w:val="000000" w:themeColor="text1"/>
                <w:kern w:val="0"/>
                <w:sz w:val="24"/>
                <w14:textFill>
                  <w14:solidFill>
                    <w14:schemeClr w14:val="tx1"/>
                  </w14:solidFill>
                </w14:textFill>
              </w:rPr>
            </w:pPr>
            <w:r>
              <w:rPr>
                <w:rFonts w:hint="eastAsia" w:ascii="黑体" w:hAnsi="黑体" w:eastAsia="黑体" w:cs="宋体"/>
                <w:color w:val="000000" w:themeColor="text1"/>
                <w:kern w:val="0"/>
                <w:sz w:val="24"/>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田家炳基金会“美德少年夏令营”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常州市文明办、常州市教育局、常州市田家炳高级中学、田家炳基金会</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月</w:t>
            </w:r>
          </w:p>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中下旬</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全市历届江苏省美德少年当选者。另行专门通知。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八礼四仪之龙城小讲解员成长营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常州市文明办、市教育局、市文广新局等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月起</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3</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第三届“童心里的诗篇”少儿诗会表彰活动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省文明办等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月下旬</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85680862</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4</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常州市青少年社会主义核心价值观主题歌曲合唱比赛</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常州市文明办、教育局、团市委、市妇联、关工委、常州广播电视台等</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月底</w:t>
            </w:r>
          </w:p>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月初</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陈老师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13685204084</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5</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“我为校园文明代言”</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常州市文明办、教育局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p>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束老师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13961198033</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6</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龙城小记者文明传习夏令营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常州日报社</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13776868727</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中华经典诗文英语诵读大赛（第二季）</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常州市文明办、市教育局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月起</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李老师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1377528767</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“乐游天下·文明相伴”文明旅游“体验·分享”活动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市文明办、市教育局、市旅游局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26</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eastAsia="仿宋_GB2312" w:cs="仿宋_GB2312"/>
                <w:color w:val="000000" w:themeColor="text1"/>
                <w:sz w:val="24"/>
                <w14:textFill>
                  <w14:solidFill>
                    <w14:schemeClr w14:val="tx1"/>
                  </w14:solidFill>
                </w14:textFill>
              </w:rPr>
              <w:t>29</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25</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史老师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88066511</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9</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常州市中小学生船舰模型竞赛</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市科协</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张老师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13775210321</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10</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常州市高中生模拟政协展评活动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85681383</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高中生代表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11</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“我们常州”系列活动之</w:t>
            </w:r>
            <w:r>
              <w:rPr>
                <w:rFonts w:hint="eastAsia" w:eastAsia="仿宋_GB2312" w:cs="仿宋_GB2312"/>
                <w:color w:val="000000" w:themeColor="text1"/>
                <w:sz w:val="24"/>
                <w14:textFill>
                  <w14:solidFill>
                    <w14:schemeClr w14:val="tx1"/>
                  </w14:solidFill>
                </w14:textFill>
              </w:rPr>
              <w:t>3000</w:t>
            </w:r>
            <w:r>
              <w:rPr>
                <w:rFonts w:hint="eastAsia" w:ascii="仿宋_GB2312" w:hAnsi="仿宋_GB2312" w:eastAsia="仿宋_GB2312" w:cs="仿宋_GB2312"/>
                <w:color w:val="000000" w:themeColor="text1"/>
                <w:sz w:val="24"/>
                <w14:textFill>
                  <w14:solidFill>
                    <w14:schemeClr w14:val="tx1"/>
                  </w14:solidFill>
                </w14:textFill>
              </w:rPr>
              <w:t>年的城市之魂</w:t>
            </w: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年公益夏令营</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市文物保护管理中心</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16</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贾老师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86630955</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市青少年活动中心在读小学三-六年级学员  免费  </w:t>
            </w:r>
            <w:r>
              <w:rPr>
                <w:rFonts w:hint="eastAsia" w:eastAsia="仿宋_GB2312" w:cs="仿宋_GB2312"/>
                <w:color w:val="000000" w:themeColor="text1"/>
                <w:sz w:val="24"/>
                <w14:textFill>
                  <w14:solidFill>
                    <w14:schemeClr w14:val="tx1"/>
                  </w14:solidFill>
                </w14:textFill>
              </w:rPr>
              <w:t>00</w:t>
            </w:r>
            <w:r>
              <w:rPr>
                <w:rFonts w:hint="eastAsia" w:ascii="仿宋_GB2312" w:hAnsi="仿宋_GB2312" w:eastAsia="仿宋_GB2312" w:cs="仿宋_GB2312"/>
                <w:color w:val="000000" w:themeColor="text1"/>
                <w:sz w:val="24"/>
                <w14:textFill>
                  <w14:solidFill>
                    <w14:schemeClr w14:val="tx1"/>
                  </w14:solidFill>
                </w14:textFill>
              </w:rPr>
              <w:t>人左右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12</w:t>
            </w:r>
          </w:p>
        </w:tc>
        <w:tc>
          <w:tcPr>
            <w:tcW w:w="2618"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常州市青少年暑期社会志愿服务实践（体验）活动</w:t>
            </w:r>
          </w:p>
        </w:tc>
        <w:tc>
          <w:tcPr>
            <w:tcW w:w="2744"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ascii="仿宋_GB2312" w:hAnsi="仿宋_GB2312" w:eastAsia="仿宋_GB2312" w:cs="仿宋_GB2312"/>
                <w:color w:val="000000" w:themeColor="text1"/>
                <w:sz w:val="24"/>
                <w14:textFill>
                  <w14:solidFill>
                    <w14:schemeClr w14:val="tx1"/>
                  </w14:solidFill>
                </w14:textFill>
              </w:rPr>
              <w:t>-</w:t>
            </w:r>
            <w:r>
              <w:rPr>
                <w:rFonts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月</w:t>
            </w:r>
          </w:p>
        </w:tc>
        <w:tc>
          <w:tcPr>
            <w:tcW w:w="952" w:type="dxa"/>
            <w:shd w:val="clear" w:color="auto" w:fill="auto"/>
            <w:tcMar>
              <w:top w:w="0" w:type="dxa"/>
              <w:left w:w="108" w:type="dxa"/>
              <w:bottom w:w="0" w:type="dxa"/>
              <w:right w:w="108" w:type="dxa"/>
            </w:tcMar>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85681375</w:t>
            </w:r>
          </w:p>
        </w:tc>
        <w:tc>
          <w:tcPr>
            <w:tcW w:w="3159" w:type="dxa"/>
            <w:shd w:val="clear" w:color="auto" w:fill="auto"/>
            <w:tcMar>
              <w:top w:w="0" w:type="dxa"/>
              <w:left w:w="108" w:type="dxa"/>
              <w:bottom w:w="0" w:type="dxa"/>
              <w:right w:w="108" w:type="dxa"/>
            </w:tcMar>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全市青少年志愿者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优秀学生干部暑期研学活动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月上旬</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85681375</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初高中学生干部代表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14</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高中生峰会</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月中旬</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刘老师、王老师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85681375</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全市高中学生代表  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15</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青果暑假作业</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pacing w:val="-8"/>
                <w:sz w:val="24"/>
                <w14:textFill>
                  <w14:solidFill>
                    <w14:schemeClr w14:val="tx1"/>
                  </w14:solidFill>
                </w14:textFill>
              </w:rPr>
            </w:pPr>
            <w:r>
              <w:rPr>
                <w:rFonts w:eastAsia="仿宋_GB2312" w:cs="仿宋_GB2312"/>
                <w:color w:val="000000" w:themeColor="text1"/>
                <w:spacing w:val="-8"/>
                <w:sz w:val="24"/>
                <w14:textFill>
                  <w14:solidFill>
                    <w14:schemeClr w14:val="tx1"/>
                  </w14:solidFill>
                </w14:textFill>
              </w:rPr>
              <w:t>7</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1</w:t>
            </w:r>
            <w:r>
              <w:rPr>
                <w:rFonts w:hint="eastAsia" w:ascii="仿宋_GB2312" w:hAnsi="仿宋_GB2312" w:eastAsia="仿宋_GB2312" w:cs="仿宋_GB2312"/>
                <w:color w:val="000000" w:themeColor="text1"/>
                <w:spacing w:val="-8"/>
                <w:sz w:val="24"/>
                <w14:textFill>
                  <w14:solidFill>
                    <w14:schemeClr w14:val="tx1"/>
                  </w14:solidFill>
                </w14:textFill>
              </w:rPr>
              <w:t>日</w:t>
            </w:r>
            <w:r>
              <w:rPr>
                <w:rFonts w:ascii="仿宋_GB2312" w:hAnsi="仿宋_GB2312" w:eastAsia="仿宋_GB2312" w:cs="仿宋_GB2312"/>
                <w:color w:val="000000" w:themeColor="text1"/>
                <w:spacing w:val="-8"/>
                <w:sz w:val="24"/>
                <w14:textFill>
                  <w14:solidFill>
                    <w14:schemeClr w14:val="tx1"/>
                  </w14:solidFill>
                </w14:textFill>
              </w:rPr>
              <w:t>--</w:t>
            </w:r>
            <w:r>
              <w:rPr>
                <w:rFonts w:eastAsia="仿宋_GB2312" w:cs="仿宋_GB2312"/>
                <w:color w:val="000000" w:themeColor="text1"/>
                <w:spacing w:val="-8"/>
                <w:sz w:val="24"/>
                <w14:textFill>
                  <w14:solidFill>
                    <w14:schemeClr w14:val="tx1"/>
                  </w14:solidFill>
                </w14:textFill>
              </w:rPr>
              <w:t>9</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2</w:t>
            </w:r>
            <w:r>
              <w:rPr>
                <w:rFonts w:hint="eastAsia" w:ascii="仿宋_GB2312" w:hAnsi="仿宋_GB2312" w:eastAsia="仿宋_GB2312" w:cs="仿宋_GB2312"/>
                <w:color w:val="000000" w:themeColor="text1"/>
                <w:spacing w:val="-8"/>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全市新初一、新初二、新初三学生，免费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16</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“青果阅读时空”暑期活动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市文明办</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pacing w:val="-16"/>
                <w:sz w:val="24"/>
                <w14:textFill>
                  <w14:solidFill>
                    <w14:schemeClr w14:val="tx1"/>
                  </w14:solidFill>
                </w14:textFill>
              </w:rPr>
            </w:pPr>
            <w:r>
              <w:rPr>
                <w:rFonts w:eastAsia="仿宋_GB2312" w:cs="仿宋_GB2312"/>
                <w:color w:val="000000" w:themeColor="text1"/>
                <w:spacing w:val="-16"/>
                <w:sz w:val="24"/>
                <w14:textFill>
                  <w14:solidFill>
                    <w14:schemeClr w14:val="tx1"/>
                  </w14:solidFill>
                </w14:textFill>
              </w:rPr>
              <w:t>7</w:t>
            </w:r>
            <w:r>
              <w:rPr>
                <w:rFonts w:hint="eastAsia" w:ascii="仿宋_GB2312" w:hAnsi="仿宋_GB2312" w:eastAsia="仿宋_GB2312" w:cs="仿宋_GB2312"/>
                <w:color w:val="000000" w:themeColor="text1"/>
                <w:spacing w:val="-16"/>
                <w:sz w:val="24"/>
                <w14:textFill>
                  <w14:solidFill>
                    <w14:schemeClr w14:val="tx1"/>
                  </w14:solidFill>
                </w14:textFill>
              </w:rPr>
              <w:t>月</w:t>
            </w:r>
            <w:r>
              <w:rPr>
                <w:rFonts w:eastAsia="仿宋_GB2312" w:cs="仿宋_GB2312"/>
                <w:color w:val="000000" w:themeColor="text1"/>
                <w:spacing w:val="-16"/>
                <w:sz w:val="24"/>
                <w14:textFill>
                  <w14:solidFill>
                    <w14:schemeClr w14:val="tx1"/>
                  </w14:solidFill>
                </w14:textFill>
              </w:rPr>
              <w:t>1</w:t>
            </w:r>
            <w:r>
              <w:rPr>
                <w:rFonts w:hint="eastAsia" w:ascii="仿宋_GB2312" w:hAnsi="仿宋_GB2312" w:eastAsia="仿宋_GB2312" w:cs="仿宋_GB2312"/>
                <w:color w:val="000000" w:themeColor="text1"/>
                <w:spacing w:val="-16"/>
                <w:sz w:val="24"/>
                <w14:textFill>
                  <w14:solidFill>
                    <w14:schemeClr w14:val="tx1"/>
                  </w14:solidFill>
                </w14:textFill>
              </w:rPr>
              <w:t>日</w:t>
            </w:r>
            <w:r>
              <w:rPr>
                <w:rFonts w:ascii="仿宋_GB2312" w:hAnsi="仿宋_GB2312" w:eastAsia="仿宋_GB2312" w:cs="仿宋_GB2312"/>
                <w:color w:val="000000" w:themeColor="text1"/>
                <w:spacing w:val="-16"/>
                <w:sz w:val="24"/>
                <w14:textFill>
                  <w14:solidFill>
                    <w14:schemeClr w14:val="tx1"/>
                  </w14:solidFill>
                </w14:textFill>
              </w:rPr>
              <w:t>--</w:t>
            </w:r>
            <w:r>
              <w:rPr>
                <w:rFonts w:eastAsia="仿宋_GB2312" w:cs="仿宋_GB2312"/>
                <w:color w:val="000000" w:themeColor="text1"/>
                <w:spacing w:val="-16"/>
                <w:sz w:val="24"/>
                <w14:textFill>
                  <w14:solidFill>
                    <w14:schemeClr w14:val="tx1"/>
                  </w14:solidFill>
                </w14:textFill>
              </w:rPr>
              <w:t>9</w:t>
            </w:r>
            <w:r>
              <w:rPr>
                <w:rFonts w:hint="eastAsia" w:ascii="仿宋_GB2312" w:hAnsi="仿宋_GB2312" w:eastAsia="仿宋_GB2312" w:cs="仿宋_GB2312"/>
                <w:color w:val="000000" w:themeColor="text1"/>
                <w:spacing w:val="-16"/>
                <w:sz w:val="24"/>
                <w14:textFill>
                  <w14:solidFill>
                    <w14:schemeClr w14:val="tx1"/>
                  </w14:solidFill>
                </w14:textFill>
              </w:rPr>
              <w:t>月</w:t>
            </w:r>
            <w:r>
              <w:rPr>
                <w:rFonts w:eastAsia="仿宋_GB2312" w:cs="仿宋_GB2312"/>
                <w:color w:val="000000" w:themeColor="text1"/>
                <w:spacing w:val="-16"/>
                <w:sz w:val="24"/>
                <w14:textFill>
                  <w14:solidFill>
                    <w14:schemeClr w14:val="tx1"/>
                  </w14:solidFill>
                </w14:textFill>
              </w:rPr>
              <w:t>10</w:t>
            </w:r>
            <w:r>
              <w:rPr>
                <w:rFonts w:hint="eastAsia" w:ascii="仿宋_GB2312" w:hAnsi="仿宋_GB2312" w:eastAsia="仿宋_GB2312" w:cs="仿宋_GB2312"/>
                <w:color w:val="000000" w:themeColor="text1"/>
                <w:spacing w:val="-16"/>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何老师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17</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“互</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青果”直播课堂</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pacing w:val="-8"/>
                <w:sz w:val="24"/>
                <w14:textFill>
                  <w14:solidFill>
                    <w14:schemeClr w14:val="tx1"/>
                  </w14:solidFill>
                </w14:textFill>
              </w:rPr>
            </w:pPr>
            <w:r>
              <w:rPr>
                <w:rFonts w:eastAsia="仿宋_GB2312" w:cs="仿宋_GB2312"/>
                <w:color w:val="000000" w:themeColor="text1"/>
                <w:spacing w:val="-8"/>
                <w:sz w:val="24"/>
                <w14:textFill>
                  <w14:solidFill>
                    <w14:schemeClr w14:val="tx1"/>
                  </w14:solidFill>
                </w14:textFill>
              </w:rPr>
              <w:t>7</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1</w:t>
            </w:r>
            <w:r>
              <w:rPr>
                <w:rFonts w:hint="eastAsia" w:ascii="仿宋_GB2312" w:hAnsi="仿宋_GB2312" w:eastAsia="仿宋_GB2312" w:cs="仿宋_GB2312"/>
                <w:color w:val="000000" w:themeColor="text1"/>
                <w:spacing w:val="-8"/>
                <w:sz w:val="24"/>
                <w14:textFill>
                  <w14:solidFill>
                    <w14:schemeClr w14:val="tx1"/>
                  </w14:solidFill>
                </w14:textFill>
              </w:rPr>
              <w:t>日</w:t>
            </w:r>
            <w:r>
              <w:rPr>
                <w:rFonts w:ascii="仿宋_GB2312" w:hAnsi="仿宋_GB2312" w:eastAsia="仿宋_GB2312" w:cs="仿宋_GB2312"/>
                <w:color w:val="000000" w:themeColor="text1"/>
                <w:spacing w:val="-8"/>
                <w:sz w:val="24"/>
                <w14:textFill>
                  <w14:solidFill>
                    <w14:schemeClr w14:val="tx1"/>
                  </w14:solidFill>
                </w14:textFill>
              </w:rPr>
              <w:t>--</w:t>
            </w:r>
            <w:r>
              <w:rPr>
                <w:rFonts w:eastAsia="仿宋_GB2312" w:cs="仿宋_GB2312"/>
                <w:color w:val="000000" w:themeColor="text1"/>
                <w:spacing w:val="-8"/>
                <w:sz w:val="24"/>
                <w14:textFill>
                  <w14:solidFill>
                    <w14:schemeClr w14:val="tx1"/>
                  </w14:solidFill>
                </w14:textFill>
              </w:rPr>
              <w:t>9</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2</w:t>
            </w:r>
            <w:r>
              <w:rPr>
                <w:rFonts w:hint="eastAsia" w:ascii="仿宋_GB2312" w:hAnsi="仿宋_GB2312" w:eastAsia="仿宋_GB2312" w:cs="仿宋_GB2312"/>
                <w:color w:val="000000" w:themeColor="text1"/>
                <w:spacing w:val="-8"/>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蔡老师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86632009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18</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公益心理咨询活动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pacing w:val="-8"/>
                <w:sz w:val="24"/>
                <w14:textFill>
                  <w14:solidFill>
                    <w14:schemeClr w14:val="tx1"/>
                  </w14:solidFill>
                </w14:textFill>
              </w:rPr>
            </w:pPr>
            <w:r>
              <w:rPr>
                <w:rFonts w:eastAsia="仿宋_GB2312" w:cs="仿宋_GB2312"/>
                <w:color w:val="000000" w:themeColor="text1"/>
                <w:spacing w:val="-8"/>
                <w:sz w:val="24"/>
                <w14:textFill>
                  <w14:solidFill>
                    <w14:schemeClr w14:val="tx1"/>
                  </w14:solidFill>
                </w14:textFill>
              </w:rPr>
              <w:t>7</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1</w:t>
            </w:r>
            <w:r>
              <w:rPr>
                <w:rFonts w:hint="eastAsia" w:ascii="仿宋_GB2312" w:hAnsi="仿宋_GB2312" w:eastAsia="仿宋_GB2312" w:cs="仿宋_GB2312"/>
                <w:color w:val="000000" w:themeColor="text1"/>
                <w:spacing w:val="-8"/>
                <w:sz w:val="24"/>
                <w14:textFill>
                  <w14:solidFill>
                    <w14:schemeClr w14:val="tx1"/>
                  </w14:solidFill>
                </w14:textFill>
              </w:rPr>
              <w:t>日</w:t>
            </w:r>
            <w:r>
              <w:rPr>
                <w:rFonts w:ascii="仿宋_GB2312" w:hAnsi="仿宋_GB2312" w:eastAsia="仿宋_GB2312" w:cs="仿宋_GB2312"/>
                <w:color w:val="000000" w:themeColor="text1"/>
                <w:spacing w:val="-8"/>
                <w:sz w:val="24"/>
                <w14:textFill>
                  <w14:solidFill>
                    <w14:schemeClr w14:val="tx1"/>
                  </w14:solidFill>
                </w14:textFill>
              </w:rPr>
              <w:t>--</w:t>
            </w:r>
            <w:r>
              <w:rPr>
                <w:rFonts w:eastAsia="仿宋_GB2312" w:cs="仿宋_GB2312"/>
                <w:color w:val="000000" w:themeColor="text1"/>
                <w:spacing w:val="-8"/>
                <w:sz w:val="24"/>
                <w14:textFill>
                  <w14:solidFill>
                    <w14:schemeClr w14:val="tx1"/>
                  </w14:solidFill>
                </w14:textFill>
              </w:rPr>
              <w:t>9</w:t>
            </w:r>
            <w:r>
              <w:rPr>
                <w:rFonts w:hint="eastAsia" w:ascii="仿宋_GB2312" w:hAnsi="仿宋_GB2312" w:eastAsia="仿宋_GB2312" w:cs="仿宋_GB2312"/>
                <w:color w:val="000000" w:themeColor="text1"/>
                <w:spacing w:val="-8"/>
                <w:sz w:val="24"/>
                <w14:textFill>
                  <w14:solidFill>
                    <w14:schemeClr w14:val="tx1"/>
                  </w14:solidFill>
                </w14:textFill>
              </w:rPr>
              <w:t>月</w:t>
            </w:r>
            <w:r>
              <w:rPr>
                <w:rFonts w:eastAsia="仿宋_GB2312" w:cs="仿宋_GB2312"/>
                <w:color w:val="000000" w:themeColor="text1"/>
                <w:spacing w:val="-8"/>
                <w:sz w:val="24"/>
                <w14:textFill>
                  <w14:solidFill>
                    <w14:schemeClr w14:val="tx1"/>
                  </w14:solidFill>
                </w14:textFill>
              </w:rPr>
              <w:t>2</w:t>
            </w:r>
            <w:r>
              <w:rPr>
                <w:rFonts w:hint="eastAsia" w:ascii="仿宋_GB2312" w:hAnsi="仿宋_GB2312" w:eastAsia="仿宋_GB2312" w:cs="仿宋_GB2312"/>
                <w:color w:val="000000" w:themeColor="text1"/>
                <w:spacing w:val="-8"/>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王老师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86617789</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全市中小学生及其家长，免费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19</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常州公开课</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市委宣传部</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市教育局</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徐老师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eastAsia="仿宋_GB2312" w:cs="仿宋_GB2312"/>
                <w:color w:val="000000" w:themeColor="text1"/>
                <w:sz w:val="24"/>
                <w14:textFill>
                  <w14:solidFill>
                    <w14:schemeClr w14:val="tx1"/>
                  </w14:solidFill>
                </w14:textFill>
              </w:rPr>
              <w:t>86622233</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全市中小学生及其家长，免费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年“幸福成长树”手拉手公益夏令营</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常州市妇联</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（市妇儿中心）</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管老师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13915031558</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城乡儿童结对，</w:t>
            </w:r>
            <w:r>
              <w:rPr>
                <w:rFonts w:hint="eastAsia" w:eastAsia="仿宋_GB2312" w:cs="仿宋_GB2312"/>
                <w:color w:val="000000" w:themeColor="text1"/>
                <w:sz w:val="24"/>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名困境儿童免费，城市儿童</w:t>
            </w:r>
            <w:r>
              <w:rPr>
                <w:rFonts w:hint="eastAsia" w:eastAsia="仿宋_GB2312" w:cs="仿宋_GB2312"/>
                <w:color w:val="000000" w:themeColor="text1"/>
                <w:sz w:val="24"/>
                <w14:textFill>
                  <w14:solidFill>
                    <w14:schemeClr w14:val="tx1"/>
                  </w14:solidFill>
                </w14:textFill>
              </w:rPr>
              <w:t>20</w:t>
            </w:r>
            <w:r>
              <w:rPr>
                <w:rFonts w:hint="eastAsia" w:ascii="仿宋_GB2312" w:hAnsi="仿宋_GB2312" w:eastAsia="仿宋_GB2312" w:cs="仿宋_GB2312"/>
                <w:color w:val="000000" w:themeColor="text1"/>
                <w:sz w:val="24"/>
                <w14:textFill>
                  <w14:solidFill>
                    <w14:schemeClr w14:val="tx1"/>
                  </w14:solidFill>
                </w14:textFill>
              </w:rPr>
              <w:t xml:space="preserve">名(小学二年级—六年级学生)，收费类。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21</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二孩家庭智慧爱</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常州市妇联</w:t>
            </w:r>
          </w:p>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（常州市幸福种子亲子阅读中心）</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2</w:t>
            </w:r>
            <w:r>
              <w:rPr>
                <w:rFonts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朱老师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w:t>
            </w:r>
            <w:r>
              <w:rPr>
                <w:rFonts w:eastAsia="仿宋_GB2312" w:cs="仿宋_GB2312"/>
                <w:color w:val="000000" w:themeColor="text1"/>
                <w:sz w:val="24"/>
                <w14:textFill>
                  <w14:solidFill>
                    <w14:schemeClr w14:val="tx1"/>
                  </w14:solidFill>
                </w14:textFill>
              </w:rPr>
              <w:t>5961195518</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免费针对红梅街道的二孩家庭开放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22</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“你好，新时代”红领巾寻访主题活动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市文明办、团市委、市教育局、市少工委、常州广播影视传媒集团</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月</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潘老师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18248829466</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全市中小学少先队员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23</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年江苏新疆西藏青海少年儿童手拉手爱心图书捐赠活动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市少工委、中国邮政集团公司常州市分公司</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月</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见邮政各网点</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见邮政各网点</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全市中小学生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7" w:type="dxa"/>
            <w:bottom w:w="0" w:type="dxa"/>
            <w:right w:w="57" w:type="dxa"/>
          </w:tblCellMar>
        </w:tblPrEx>
        <w:trPr>
          <w:jc w:val="center"/>
        </w:trPr>
        <w:tc>
          <w:tcPr>
            <w:tcW w:w="707"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24</w:t>
            </w:r>
          </w:p>
        </w:tc>
        <w:tc>
          <w:tcPr>
            <w:tcW w:w="2618"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“七彩夏日—邮你更欢乐”</w:t>
            </w: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暑期系列活动</w:t>
            </w:r>
          </w:p>
        </w:tc>
        <w:tc>
          <w:tcPr>
            <w:tcW w:w="2744"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常州市教育局、常州市文明办、共青团常州市委、中国邮政集团公司常州市分公司</w:t>
            </w:r>
          </w:p>
        </w:tc>
        <w:tc>
          <w:tcPr>
            <w:tcW w:w="1945"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2018</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w:t>
            </w:r>
            <w:r>
              <w:rPr>
                <w:rFonts w:hint="eastAsia"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eastAsia="仿宋_GB2312" w:cs="仿宋_GB2312"/>
                <w:color w:val="000000" w:themeColor="text1"/>
                <w:sz w:val="24"/>
                <w14:textFill>
                  <w14:solidFill>
                    <w14:schemeClr w14:val="tx1"/>
                  </w14:solidFill>
                </w14:textFill>
              </w:rPr>
              <w:t>31</w:t>
            </w:r>
            <w:r>
              <w:rPr>
                <w:rFonts w:hint="eastAsia" w:ascii="仿宋_GB2312" w:hAnsi="仿宋_GB2312" w:eastAsia="仿宋_GB2312" w:cs="仿宋_GB2312"/>
                <w:color w:val="000000" w:themeColor="text1"/>
                <w:sz w:val="24"/>
                <w14:textFill>
                  <w14:solidFill>
                    <w14:schemeClr w14:val="tx1"/>
                  </w14:solidFill>
                </w14:textFill>
              </w:rPr>
              <w:t>日</w:t>
            </w:r>
          </w:p>
        </w:tc>
        <w:tc>
          <w:tcPr>
            <w:tcW w:w="952"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汪老师</w:t>
            </w:r>
          </w:p>
        </w:tc>
        <w:tc>
          <w:tcPr>
            <w:tcW w:w="1483" w:type="dxa"/>
            <w:shd w:val="clear" w:color="auto" w:fill="auto"/>
            <w:vAlign w:val="center"/>
          </w:tcPr>
          <w:p>
            <w:pPr>
              <w:widowControl/>
              <w:adjustRightInd w:val="0"/>
              <w:snapToGrid w:val="0"/>
              <w:spacing w:line="300" w:lineRule="exact"/>
              <w:jc w:val="center"/>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eastAsia="仿宋_GB2312" w:cs="仿宋_GB2312"/>
                <w:color w:val="000000" w:themeColor="text1"/>
                <w:sz w:val="24"/>
                <w14:textFill>
                  <w14:solidFill>
                    <w14:schemeClr w14:val="tx1"/>
                  </w14:solidFill>
                </w14:textFill>
              </w:rPr>
              <w:t>13585327951</w:t>
            </w:r>
          </w:p>
        </w:tc>
        <w:tc>
          <w:tcPr>
            <w:tcW w:w="3159" w:type="dxa"/>
            <w:shd w:val="clear" w:color="auto" w:fill="auto"/>
            <w:vAlign w:val="center"/>
          </w:tcPr>
          <w:p>
            <w:pPr>
              <w:widowControl/>
              <w:adjustRightInd w:val="0"/>
              <w:snapToGrid w:val="0"/>
              <w:spacing w:line="300" w:lineRule="exact"/>
              <w:textAlignment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面向全市学龄前儿童、中小学生及家长，免费，人数不限</w:t>
            </w:r>
          </w:p>
        </w:tc>
      </w:tr>
    </w:tbl>
    <w:p>
      <w:pPr>
        <w:spacing w:line="640" w:lineRule="exact"/>
        <w:jc w:val="center"/>
        <w:rPr>
          <w:rFonts w:ascii="方正小标宋简体" w:eastAsia="方正小标宋简体"/>
          <w:b/>
          <w:color w:val="000000" w:themeColor="text1"/>
          <w:sz w:val="44"/>
          <w:szCs w:val="44"/>
          <w14:textFill>
            <w14:solidFill>
              <w14:schemeClr w14:val="tx1"/>
            </w14:solidFill>
          </w14:textFill>
        </w:rPr>
      </w:pPr>
    </w:p>
    <w:p>
      <w:pPr>
        <w:spacing w:line="640" w:lineRule="exact"/>
        <w:jc w:val="center"/>
        <w:rPr>
          <w:rFonts w:ascii="方正小标宋简体" w:eastAsia="方正小标宋简体"/>
          <w:b/>
          <w:color w:val="000000" w:themeColor="text1"/>
          <w:sz w:val="44"/>
          <w:szCs w:val="44"/>
          <w14:textFill>
            <w14:solidFill>
              <w14:schemeClr w14:val="tx1"/>
            </w14:solidFill>
          </w14:textFill>
        </w:rPr>
        <w:sectPr>
          <w:pgSz w:w="16838" w:h="11906" w:orient="landscape"/>
          <w:pgMar w:top="1531" w:right="2098" w:bottom="1531" w:left="1985" w:header="851" w:footer="1304" w:gutter="0"/>
          <w:cols w:space="425" w:num="1"/>
          <w:docGrid w:type="linesAndChars" w:linePitch="312" w:charSpace="0"/>
        </w:sectPr>
      </w:pPr>
    </w:p>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2</w:t>
      </w:r>
    </w:p>
    <w:p>
      <w:pPr>
        <w:adjustRightInd w:val="0"/>
        <w:snapToGrid w:val="0"/>
        <w:spacing w:line="640" w:lineRule="exact"/>
        <w:jc w:val="center"/>
        <w:rPr>
          <w:rFonts w:ascii="方正小标宋简体"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eastAsia="方正小标宋简体"/>
          <w:color w:val="000000" w:themeColor="text1"/>
          <w:sz w:val="44"/>
          <w:szCs w:val="44"/>
          <w14:textFill>
            <w14:solidFill>
              <w14:schemeClr w14:val="tx1"/>
            </w14:solidFill>
          </w14:textFill>
        </w:rPr>
        <w:t>年常州市“八礼四仪”养成教育之“龙城小志愿者成长营”活动方案</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推动全市未成年人文明礼仪养成教育从学礼仪、知礼仪向行礼仪拓展延伸，引导全市广大未成年人走出校门，积极参与文明城市建设，主动践行志愿服务理念，进一步培育和弘扬社会主义核心价值观，经研究，决定在全市范围内广泛开展“八礼四仪”养成教育之“龙城小志愿者成长营”活动。具体方案如下：</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一、活动时间</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月至年底。</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二、活动组织</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活动由市文明办、教育局、文广新局、旅游局、园林局、团市委、关工委联合主办。</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三、参与对象</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全市小学</w:t>
      </w: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年级以上中小学生均可参加。</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四、主要内容</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引导广大未成年人在全市重点文博场馆、纪念馆、文化馆、图书馆和爱国主义教育基地担任小讲解员和公共文明引导员；</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引导广大未成年人在全市已建成的街镇未成年人成长服务中心担任社区（村）文明小管理员；</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 引导广大未成年人在公园、景区担任文明旅游小引导员、小观察员；</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 引导广大未成年人在福利院、敬老院担任龙城文明小义工或爱心小天使。</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五、相关安排</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本次活动共分为组织发动、招募培训、上岗服务、宣传展示四个阶段。具体安排如下：</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1</w:t>
      </w:r>
      <w:r>
        <w:rPr>
          <w:rFonts w:hint="eastAsia" w:ascii="楷体_GB2312" w:eastAsia="楷体_GB2312"/>
          <w:color w:val="000000" w:themeColor="text1"/>
          <w:sz w:val="32"/>
          <w:szCs w:val="32"/>
          <w14:textFill>
            <w14:solidFill>
              <w14:schemeClr w14:val="tx1"/>
            </w14:solidFill>
          </w14:textFill>
        </w:rPr>
        <w:t>. 组织发动（</w:t>
      </w:r>
      <w:r>
        <w:rPr>
          <w:rFonts w:hint="eastAsia" w:eastAsia="楷体_GB2312"/>
          <w:color w:val="000000" w:themeColor="text1"/>
          <w:sz w:val="32"/>
          <w:szCs w:val="32"/>
          <w14:textFill>
            <w14:solidFill>
              <w14:schemeClr w14:val="tx1"/>
            </w14:solidFill>
          </w14:textFill>
        </w:rPr>
        <w:t>6</w:t>
      </w:r>
      <w:r>
        <w:rPr>
          <w:rFonts w:hint="eastAsia" w:ascii="楷体_GB2312" w:eastAsia="楷体_GB2312"/>
          <w:color w:val="000000" w:themeColor="text1"/>
          <w:sz w:val="32"/>
          <w:szCs w:val="32"/>
          <w14:textFill>
            <w14:solidFill>
              <w14:schemeClr w14:val="tx1"/>
            </w14:solidFill>
          </w14:textFill>
        </w:rPr>
        <w:t>月下旬）。</w:t>
      </w:r>
      <w:r>
        <w:rPr>
          <w:rFonts w:hint="eastAsia" w:ascii="仿宋_GB2312" w:eastAsia="仿宋_GB2312"/>
          <w:color w:val="000000" w:themeColor="text1"/>
          <w:sz w:val="32"/>
          <w:szCs w:val="32"/>
          <w14:textFill>
            <w14:solidFill>
              <w14:schemeClr w14:val="tx1"/>
            </w14:solidFill>
          </w14:textFill>
        </w:rPr>
        <w:t>主办单位面向全市联合发布活动公告。各辖市（区）文明办和市各有关部门按照活动内容提供本地、本部门的参与单位名单、详细地址、联系方式和小志愿者岗位需求（见附件一），并在</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日前汇总至市文明办未成年人处，联系电话：</w:t>
      </w:r>
      <w:r>
        <w:rPr>
          <w:rFonts w:hint="eastAsia" w:eastAsia="仿宋_GB2312"/>
          <w:color w:val="000000" w:themeColor="text1"/>
          <w:sz w:val="32"/>
          <w:szCs w:val="32"/>
          <w14:textFill>
            <w14:solidFill>
              <w14:schemeClr w14:val="tx1"/>
            </w14:solidFill>
          </w14:textFill>
        </w:rPr>
        <w:t>85680862</w:t>
      </w:r>
      <w:r>
        <w:rPr>
          <w:rFonts w:hint="eastAsia" w:ascii="仿宋_GB2312" w:eastAsia="仿宋_GB2312"/>
          <w:color w:val="000000" w:themeColor="text1"/>
          <w:sz w:val="32"/>
          <w:szCs w:val="32"/>
          <w14:textFill>
            <w14:solidFill>
              <w14:schemeClr w14:val="tx1"/>
            </w14:solidFill>
          </w14:textFill>
        </w:rPr>
        <w:t>，邮箱：</w:t>
      </w:r>
      <w:r>
        <w:fldChar w:fldCharType="begin"/>
      </w:r>
      <w:r>
        <w:instrText xml:space="preserve"> HYPERLINK "mailto:czwmb0862@163.com" </w:instrText>
      </w:r>
      <w:r>
        <w:fldChar w:fldCharType="separate"/>
      </w:r>
      <w:r>
        <w:rPr>
          <w:rFonts w:hint="eastAsia" w:eastAsia="仿宋_GB2312"/>
          <w:color w:val="000000" w:themeColor="text1"/>
          <w:sz w:val="32"/>
          <w:szCs w:val="32"/>
          <w14:textFill>
            <w14:solidFill>
              <w14:schemeClr w14:val="tx1"/>
            </w14:solidFill>
          </w14:textFill>
        </w:rPr>
        <w:t>czwmb0862@163</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com</w:t>
      </w:r>
      <w:r>
        <w:rPr>
          <w:rFonts w:hint="eastAsia"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月底前，市文明办汇总梳理后面向全市公布。</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2</w:t>
      </w:r>
      <w:r>
        <w:rPr>
          <w:rFonts w:hint="eastAsia" w:ascii="楷体_GB2312" w:eastAsia="楷体_GB2312"/>
          <w:color w:val="000000" w:themeColor="text1"/>
          <w:sz w:val="32"/>
          <w:szCs w:val="32"/>
          <w14:textFill>
            <w14:solidFill>
              <w14:schemeClr w14:val="tx1"/>
            </w14:solidFill>
          </w14:textFill>
        </w:rPr>
        <w:t>. 招募培训（</w:t>
      </w:r>
      <w:r>
        <w:rPr>
          <w:rFonts w:hint="eastAsia" w:eastAsia="楷体_GB2312"/>
          <w:color w:val="000000" w:themeColor="text1"/>
          <w:sz w:val="32"/>
          <w:szCs w:val="32"/>
          <w14:textFill>
            <w14:solidFill>
              <w14:schemeClr w14:val="tx1"/>
            </w14:solidFill>
          </w14:textFill>
        </w:rPr>
        <w:t>7</w:t>
      </w:r>
      <w:r>
        <w:rPr>
          <w:rFonts w:hint="eastAsia" w:ascii="楷体_GB2312" w:eastAsia="楷体_GB2312"/>
          <w:color w:val="000000" w:themeColor="text1"/>
          <w:sz w:val="32"/>
          <w:szCs w:val="32"/>
          <w14:textFill>
            <w14:solidFill>
              <w14:schemeClr w14:val="tx1"/>
            </w14:solidFill>
          </w14:textFill>
        </w:rPr>
        <w:t>月上旬起）。</w:t>
      </w:r>
      <w:r>
        <w:rPr>
          <w:rFonts w:hint="eastAsia" w:ascii="仿宋_GB2312" w:eastAsia="仿宋_GB2312"/>
          <w:color w:val="000000" w:themeColor="text1"/>
          <w:sz w:val="32"/>
          <w:szCs w:val="32"/>
          <w14:textFill>
            <w14:solidFill>
              <w14:schemeClr w14:val="tx1"/>
            </w14:solidFill>
          </w14:textFill>
        </w:rPr>
        <w:t>各地、各部门及中小学积极组织中小学生按照自愿原则，就近就便原则志愿服务单位、岗位，通过“享去”</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报名参加（溧阳市、金坛区由当地文明办负责），报完为止；各招募单位根据各自实际情况自行制定培训和上岗服务计划，并认真组织实施；培训和上岗计划务必于</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日前报市文明办未成年人处备案；</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3</w:t>
      </w:r>
      <w:r>
        <w:rPr>
          <w:rFonts w:hint="eastAsia" w:ascii="楷体_GB2312" w:eastAsia="楷体_GB2312"/>
          <w:color w:val="000000" w:themeColor="text1"/>
          <w:sz w:val="32"/>
          <w:szCs w:val="32"/>
          <w14:textFill>
            <w14:solidFill>
              <w14:schemeClr w14:val="tx1"/>
            </w14:solidFill>
          </w14:textFill>
        </w:rPr>
        <w:t>. 上岗服务（</w:t>
      </w:r>
      <w:r>
        <w:rPr>
          <w:rFonts w:hint="eastAsia" w:eastAsia="楷体_GB2312"/>
          <w:color w:val="000000" w:themeColor="text1"/>
          <w:sz w:val="32"/>
          <w:szCs w:val="32"/>
          <w14:textFill>
            <w14:solidFill>
              <w14:schemeClr w14:val="tx1"/>
            </w14:solidFill>
          </w14:textFill>
        </w:rPr>
        <w:t>7</w:t>
      </w:r>
      <w:r>
        <w:rPr>
          <w:rFonts w:hint="eastAsia" w:ascii="楷体_GB2312" w:eastAsia="楷体_GB2312"/>
          <w:color w:val="000000" w:themeColor="text1"/>
          <w:sz w:val="32"/>
          <w:szCs w:val="32"/>
          <w14:textFill>
            <w14:solidFill>
              <w14:schemeClr w14:val="tx1"/>
            </w14:solidFill>
          </w14:textFill>
        </w:rPr>
        <w:t>月中旬起）。</w:t>
      </w:r>
      <w:r>
        <w:rPr>
          <w:rFonts w:hint="eastAsia" w:ascii="仿宋_GB2312" w:eastAsia="仿宋_GB2312"/>
          <w:color w:val="000000" w:themeColor="text1"/>
          <w:sz w:val="32"/>
          <w:szCs w:val="32"/>
          <w14:textFill>
            <w14:solidFill>
              <w14:schemeClr w14:val="tx1"/>
            </w14:solidFill>
          </w14:textFill>
        </w:rPr>
        <w:t>各招募单位将参与活动的小志愿者个人信息表（附件二）集中报送市文明办，积极组织小志愿者就近就便开展力所能及的志愿服务活动。参与服务的小志愿者需佩戴统一的上岗证，每次服务时间、时长都需如实记录，服务结束后，需颁给正式体验证书。相关证书由招募单位负责制作。</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楷体_GB2312"/>
          <w:color w:val="000000" w:themeColor="text1"/>
          <w:sz w:val="32"/>
          <w:szCs w:val="32"/>
          <w14:textFill>
            <w14:solidFill>
              <w14:schemeClr w14:val="tx1"/>
            </w14:solidFill>
          </w14:textFill>
        </w:rPr>
        <w:t>4</w:t>
      </w:r>
      <w:r>
        <w:rPr>
          <w:rFonts w:hint="eastAsia" w:ascii="楷体_GB2312" w:eastAsia="楷体_GB2312"/>
          <w:color w:val="000000" w:themeColor="text1"/>
          <w:sz w:val="32"/>
          <w:szCs w:val="32"/>
          <w14:textFill>
            <w14:solidFill>
              <w14:schemeClr w14:val="tx1"/>
            </w14:solidFill>
          </w14:textFill>
        </w:rPr>
        <w:t>. 宣传展示（</w:t>
      </w:r>
      <w:r>
        <w:rPr>
          <w:rFonts w:hint="eastAsia" w:eastAsia="楷体_GB2312"/>
          <w:color w:val="000000" w:themeColor="text1"/>
          <w:sz w:val="32"/>
          <w:szCs w:val="32"/>
          <w14:textFill>
            <w14:solidFill>
              <w14:schemeClr w14:val="tx1"/>
            </w14:solidFill>
          </w14:textFill>
        </w:rPr>
        <w:t>2018</w:t>
      </w:r>
      <w:r>
        <w:rPr>
          <w:rFonts w:hint="eastAsia" w:ascii="楷体_GB2312" w:eastAsia="楷体_GB2312"/>
          <w:color w:val="000000" w:themeColor="text1"/>
          <w:sz w:val="32"/>
          <w:szCs w:val="32"/>
          <w14:textFill>
            <w14:solidFill>
              <w14:schemeClr w14:val="tx1"/>
            </w14:solidFill>
          </w14:textFill>
        </w:rPr>
        <w:t>年底前）。</w:t>
      </w:r>
      <w:r>
        <w:rPr>
          <w:rFonts w:hint="eastAsia" w:ascii="仿宋_GB2312" w:eastAsia="仿宋_GB2312"/>
          <w:color w:val="000000" w:themeColor="text1"/>
          <w:sz w:val="32"/>
          <w:szCs w:val="32"/>
          <w14:textFill>
            <w14:solidFill>
              <w14:schemeClr w14:val="tx1"/>
            </w14:solidFill>
          </w14:textFill>
        </w:rPr>
        <w:t>主办单位与各单位联合推荐优秀小志愿者参与网络风采展示活动，展示内容以上岗服务的图片和视频为主，根据龙城小志愿者网络人气指数及专家评委意见，确定</w:t>
      </w:r>
      <w:r>
        <w:rPr>
          <w:rFonts w:hint="eastAsia"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名龙城优秀小志愿者，予以表彰奖励。</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六、注意事项</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本次活动统一招募平台为“享去”</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，可在苹果应用商店或者安卓版手机“应用宝”等应用市场下载最新版本，安装注册后进行报名；</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活动招募时间为</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日上午</w:t>
      </w:r>
      <w:r>
        <w:rPr>
          <w:rFonts w:hint="eastAsia"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日晚上</w:t>
      </w:r>
      <w:r>
        <w:rPr>
          <w:rFonts w:hint="eastAsia" w:eastAsia="仿宋_GB2312"/>
          <w:color w:val="000000" w:themeColor="text1"/>
          <w:sz w:val="32"/>
          <w:szCs w:val="32"/>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00</w:t>
      </w:r>
      <w:r>
        <w:rPr>
          <w:rFonts w:hint="eastAsia" w:ascii="仿宋_GB2312" w:eastAsia="仿宋_GB2312"/>
          <w:color w:val="000000" w:themeColor="text1"/>
          <w:sz w:val="32"/>
          <w:szCs w:val="32"/>
          <w14:textFill>
            <w14:solidFill>
              <w14:schemeClr w14:val="tx1"/>
            </w14:solidFill>
          </w14:textFill>
        </w:rPr>
        <w:t>；各岗位均采取先报先得，报完为止的方式进行；</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 请各地文明办及涉及招募单位的市有关职能部门务必按照就近就便的原则进行招募；</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 请各招募单位安排岗前培训、上岗服务等工作时，务必牢记“安全第一”的原则，与小志愿者家长告知交通出行等安全事项，务必在小志愿者培训和服务期间做好防暑降温、交通安全、上岗安全等工作；</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 培训及上岗服务等事项由各招募单位自行安排，并在第一时间把准确的时间、地点等事项告知小志愿者本人及家长。并请各单位做好文字、图片、影像等资料收集工作；</w:t>
      </w:r>
    </w:p>
    <w:p>
      <w:pPr>
        <w:adjustRightInd w:val="0"/>
        <w:snapToGrid w:val="0"/>
        <w:spacing w:line="560" w:lineRule="exact"/>
        <w:ind w:firstLine="640" w:firstLineChars="200"/>
        <w:rPr>
          <w:rFonts w:ascii="仿宋_GB2312" w:hAnsi="Calibri"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 溧阳市、金坛区招募范围面向本地，相关事项各地参照市级办法进行部署。</w:t>
      </w:r>
    </w:p>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ascii="仿宋_GB2312" w:hAnsi="华文中宋" w:eastAsia="仿宋_GB2312" w:cs="宋体"/>
          <w:color w:val="000000" w:themeColor="text1"/>
          <w:kern w:val="0"/>
          <w:sz w:val="32"/>
          <w:szCs w:val="32"/>
          <w14:textFill>
            <w14:solidFill>
              <w14:schemeClr w14:val="tx1"/>
            </w14:solidFill>
          </w14:textFill>
        </w:rPr>
        <w:br w:type="page"/>
      </w: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3</w:t>
      </w:r>
    </w:p>
    <w:p>
      <w:pPr>
        <w:adjustRightInd w:val="0"/>
        <w:snapToGrid w:val="0"/>
        <w:spacing w:beforeLines="50" w:afterLines="50" w:line="560" w:lineRule="exact"/>
        <w:rPr>
          <w:rFonts w:ascii="楷体_GB2312" w:hAnsi="黑体" w:eastAsia="楷体_GB2312" w:cs="微软雅黑"/>
          <w:b/>
          <w:color w:val="000000" w:themeColor="text1"/>
          <w:sz w:val="32"/>
          <w:szCs w:val="32"/>
          <w14:textFill>
            <w14:solidFill>
              <w14:schemeClr w14:val="tx1"/>
            </w14:solidFill>
          </w14:textFill>
        </w:rPr>
      </w:pPr>
      <w:r>
        <w:rPr>
          <w:rFonts w:hint="eastAsia" w:eastAsia="楷体_GB2312" w:cs="微软雅黑"/>
          <w:b/>
          <w:color w:val="000000" w:themeColor="text1"/>
          <w:sz w:val="32"/>
          <w:szCs w:val="32"/>
          <w14:textFill>
            <w14:solidFill>
              <w14:schemeClr w14:val="tx1"/>
            </w14:solidFill>
          </w14:textFill>
        </w:rPr>
        <w:t>2018</w:t>
      </w:r>
      <w:r>
        <w:rPr>
          <w:rFonts w:hint="eastAsia" w:ascii="楷体_GB2312" w:hAnsi="黑体" w:eastAsia="楷体_GB2312" w:cs="微软雅黑"/>
          <w:b/>
          <w:color w:val="000000" w:themeColor="text1"/>
          <w:sz w:val="32"/>
          <w:szCs w:val="32"/>
          <w14:textFill>
            <w14:solidFill>
              <w14:schemeClr w14:val="tx1"/>
            </w14:solidFill>
          </w14:textFill>
        </w:rPr>
        <w:t>年“乐游天下·文明相伴”文明旅游主题宣传活动——</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常州市第三届中小学生</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文明旅游“体验</w:t>
      </w:r>
      <w:r>
        <w:rPr>
          <w:rFonts w:hint="eastAsia" w:ascii="方正小标宋简体" w:hAnsi="黑体" w:eastAsia="方正小标宋简体"/>
          <w:bCs/>
          <w:color w:val="000000" w:themeColor="text1"/>
          <w:sz w:val="44"/>
          <w:szCs w:val="44"/>
          <w14:textFill>
            <w14:solidFill>
              <w14:schemeClr w14:val="tx1"/>
            </w14:solidFill>
          </w14:textFill>
        </w:rPr>
        <w:t>·</w:t>
      </w:r>
      <w:r>
        <w:rPr>
          <w:rFonts w:hint="eastAsia" w:ascii="方正小标宋简体" w:hAnsi="黑体" w:eastAsia="方正小标宋简体"/>
          <w:color w:val="000000" w:themeColor="text1"/>
          <w:sz w:val="44"/>
          <w:szCs w:val="44"/>
          <w14:textFill>
            <w14:solidFill>
              <w14:schemeClr w14:val="tx1"/>
            </w14:solidFill>
          </w14:textFill>
        </w:rPr>
        <w:t>分享”活动作品征集</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p>
    <w:p>
      <w:pPr>
        <w:adjustRightInd w:val="0"/>
        <w:snapToGrid w:val="0"/>
        <w:spacing w:line="600" w:lineRule="exact"/>
        <w:ind w:firstLine="640" w:firstLineChars="200"/>
        <w:rPr>
          <w:rFonts w:ascii="仿宋_GB2312" w:hAnsi="Arial Unicode MS" w:eastAsia="仿宋_GB2312" w:cs="Arial Unicode MS"/>
          <w:color w:val="000000" w:themeColor="text1"/>
          <w:sz w:val="32"/>
          <w:szCs w:val="32"/>
          <w14:textFill>
            <w14:solidFill>
              <w14:schemeClr w14:val="tx1"/>
            </w14:solidFill>
          </w14:textFill>
        </w:rPr>
      </w:pPr>
      <w:r>
        <w:rPr>
          <w:rFonts w:hint="eastAsia" w:ascii="仿宋_GB2312" w:hAnsi="宋体" w:eastAsia="仿宋_GB2312" w:cs="仿宋"/>
          <w:color w:val="000000" w:themeColor="text1"/>
          <w:sz w:val="32"/>
          <w:szCs w:val="32"/>
          <w14:textFill>
            <w14:solidFill>
              <w14:schemeClr w14:val="tx1"/>
            </w14:solidFill>
          </w14:textFill>
        </w:rPr>
        <w:t>暑假是中小学生旅游的旺季，</w:t>
      </w:r>
      <w:r>
        <w:rPr>
          <w:rFonts w:hint="eastAsia" w:ascii="仿宋_GB2312" w:hAnsi="仿宋" w:eastAsia="仿宋_GB2312"/>
          <w:color w:val="000000" w:themeColor="text1"/>
          <w:sz w:val="32"/>
          <w:szCs w:val="32"/>
          <w14:textFill>
            <w14:solidFill>
              <w14:schemeClr w14:val="tx1"/>
            </w14:solidFill>
          </w14:textFill>
        </w:rPr>
        <w:t>为贯彻落实中央文明委《关于进一步加强文明旅游工作的意见》精神和省、市文明委相关工作部署，提升中小学生文明旅游素质，</w:t>
      </w:r>
      <w:r>
        <w:rPr>
          <w:rFonts w:hint="eastAsia" w:ascii="仿宋_GB2312" w:hAnsi="仿宋" w:eastAsia="仿宋_GB2312" w:cs="仿宋"/>
          <w:color w:val="000000" w:themeColor="text1"/>
          <w:sz w:val="32"/>
          <w:szCs w:val="32"/>
          <w14:textFill>
            <w14:solidFill>
              <w14:schemeClr w14:val="tx1"/>
            </w14:solidFill>
          </w14:textFill>
        </w:rPr>
        <w:t>市文明办、市旅游局、市教育局等单位，</w:t>
      </w:r>
      <w:r>
        <w:rPr>
          <w:rFonts w:hint="eastAsia" w:ascii="仿宋_GB2312" w:hAnsi="微软雅黑" w:eastAsia="仿宋_GB2312" w:cs="微软雅黑"/>
          <w:color w:val="000000" w:themeColor="text1"/>
          <w:sz w:val="32"/>
          <w:szCs w:val="32"/>
          <w14:textFill>
            <w14:solidFill>
              <w14:schemeClr w14:val="tx1"/>
            </w14:solidFill>
          </w14:textFill>
        </w:rPr>
        <w:t xml:space="preserve"> 根据常文明办〔</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23</w:t>
      </w:r>
      <w:r>
        <w:rPr>
          <w:rFonts w:hint="eastAsia" w:ascii="仿宋_GB2312" w:hAnsi="微软雅黑" w:eastAsia="仿宋_GB2312" w:cs="微软雅黑"/>
          <w:color w:val="000000" w:themeColor="text1"/>
          <w:sz w:val="32"/>
          <w:szCs w:val="32"/>
          <w14:textFill>
            <w14:solidFill>
              <w14:schemeClr w14:val="tx1"/>
            </w14:solidFill>
          </w14:textFill>
        </w:rPr>
        <w:t>号文件</w:t>
      </w:r>
      <w:r>
        <w:rPr>
          <w:rFonts w:hint="eastAsia" w:ascii="仿宋_GB2312" w:eastAsia="仿宋_GB2312" w:cs="Arial Unicode MS"/>
          <w:color w:val="000000" w:themeColor="text1"/>
          <w:sz w:val="32"/>
          <w:szCs w:val="32"/>
          <w14:textFill>
            <w14:solidFill>
              <w14:schemeClr w14:val="tx1"/>
            </w14:solidFill>
          </w14:textFill>
        </w:rPr>
        <w:t>要求，</w:t>
      </w:r>
      <w:r>
        <w:rPr>
          <w:rFonts w:hint="eastAsia" w:ascii="仿宋_GB2312" w:hAnsi="Arial Unicode MS" w:eastAsia="仿宋_GB2312" w:cs="Arial Unicode MS"/>
          <w:color w:val="000000" w:themeColor="text1"/>
          <w:sz w:val="32"/>
          <w:szCs w:val="32"/>
          <w14:textFill>
            <w14:solidFill>
              <w14:schemeClr w14:val="tx1"/>
            </w14:solidFill>
          </w14:textFill>
        </w:rPr>
        <w:t>继续在全市中小学、龙城小博客中开展“</w:t>
      </w:r>
      <w:r>
        <w:rPr>
          <w:rFonts w:hint="eastAsia" w:ascii="仿宋_GB2312" w:hAnsi="黑体" w:eastAsia="仿宋_GB2312" w:cs="微软雅黑"/>
          <w:color w:val="000000" w:themeColor="text1"/>
          <w:sz w:val="32"/>
          <w:szCs w:val="32"/>
          <w14:textFill>
            <w14:solidFill>
              <w14:schemeClr w14:val="tx1"/>
            </w14:solidFill>
          </w14:textFill>
        </w:rPr>
        <w:t>乐游天下·文明相伴</w:t>
      </w:r>
      <w:r>
        <w:rPr>
          <w:rFonts w:hint="eastAsia" w:ascii="仿宋_GB2312" w:hAnsi="Arial Unicode MS" w:eastAsia="仿宋_GB2312" w:cs="Arial Unicode MS"/>
          <w:color w:val="000000" w:themeColor="text1"/>
          <w:sz w:val="32"/>
          <w:szCs w:val="32"/>
          <w14:textFill>
            <w14:solidFill>
              <w14:schemeClr w14:val="tx1"/>
            </w14:solidFill>
          </w14:textFill>
        </w:rPr>
        <w:t>”为主题的文明旅游“</w:t>
      </w:r>
      <w:r>
        <w:rPr>
          <w:rFonts w:hint="eastAsia" w:ascii="仿宋_GB2312" w:hAnsi="Arial Unicode MS" w:eastAsia="仿宋_GB2312" w:cs="Arial Unicode MS"/>
          <w:bCs/>
          <w:color w:val="000000" w:themeColor="text1"/>
          <w:sz w:val="32"/>
          <w:szCs w:val="32"/>
          <w14:textFill>
            <w14:solidFill>
              <w14:schemeClr w14:val="tx1"/>
            </w14:solidFill>
          </w14:textFill>
        </w:rPr>
        <w:t>体验·分享</w:t>
      </w:r>
      <w:r>
        <w:rPr>
          <w:rFonts w:hint="eastAsia" w:ascii="仿宋_GB2312" w:hAnsi="Arial Unicode MS" w:eastAsia="仿宋_GB2312" w:cs="Arial Unicode MS"/>
          <w:color w:val="000000" w:themeColor="text1"/>
          <w:sz w:val="32"/>
          <w:szCs w:val="32"/>
          <w14:textFill>
            <w14:solidFill>
              <w14:schemeClr w14:val="tx1"/>
            </w14:solidFill>
          </w14:textFill>
        </w:rPr>
        <w:t>”活动，征集</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书画、征文、微视频、摄影等作品，</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开设</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“文明旅游进校园”主题班会</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Arial Unicode MS" w:eastAsia="仿宋_GB2312" w:cs="Arial Unicode MS"/>
          <w:bCs/>
          <w:color w:val="000000" w:themeColor="text1"/>
          <w:sz w:val="32"/>
          <w:szCs w:val="32"/>
          <w14:textFill>
            <w14:solidFill>
              <w14:schemeClr w14:val="tx1"/>
            </w14:solidFill>
          </w14:textFill>
        </w:rPr>
        <w:t>鼓励青少年</w:t>
      </w:r>
      <w:r>
        <w:rPr>
          <w:rFonts w:hint="eastAsia" w:ascii="仿宋_GB2312" w:hAnsi="Arial Unicode MS" w:eastAsia="仿宋_GB2312" w:cs="Arial Unicode MS"/>
          <w:color w:val="000000" w:themeColor="text1"/>
          <w:sz w:val="32"/>
          <w:szCs w:val="32"/>
          <w14:textFill>
            <w14:solidFill>
              <w14:schemeClr w14:val="tx1"/>
            </w14:solidFill>
          </w14:textFill>
        </w:rPr>
        <w:t>对旅行中特色景点、人物故事、难忘瞬间、风土人情的见闻及感悟进行分享，发表对文明旅游的看法和见解，</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通过小手牵大手，带动家庭及周边一起播种文明、收获幸福，</w:t>
      </w:r>
      <w:r>
        <w:rPr>
          <w:rFonts w:hint="eastAsia" w:ascii="仿宋_GB2312" w:hAnsi="Arial Unicode MS" w:eastAsia="仿宋_GB2312" w:cs="Arial Unicode MS"/>
          <w:color w:val="000000" w:themeColor="text1"/>
          <w:sz w:val="32"/>
          <w:szCs w:val="32"/>
          <w14:textFill>
            <w14:solidFill>
              <w14:schemeClr w14:val="tx1"/>
            </w14:solidFill>
          </w14:textFill>
        </w:rPr>
        <w:t>提升全社会文明旅游意识。活动将评选表彰优秀作品、优秀组织和个人。</w:t>
      </w:r>
    </w:p>
    <w:p>
      <w:pPr>
        <w:adjustRightInd w:val="0"/>
        <w:snapToGrid w:val="0"/>
        <w:spacing w:line="600" w:lineRule="exact"/>
        <w:ind w:firstLine="640" w:firstLineChars="200"/>
        <w:rPr>
          <w:rFonts w:ascii="黑体" w:hAnsi="黑体" w:eastAsia="黑体" w:cs="微软雅黑"/>
          <w:color w:val="000000" w:themeColor="text1"/>
          <w:sz w:val="32"/>
          <w:szCs w:val="32"/>
          <w14:textFill>
            <w14:solidFill>
              <w14:schemeClr w14:val="tx1"/>
            </w14:solidFill>
          </w14:textFill>
        </w:rPr>
      </w:pPr>
      <w:bookmarkStart w:id="0" w:name="OLE_LINK1"/>
      <w:r>
        <w:rPr>
          <w:rFonts w:hint="eastAsia" w:ascii="黑体" w:hAnsi="黑体" w:eastAsia="黑体" w:cs="微软雅黑"/>
          <w:color w:val="000000" w:themeColor="text1"/>
          <w:sz w:val="32"/>
          <w:szCs w:val="32"/>
          <w14:textFill>
            <w14:solidFill>
              <w14:schemeClr w14:val="tx1"/>
            </w14:solidFill>
          </w14:textFill>
        </w:rPr>
        <w:t>一、活动组织</w:t>
      </w:r>
    </w:p>
    <w:bookmarkEnd w:id="0"/>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主办单位：市文明办、市教育局、市旅游局</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协办单位：各辖区文明办、各旅游行社、各旅游景点</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承办单位：中国常州网、常州社区网</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二、活动专题</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常州市第三届中小学生文明旅游教育“体验·分享”行动专题页面，及时发布活动信息。</w:t>
      </w: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1912620</wp:posOffset>
            </wp:positionH>
            <wp:positionV relativeFrom="paragraph">
              <wp:posOffset>91440</wp:posOffset>
            </wp:positionV>
            <wp:extent cx="2047240" cy="2047240"/>
            <wp:effectExtent l="19050" t="0" r="0" b="0"/>
            <wp:wrapNone/>
            <wp:docPr id="1" name="图片 1" descr="1497835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97835515"/>
                    <pic:cNvPicPr>
                      <a:picLocks noChangeAspect="1" noChangeArrowheads="1"/>
                    </pic:cNvPicPr>
                  </pic:nvPicPr>
                  <pic:blipFill>
                    <a:blip r:embed="rId7" cstate="print"/>
                    <a:srcRect/>
                    <a:stretch>
                      <a:fillRect/>
                    </a:stretch>
                  </pic:blipFill>
                  <pic:spPr>
                    <a:xfrm>
                      <a:off x="0" y="0"/>
                      <a:ext cx="2047155" cy="2047164"/>
                    </a:xfrm>
                    <a:prstGeom prst="rect">
                      <a:avLst/>
                    </a:prstGeom>
                    <a:noFill/>
                    <a:ln w="9525">
                      <a:noFill/>
                      <a:miter lim="800000"/>
                      <a:headEnd/>
                      <a:tailEnd/>
                    </a:ln>
                  </pic:spPr>
                </pic:pic>
              </a:graphicData>
            </a:graphic>
          </wp:anchor>
        </w:drawing>
      </w: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hAnsi="微软雅黑" w:eastAsia="仿宋_GB2312" w:cs="微软雅黑"/>
          <w:color w:val="000000" w:themeColor="text1"/>
          <w:sz w:val="32"/>
          <w:szCs w:val="32"/>
          <w14:textFill>
            <w14:solidFill>
              <w14:schemeClr w14:val="tx1"/>
            </w14:solidFill>
          </w14:textFill>
        </w:rPr>
      </w:pPr>
    </w:p>
    <w:p>
      <w:pPr>
        <w:spacing w:line="560" w:lineRule="exact"/>
        <w:ind w:firstLine="480" w:firstLineChars="150"/>
        <w:jc w:val="center"/>
        <w:rPr>
          <w:rFonts w:ascii="仿宋_GB2312" w:eastAsia="仿宋_GB2312"/>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扫一扫手机端查看</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三、活动时间</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活动周期：</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26</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25</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作品报送时间：</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26</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10</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作品评选时间：</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11</w:t>
      </w:r>
      <w:r>
        <w:rPr>
          <w:rFonts w:hint="eastAsia" w:ascii="仿宋_GB2312" w:hAnsi="微软雅黑" w:eastAsia="仿宋_GB2312" w:cs="微软雅黑"/>
          <w:color w:val="000000" w:themeColor="text1"/>
          <w:sz w:val="32"/>
          <w:szCs w:val="32"/>
          <w14:textFill>
            <w14:solidFill>
              <w14:schemeClr w14:val="tx1"/>
            </w14:solidFill>
          </w14:textFill>
        </w:rPr>
        <w:t>日-</w:t>
      </w:r>
      <w:r>
        <w:rPr>
          <w:rFonts w:hint="eastAsia" w:eastAsia="仿宋_GB2312" w:cs="微软雅黑"/>
          <w:color w:val="000000" w:themeColor="text1"/>
          <w:sz w:val="32"/>
          <w:szCs w:val="32"/>
          <w14:textFill>
            <w14:solidFill>
              <w14:schemeClr w14:val="tx1"/>
            </w14:solidFill>
          </w14:textFill>
        </w:rPr>
        <w:t>2018</w:t>
      </w:r>
      <w:r>
        <w:rPr>
          <w:rFonts w:hint="eastAsia" w:ascii="仿宋_GB2312" w:hAnsi="微软雅黑" w:eastAsia="仿宋_GB2312" w:cs="微软雅黑"/>
          <w:color w:val="000000" w:themeColor="text1"/>
          <w:sz w:val="32"/>
          <w:szCs w:val="32"/>
          <w14:textFill>
            <w14:solidFill>
              <w14:schemeClr w14:val="tx1"/>
            </w14:solidFill>
          </w14:textFill>
        </w:rPr>
        <w:t>年</w:t>
      </w:r>
      <w:r>
        <w:rPr>
          <w:rFonts w:hint="eastAsia" w:eastAsia="仿宋_GB2312" w:cs="微软雅黑"/>
          <w:color w:val="000000" w:themeColor="text1"/>
          <w:sz w:val="32"/>
          <w:szCs w:val="32"/>
          <w14:textFill>
            <w14:solidFill>
              <w14:schemeClr w14:val="tx1"/>
            </w14:solidFill>
          </w14:textFill>
        </w:rPr>
        <w:t>9</w:t>
      </w:r>
      <w:r>
        <w:rPr>
          <w:rFonts w:hint="eastAsia" w:ascii="仿宋_GB2312" w:hAnsi="微软雅黑" w:eastAsia="仿宋_GB2312" w:cs="微软雅黑"/>
          <w:color w:val="000000" w:themeColor="text1"/>
          <w:sz w:val="32"/>
          <w:szCs w:val="32"/>
          <w14:textFill>
            <w14:solidFill>
              <w14:schemeClr w14:val="tx1"/>
            </w14:solidFill>
          </w14:textFill>
        </w:rPr>
        <w:t>月</w:t>
      </w:r>
      <w:r>
        <w:rPr>
          <w:rFonts w:hint="eastAsia" w:eastAsia="仿宋_GB2312" w:cs="微软雅黑"/>
          <w:color w:val="000000" w:themeColor="text1"/>
          <w:sz w:val="32"/>
          <w:szCs w:val="32"/>
          <w14:textFill>
            <w14:solidFill>
              <w14:schemeClr w14:val="tx1"/>
            </w14:solidFill>
          </w14:textFill>
        </w:rPr>
        <w:t>25</w:t>
      </w:r>
      <w:r>
        <w:rPr>
          <w:rFonts w:hint="eastAsia" w:ascii="仿宋_GB2312" w:hAnsi="微软雅黑" w:eastAsia="仿宋_GB2312" w:cs="微软雅黑"/>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四、活动内容和要求</w:t>
      </w:r>
    </w:p>
    <w:p>
      <w:pPr>
        <w:adjustRightInd w:val="0"/>
        <w:snapToGrid w:val="0"/>
        <w:spacing w:line="560" w:lineRule="exact"/>
        <w:ind w:firstLine="640" w:firstLineChars="200"/>
        <w:rPr>
          <w:rFonts w:ascii="楷体_GB2312" w:hAnsi="微软雅黑" w:eastAsia="楷体_GB2312" w:cs="微软雅黑"/>
          <w:bCs/>
          <w:color w:val="000000" w:themeColor="text1"/>
          <w:spacing w:val="-6"/>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（一）</w:t>
      </w:r>
      <w:r>
        <w:rPr>
          <w:rFonts w:hint="eastAsia" w:ascii="楷体_GB2312" w:hAnsi="微软雅黑" w:eastAsia="楷体_GB2312" w:cs="微软雅黑"/>
          <w:bCs/>
          <w:color w:val="000000" w:themeColor="text1"/>
          <w:spacing w:val="-6"/>
          <w:sz w:val="32"/>
          <w:szCs w:val="32"/>
          <w14:textFill>
            <w14:solidFill>
              <w14:schemeClr w14:val="tx1"/>
            </w14:solidFill>
          </w14:textFill>
        </w:rPr>
        <w:t>常州市中小学生文明旅游教育“体验</w:t>
      </w:r>
      <w:r>
        <w:rPr>
          <w:rFonts w:hint="eastAsia" w:ascii="楷体_GB2312" w:hAnsi="微软雅黑" w:eastAsia="楷体_GB2312" w:cs="微软雅黑"/>
          <w:color w:val="000000" w:themeColor="text1"/>
          <w:spacing w:val="-6"/>
          <w:sz w:val="32"/>
          <w:szCs w:val="32"/>
          <w14:textFill>
            <w14:solidFill>
              <w14:schemeClr w14:val="tx1"/>
            </w14:solidFill>
          </w14:textFill>
        </w:rPr>
        <w:t>·</w:t>
      </w:r>
      <w:r>
        <w:rPr>
          <w:rFonts w:hint="eastAsia" w:ascii="楷体_GB2312" w:hAnsi="微软雅黑" w:eastAsia="楷体_GB2312" w:cs="微软雅黑"/>
          <w:bCs/>
          <w:color w:val="000000" w:themeColor="text1"/>
          <w:spacing w:val="-6"/>
          <w:sz w:val="32"/>
          <w:szCs w:val="32"/>
          <w14:textFill>
            <w14:solidFill>
              <w14:schemeClr w14:val="tx1"/>
            </w14:solidFill>
          </w14:textFill>
        </w:rPr>
        <w:t>分享”征文大赛</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征文围绕文明旅游主题，结合绿色、环保、礼仪等教育关键词进行文学创作。作品不得抄袭。</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体裁不限，字数要求小学阶段</w:t>
      </w:r>
      <w:r>
        <w:rPr>
          <w:rFonts w:hint="eastAsia" w:eastAsia="仿宋_GB2312" w:cs="微软雅黑"/>
          <w:color w:val="000000" w:themeColor="text1"/>
          <w:sz w:val="32"/>
          <w:szCs w:val="32"/>
          <w14:textFill>
            <w14:solidFill>
              <w14:schemeClr w14:val="tx1"/>
            </w14:solidFill>
          </w14:textFill>
        </w:rPr>
        <w:t>800</w:t>
      </w:r>
      <w:r>
        <w:rPr>
          <w:rFonts w:hint="eastAsia" w:ascii="仿宋_GB2312" w:hAnsi="微软雅黑" w:eastAsia="仿宋_GB2312" w:cs="微软雅黑"/>
          <w:color w:val="000000" w:themeColor="text1"/>
          <w:sz w:val="32"/>
          <w:szCs w:val="32"/>
          <w14:textFill>
            <w14:solidFill>
              <w14:schemeClr w14:val="tx1"/>
            </w14:solidFill>
          </w14:textFill>
        </w:rPr>
        <w:t>字以内，初中阶段</w:t>
      </w:r>
      <w:r>
        <w:rPr>
          <w:rFonts w:hint="eastAsia" w:eastAsia="仿宋_GB2312" w:cs="微软雅黑"/>
          <w:color w:val="000000" w:themeColor="text1"/>
          <w:sz w:val="32"/>
          <w:szCs w:val="32"/>
          <w14:textFill>
            <w14:solidFill>
              <w14:schemeClr w14:val="tx1"/>
            </w14:solidFill>
          </w14:textFill>
        </w:rPr>
        <w:t>1200</w:t>
      </w:r>
      <w:r>
        <w:rPr>
          <w:rFonts w:hint="eastAsia" w:ascii="仿宋_GB2312" w:hAnsi="微软雅黑" w:eastAsia="仿宋_GB2312" w:cs="微软雅黑"/>
          <w:color w:val="000000" w:themeColor="text1"/>
          <w:sz w:val="32"/>
          <w:szCs w:val="32"/>
          <w14:textFill>
            <w14:solidFill>
              <w14:schemeClr w14:val="tx1"/>
            </w14:solidFill>
          </w14:textFill>
        </w:rPr>
        <w:t>字以内，高中阶段</w:t>
      </w:r>
      <w:r>
        <w:rPr>
          <w:rFonts w:hint="eastAsia" w:eastAsia="仿宋_GB2312" w:cs="微软雅黑"/>
          <w:color w:val="000000" w:themeColor="text1"/>
          <w:sz w:val="32"/>
          <w:szCs w:val="32"/>
          <w14:textFill>
            <w14:solidFill>
              <w14:schemeClr w14:val="tx1"/>
            </w14:solidFill>
          </w14:textFill>
        </w:rPr>
        <w:t>1500</w:t>
      </w:r>
      <w:r>
        <w:rPr>
          <w:rFonts w:hint="eastAsia" w:ascii="仿宋_GB2312" w:hAnsi="微软雅黑" w:eastAsia="仿宋_GB2312" w:cs="微软雅黑"/>
          <w:color w:val="000000" w:themeColor="text1"/>
          <w:sz w:val="32"/>
          <w:szCs w:val="32"/>
          <w14:textFill>
            <w14:solidFill>
              <w14:schemeClr w14:val="tx1"/>
            </w14:solidFill>
          </w14:textFill>
        </w:rPr>
        <w:t>字以内。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请注明作者姓名、所在学校、班级及指导教师姓名、联系电话。每篇文章指导教师限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（二）常州市中小学生文明旅游教育“体验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分享”书法、绘画大赛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书法大赛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）作品以“文明·旅游·教育”为主题，内容健康向上，主要反映文明旅游的口号、宣传语和文明公约等内容，具有创新性，体现思想性和艺术性的统一。</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）类别：软笔、硬笔、篆刻、字体不限。</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）每人限作一幅作品，软笔不超过六尺宣纸，硬笔不超过</w:t>
      </w:r>
      <w:r>
        <w:rPr>
          <w:rFonts w:hint="eastAsia" w:eastAsia="仿宋_GB2312" w:cs="微软雅黑"/>
          <w:color w:val="000000" w:themeColor="text1"/>
          <w:sz w:val="32"/>
          <w:szCs w:val="32"/>
          <w14:textFill>
            <w14:solidFill>
              <w14:schemeClr w14:val="tx1"/>
            </w14:solidFill>
          </w14:textFill>
        </w:rPr>
        <w:t>A4</w:t>
      </w:r>
      <w:r>
        <w:rPr>
          <w:rFonts w:hint="eastAsia" w:ascii="仿宋_GB2312" w:hAnsi="微软雅黑" w:eastAsia="仿宋_GB2312" w:cs="微软雅黑"/>
          <w:color w:val="000000" w:themeColor="text1"/>
          <w:sz w:val="32"/>
          <w:szCs w:val="32"/>
          <w14:textFill>
            <w14:solidFill>
              <w14:schemeClr w14:val="tx1"/>
            </w14:solidFill>
          </w14:textFill>
        </w:rPr>
        <w:t>纸张。</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）所有作品简单装裱，但一律不要装框。作品背面右下角注明作品名称、作者姓名、所在学校、班级及指导教师姓名、联系电话。每幅作品指导教师限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绘画大赛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）绘画作品的创作要围绕文明旅游中的特色景点、人物故事、瞬间事件，进行艺术加工和主题创作。</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）绘画作品必须是近期创作，绘画风格、表现形式及使用材料不限，未在纸质媒体、网络上公开发表。</w:t>
      </w:r>
    </w:p>
    <w:p>
      <w:pPr>
        <w:adjustRightInd w:val="0"/>
        <w:snapToGrid w:val="0"/>
        <w:spacing w:line="600" w:lineRule="exact"/>
        <w:ind w:firstLine="640" w:firstLineChars="200"/>
        <w:rPr>
          <w:rFonts w:ascii="仿宋_GB2312" w:hAnsi="微软雅黑" w:eastAsia="仿宋_GB2312" w:cs="微软雅黑"/>
          <w:color w:val="000000" w:themeColor="text1"/>
          <w:spacing w:val="-8"/>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）绘画作品大小不超过</w:t>
      </w:r>
      <w:r>
        <w:rPr>
          <w:rFonts w:hint="eastAsia" w:eastAsia="仿宋_GB2312" w:cs="微软雅黑"/>
          <w:color w:val="000000" w:themeColor="text1"/>
          <w:sz w:val="32"/>
          <w:szCs w:val="32"/>
          <w14:textFill>
            <w14:solidFill>
              <w14:schemeClr w14:val="tx1"/>
            </w14:solidFill>
          </w14:textFill>
        </w:rPr>
        <w:t>40</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60</w:t>
      </w:r>
      <w:r>
        <w:rPr>
          <w:rFonts w:hint="eastAsia" w:ascii="仿宋_GB2312" w:hAnsi="微软雅黑" w:eastAsia="仿宋_GB2312" w:cs="微软雅黑"/>
          <w:color w:val="000000" w:themeColor="text1"/>
          <w:sz w:val="32"/>
          <w:szCs w:val="32"/>
          <w14:textFill>
            <w14:solidFill>
              <w14:schemeClr w14:val="tx1"/>
            </w14:solidFill>
          </w14:textFill>
        </w:rPr>
        <w:t>厘米（四开大小），在纸</w:t>
      </w:r>
      <w:r>
        <w:rPr>
          <w:rFonts w:hint="eastAsia" w:ascii="仿宋_GB2312" w:hAnsi="微软雅黑" w:eastAsia="仿宋_GB2312" w:cs="微软雅黑"/>
          <w:color w:val="000000" w:themeColor="text1"/>
          <w:spacing w:val="-8"/>
          <w:sz w:val="32"/>
          <w:szCs w:val="32"/>
          <w14:textFill>
            <w14:solidFill>
              <w14:schemeClr w14:val="tx1"/>
            </w14:solidFill>
          </w14:textFill>
        </w:rPr>
        <w:t>质或其他材料上绘制，除油画作品应自备画框外，其他作品不装裱。</w:t>
      </w:r>
    </w:p>
    <w:p>
      <w:pPr>
        <w:adjustRightInd w:val="0"/>
        <w:snapToGrid w:val="0"/>
        <w:spacing w:line="600" w:lineRule="exact"/>
        <w:ind w:firstLine="640" w:firstLineChars="200"/>
        <w:rPr>
          <w:rFonts w:ascii="仿宋_GB2312" w:hAnsi="仿宋_GB2312" w:eastAsia="仿宋_GB2312" w:cs="仿宋_GB2312"/>
          <w:bCs/>
          <w:color w:val="000000" w:themeColor="text1"/>
          <w:sz w:val="32"/>
          <w:szCs w:val="32"/>
          <w:shd w:val="clear" w:color="auto" w:fill="FFFFFF"/>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）绘画作品可以就“</w:t>
      </w:r>
      <w:r>
        <w:rPr>
          <w:rFonts w:hint="eastAsia" w:ascii="仿宋_GB2312" w:hAnsi="仿宋_GB2312" w:eastAsia="仿宋_GB2312" w:cs="仿宋_GB2312"/>
          <w:bCs/>
          <w:color w:val="000000" w:themeColor="text1"/>
          <w:sz w:val="32"/>
          <w:szCs w:val="32"/>
          <w:shd w:val="clear" w:color="auto" w:fill="FFFFFF"/>
          <w14:textFill>
            <w14:solidFill>
              <w14:schemeClr w14:val="tx1"/>
            </w14:solidFill>
          </w14:textFill>
        </w:rPr>
        <w:t>文明旅游指示牌”为元素进行创作，优秀作品的作者有机会在后续活动中，参与志愿活动，按放自己设计的指示牌。</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5</w:t>
      </w:r>
      <w:r>
        <w:rPr>
          <w:rFonts w:hint="eastAsia" w:ascii="仿宋_GB2312" w:hAnsi="微软雅黑" w:eastAsia="仿宋_GB2312" w:cs="微软雅黑"/>
          <w:color w:val="000000" w:themeColor="text1"/>
          <w:sz w:val="32"/>
          <w:szCs w:val="32"/>
          <w14:textFill>
            <w14:solidFill>
              <w14:schemeClr w14:val="tx1"/>
            </w14:solidFill>
          </w14:textFill>
        </w:rPr>
        <w:t>）绘画作品要求整洁，背面注明作品名称、作者姓名、所在学校、班级及指导教师姓名、联系电话。每幅作品指导教师限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（三）常州市中小学生文明旅游教育 “体验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分享”摄影大赛</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xml:space="preserve">. 参赛的摄影作品必须反映文明旅游中的行为道德、感人故事、美好瞬间，真实记录并反映出自己的所见所闻，充分反映各地的文明习惯、行为公约、道德素养。 </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参赛摄影作品必须是参赛者近期原创，未在纸质媒体、网络和电视台发表或公开播出。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摄影作品为数码照片、风格不限，，彩色、黑白不限，单幅、组照均可。作品应以纪实的手法进行表现，数码照片要求为</w:t>
      </w:r>
      <w:r>
        <w:rPr>
          <w:rFonts w:hint="eastAsia" w:eastAsia="仿宋_GB2312" w:cs="微软雅黑"/>
          <w:color w:val="000000" w:themeColor="text1"/>
          <w:sz w:val="32"/>
          <w:szCs w:val="32"/>
          <w14:textFill>
            <w14:solidFill>
              <w14:schemeClr w14:val="tx1"/>
            </w14:solidFill>
          </w14:textFill>
        </w:rPr>
        <w:t>JPEG</w:t>
      </w:r>
      <w:r>
        <w:rPr>
          <w:rFonts w:hint="eastAsia" w:ascii="仿宋_GB2312" w:hAnsi="微软雅黑" w:eastAsia="仿宋_GB2312" w:cs="微软雅黑"/>
          <w:color w:val="000000" w:themeColor="text1"/>
          <w:sz w:val="32"/>
          <w:szCs w:val="32"/>
          <w14:textFill>
            <w14:solidFill>
              <w14:schemeClr w14:val="tx1"/>
            </w14:solidFill>
          </w14:textFill>
        </w:rPr>
        <w:t>格式，组照要求不超过</w:t>
      </w: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张。作品注明名称、作者姓名、所在学校、班级及指导教师姓名、联系电话。每幅作品指导教师限</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人。</w:t>
      </w:r>
    </w:p>
    <w:p>
      <w:pPr>
        <w:adjustRightInd w:val="0"/>
        <w:snapToGrid w:val="0"/>
        <w:spacing w:line="60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 数码摄影作品应保留</w:t>
      </w:r>
      <w:r>
        <w:rPr>
          <w:rFonts w:hint="eastAsia" w:eastAsia="仿宋_GB2312" w:cs="微软雅黑"/>
          <w:color w:val="000000" w:themeColor="text1"/>
          <w:sz w:val="32"/>
          <w:szCs w:val="32"/>
          <w14:textFill>
            <w14:solidFill>
              <w14:schemeClr w14:val="tx1"/>
            </w14:solidFill>
          </w14:textFill>
        </w:rPr>
        <w:t>EXIF</w:t>
      </w:r>
      <w:r>
        <w:rPr>
          <w:rFonts w:hint="eastAsia" w:ascii="仿宋_GB2312" w:hAnsi="微软雅黑" w:eastAsia="仿宋_GB2312" w:cs="微软雅黑"/>
          <w:color w:val="000000" w:themeColor="text1"/>
          <w:sz w:val="32"/>
          <w:szCs w:val="32"/>
          <w14:textFill>
            <w14:solidFill>
              <w14:schemeClr w14:val="tx1"/>
            </w14:solidFill>
          </w14:textFill>
        </w:rPr>
        <w:t>信息，数码图片不低于</w:t>
      </w:r>
      <w:r>
        <w:rPr>
          <w:rFonts w:hint="eastAsia" w:eastAsia="仿宋_GB2312" w:cs="微软雅黑"/>
          <w:color w:val="000000" w:themeColor="text1"/>
          <w:sz w:val="32"/>
          <w:szCs w:val="32"/>
          <w14:textFill>
            <w14:solidFill>
              <w14:schemeClr w14:val="tx1"/>
            </w14:solidFill>
          </w14:textFill>
        </w:rPr>
        <w:t>2144</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1424</w:t>
      </w:r>
      <w:r>
        <w:rPr>
          <w:rFonts w:hint="eastAsia" w:ascii="仿宋_GB2312" w:hAnsi="微软雅黑" w:eastAsia="仿宋_GB2312" w:cs="微软雅黑"/>
          <w:color w:val="000000" w:themeColor="text1"/>
          <w:sz w:val="32"/>
          <w:szCs w:val="32"/>
          <w14:textFill>
            <w14:solidFill>
              <w14:schemeClr w14:val="tx1"/>
            </w14:solidFill>
          </w14:textFill>
        </w:rPr>
        <w:t>像素，图片文件大小不低于</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1MB</w:t>
      </w:r>
      <w:r>
        <w:rPr>
          <w:rFonts w:hint="eastAsia" w:ascii="仿宋_GB2312" w:hAnsi="微软雅黑" w:eastAsia="仿宋_GB2312" w:cs="微软雅黑"/>
          <w:color w:val="000000" w:themeColor="text1"/>
          <w:sz w:val="32"/>
          <w:szCs w:val="32"/>
          <w14:textFill>
            <w14:solidFill>
              <w14:schemeClr w14:val="tx1"/>
            </w14:solidFill>
          </w14:textFill>
        </w:rPr>
        <w:t>。摄影作品后期修改仅限于画幅剪裁和曲线调整，不得用数码或暗房手段对照片进行合成、拼接或增加、删减影像内容，作品真实性存疑的照片不予评选。作品不得加入边框、水纹、签名等装饰，否则视为弃权。</w:t>
      </w:r>
    </w:p>
    <w:p>
      <w:pPr>
        <w:adjustRightInd w:val="0"/>
        <w:snapToGrid w:val="0"/>
        <w:spacing w:line="560" w:lineRule="exact"/>
        <w:ind w:firstLine="640" w:firstLineChars="200"/>
        <w:rPr>
          <w:rFonts w:ascii="楷体_GB2312" w:hAnsi="微软雅黑" w:eastAsia="楷体_GB2312" w:cs="微软雅黑"/>
          <w:bCs/>
          <w:color w:val="000000" w:themeColor="text1"/>
          <w:sz w:val="32"/>
          <w:szCs w:val="32"/>
          <w14:textFill>
            <w14:solidFill>
              <w14:schemeClr w14:val="tx1"/>
            </w14:solidFill>
          </w14:textFill>
        </w:rPr>
      </w:pPr>
      <w:r>
        <w:rPr>
          <w:rFonts w:hint="eastAsia" w:ascii="楷体_GB2312" w:hAnsi="微软雅黑" w:eastAsia="楷体_GB2312" w:cs="微软雅黑"/>
          <w:bCs/>
          <w:color w:val="000000" w:themeColor="text1"/>
          <w:sz w:val="32"/>
          <w:szCs w:val="32"/>
          <w14:textFill>
            <w14:solidFill>
              <w14:schemeClr w14:val="tx1"/>
            </w14:solidFill>
          </w14:textFill>
        </w:rPr>
        <w:t>（四）常州市中小学生文明旅游教育“体验</w:t>
      </w:r>
      <w:r>
        <w:rPr>
          <w:rFonts w:hint="eastAsia" w:ascii="楷体_GB2312" w:hAnsi="微软雅黑" w:eastAsia="楷体_GB2312" w:cs="微软雅黑"/>
          <w:color w:val="000000" w:themeColor="text1"/>
          <w:sz w:val="32"/>
          <w:szCs w:val="32"/>
          <w14:textFill>
            <w14:solidFill>
              <w14:schemeClr w14:val="tx1"/>
            </w14:solidFill>
          </w14:textFill>
        </w:rPr>
        <w:t>·</w:t>
      </w:r>
      <w:r>
        <w:rPr>
          <w:rFonts w:hint="eastAsia" w:ascii="楷体_GB2312" w:hAnsi="微软雅黑" w:eastAsia="楷体_GB2312" w:cs="微软雅黑"/>
          <w:bCs/>
          <w:color w:val="000000" w:themeColor="text1"/>
          <w:sz w:val="32"/>
          <w:szCs w:val="32"/>
          <w14:textFill>
            <w14:solidFill>
              <w14:schemeClr w14:val="tx1"/>
            </w14:solidFill>
          </w14:textFill>
        </w:rPr>
        <w:t>分享”微视频大赛。</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 参赛主题</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参赛的微视频作品必须以“文明旅游”为主题，以亲历者的视角，真实、客观地记录“文明旅游，从你我做起，从小事做起”的平凡而又感动的人物、事件或故事。通过体验和分享，能够直观、形象地教育大家在旅游途中，做一个文明人。</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 作品要求</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）形式：微视频作品</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）内容：参赛作品须为原创，导向正确、主题积极健康向上、遵守国家法律法规，题材不限。</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）时长：单部视频作品限定在</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分钟以内。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 作品格式</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1</w:t>
      </w:r>
      <w:r>
        <w:rPr>
          <w:rFonts w:hint="eastAsia" w:ascii="仿宋_GB2312" w:hAnsi="微软雅黑" w:eastAsia="仿宋_GB2312" w:cs="微软雅黑"/>
          <w:color w:val="000000" w:themeColor="text1"/>
          <w:sz w:val="32"/>
          <w:szCs w:val="32"/>
          <w14:textFill>
            <w14:solidFill>
              <w14:schemeClr w14:val="tx1"/>
            </w14:solidFill>
          </w14:textFill>
        </w:rPr>
        <w:t>）参赛作品命名格式：学校+导演名+片名</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2</w:t>
      </w:r>
      <w:r>
        <w:rPr>
          <w:rFonts w:hint="eastAsia" w:ascii="仿宋_GB2312" w:hAnsi="微软雅黑" w:eastAsia="仿宋_GB2312" w:cs="微软雅黑"/>
          <w:color w:val="000000" w:themeColor="text1"/>
          <w:sz w:val="32"/>
          <w:szCs w:val="32"/>
          <w14:textFill>
            <w14:solidFill>
              <w14:schemeClr w14:val="tx1"/>
            </w14:solidFill>
          </w14:textFill>
        </w:rPr>
        <w:t>）作品格式为</w:t>
      </w:r>
      <w:r>
        <w:rPr>
          <w:rFonts w:hint="eastAsia" w:eastAsia="仿宋_GB2312" w:cs="微软雅黑"/>
          <w:color w:val="000000" w:themeColor="text1"/>
          <w:sz w:val="32"/>
          <w:szCs w:val="32"/>
          <w14:textFill>
            <w14:solidFill>
              <w14:schemeClr w14:val="tx1"/>
            </w14:solidFill>
          </w14:textFill>
        </w:rPr>
        <w:t>480P</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MPGE</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WMV</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MOV</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AVI</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3</w:t>
      </w:r>
      <w:r>
        <w:rPr>
          <w:rFonts w:hint="eastAsia" w:ascii="仿宋_GB2312" w:hAnsi="微软雅黑" w:eastAsia="仿宋_GB2312" w:cs="微软雅黑"/>
          <w:color w:val="000000" w:themeColor="text1"/>
          <w:sz w:val="32"/>
          <w:szCs w:val="32"/>
          <w14:textFill>
            <w14:solidFill>
              <w14:schemeClr w14:val="tx1"/>
            </w14:solidFill>
          </w14:textFill>
        </w:rPr>
        <w:t>）作品音频为双声道，旁白/台词与音乐/音效分别放置于左右轨道。</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）参赛作品需配中文字幕，请勿使用外挂字幕。</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4</w:t>
      </w:r>
      <w:r>
        <w:rPr>
          <w:rFonts w:hint="eastAsia" w:ascii="仿宋_GB2312" w:hAnsi="微软雅黑" w:eastAsia="仿宋_GB2312" w:cs="微软雅黑"/>
          <w:color w:val="000000" w:themeColor="text1"/>
          <w:sz w:val="32"/>
          <w:szCs w:val="32"/>
          <w14:textFill>
            <w14:solidFill>
              <w14:schemeClr w14:val="tx1"/>
            </w14:solidFill>
          </w14:textFill>
        </w:rPr>
        <w:t>. 参赛作品须为原创。组委会对因著作权，作品中音乐、影像等元素使用权、受访人肖像、隐私权等问题所产生的纠纷，概不负责，由此产生的一切法律后果均由参赛者自行承担。</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5</w:t>
      </w:r>
      <w:r>
        <w:rPr>
          <w:rFonts w:hint="eastAsia" w:ascii="仿宋_GB2312" w:hAnsi="微软雅黑" w:eastAsia="仿宋_GB2312" w:cs="微软雅黑"/>
          <w:color w:val="000000" w:themeColor="text1"/>
          <w:sz w:val="32"/>
          <w:szCs w:val="32"/>
          <w14:textFill>
            <w14:solidFill>
              <w14:schemeClr w14:val="tx1"/>
            </w14:solidFill>
          </w14:textFill>
        </w:rPr>
        <w:t>. 参赛作品应保证其内容的真实性，且不得侵犯第三方的合法权益，包括但不限于知识产权、邻接权、人身权等。</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6</w:t>
      </w:r>
      <w:r>
        <w:rPr>
          <w:rFonts w:hint="eastAsia" w:ascii="仿宋_GB2312" w:hAnsi="微软雅黑" w:eastAsia="仿宋_GB2312" w:cs="微软雅黑"/>
          <w:color w:val="000000" w:themeColor="text1"/>
          <w:sz w:val="32"/>
          <w:szCs w:val="32"/>
          <w14:textFill>
            <w14:solidFill>
              <w14:schemeClr w14:val="tx1"/>
            </w14:solidFill>
          </w14:textFill>
        </w:rPr>
        <w:t>. 作品内容不含有涉及色情、暴力、种族与宗教歧视等国家有关法律法规禁止或与其抵触的内容。</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7</w:t>
      </w:r>
      <w:r>
        <w:rPr>
          <w:rFonts w:hint="eastAsia" w:ascii="仿宋_GB2312" w:hAnsi="微软雅黑" w:eastAsia="仿宋_GB2312" w:cs="微软雅黑"/>
          <w:color w:val="000000" w:themeColor="text1"/>
          <w:sz w:val="32"/>
          <w:szCs w:val="32"/>
          <w14:textFill>
            <w14:solidFill>
              <w14:schemeClr w14:val="tx1"/>
            </w14:solidFill>
          </w14:textFill>
        </w:rPr>
        <w:t>. 参赛作品一旦提交，即视作授予主办方免费及合法使用其在各类平台进行播放与展映的权力。</w:t>
      </w:r>
    </w:p>
    <w:p>
      <w:pPr>
        <w:adjustRightInd w:val="0"/>
        <w:snapToGrid w:val="0"/>
        <w:spacing w:line="560" w:lineRule="exact"/>
        <w:ind w:firstLine="640" w:firstLineChars="200"/>
        <w:rPr>
          <w:rFonts w:ascii="仿宋_GB2312" w:hAnsi="微软雅黑" w:eastAsia="仿宋_GB2312" w:cs="微软雅黑"/>
          <w:color w:val="000000" w:themeColor="text1"/>
          <w:spacing w:val="-10"/>
          <w:sz w:val="32"/>
          <w:szCs w:val="32"/>
          <w14:textFill>
            <w14:solidFill>
              <w14:schemeClr w14:val="tx1"/>
            </w14:solidFill>
          </w14:textFill>
        </w:rPr>
      </w:pPr>
      <w:r>
        <w:rPr>
          <w:rFonts w:hint="eastAsia" w:eastAsia="仿宋_GB2312" w:cs="微软雅黑"/>
          <w:color w:val="000000" w:themeColor="text1"/>
          <w:sz w:val="32"/>
          <w:szCs w:val="32"/>
          <w14:textFill>
            <w14:solidFill>
              <w14:schemeClr w14:val="tx1"/>
            </w14:solidFill>
          </w14:textFill>
        </w:rPr>
        <w:t>8</w:t>
      </w:r>
      <w:r>
        <w:rPr>
          <w:rFonts w:hint="eastAsia" w:ascii="仿宋_GB2312" w:hAnsi="微软雅黑" w:eastAsia="仿宋_GB2312" w:cs="微软雅黑"/>
          <w:color w:val="000000" w:themeColor="text1"/>
          <w:sz w:val="32"/>
          <w:szCs w:val="32"/>
          <w14:textFill>
            <w14:solidFill>
              <w14:schemeClr w14:val="tx1"/>
            </w14:solidFill>
          </w14:textFill>
        </w:rPr>
        <w:t xml:space="preserve">. </w:t>
      </w:r>
      <w:r>
        <w:rPr>
          <w:rFonts w:hint="eastAsia" w:ascii="仿宋_GB2312" w:hAnsi="微软雅黑" w:eastAsia="仿宋_GB2312" w:cs="微软雅黑"/>
          <w:color w:val="000000" w:themeColor="text1"/>
          <w:spacing w:val="-10"/>
          <w:sz w:val="32"/>
          <w:szCs w:val="32"/>
          <w14:textFill>
            <w14:solidFill>
              <w14:schemeClr w14:val="tx1"/>
            </w14:solidFill>
          </w14:textFill>
        </w:rPr>
        <w:t>所有参赛作品的创作人员名单请统一以片尾黑屏字幕出现。</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五、作品报送方式</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（一）大赛的四项比赛，时间截止皆为</w:t>
      </w:r>
      <w:r>
        <w:rPr>
          <w:rFonts w:hint="eastAsia" w:eastAsia="仿宋_GB2312" w:cs="微软雅黑"/>
          <w:color w:val="000000" w:themeColor="text1"/>
          <w:sz w:val="32"/>
          <w:szCs w:val="32"/>
          <w:u w:val="single"/>
          <w14:textFill>
            <w14:solidFill>
              <w14:schemeClr w14:val="tx1"/>
            </w14:solidFill>
          </w14:textFill>
        </w:rPr>
        <w:t>2018</w:t>
      </w:r>
      <w:r>
        <w:rPr>
          <w:rFonts w:hint="eastAsia" w:ascii="仿宋_GB2312" w:hAnsi="微软雅黑" w:eastAsia="仿宋_GB2312" w:cs="微软雅黑"/>
          <w:color w:val="000000" w:themeColor="text1"/>
          <w:sz w:val="32"/>
          <w:szCs w:val="32"/>
          <w:u w:val="single"/>
          <w14:textFill>
            <w14:solidFill>
              <w14:schemeClr w14:val="tx1"/>
            </w14:solidFill>
          </w14:textFill>
        </w:rPr>
        <w:t>年</w:t>
      </w:r>
      <w:r>
        <w:rPr>
          <w:rFonts w:hint="eastAsia" w:eastAsia="仿宋_GB2312" w:cs="微软雅黑"/>
          <w:color w:val="000000" w:themeColor="text1"/>
          <w:sz w:val="32"/>
          <w:szCs w:val="32"/>
          <w:u w:val="single"/>
          <w14:textFill>
            <w14:solidFill>
              <w14:schemeClr w14:val="tx1"/>
            </w14:solidFill>
          </w14:textFill>
        </w:rPr>
        <w:t>9</w:t>
      </w:r>
      <w:r>
        <w:rPr>
          <w:rFonts w:hint="eastAsia" w:ascii="仿宋_GB2312" w:hAnsi="微软雅黑" w:eastAsia="仿宋_GB2312" w:cs="微软雅黑"/>
          <w:color w:val="000000" w:themeColor="text1"/>
          <w:sz w:val="32"/>
          <w:szCs w:val="32"/>
          <w:u w:val="single"/>
          <w14:textFill>
            <w14:solidFill>
              <w14:schemeClr w14:val="tx1"/>
            </w14:solidFill>
          </w14:textFill>
        </w:rPr>
        <w:t>月</w:t>
      </w:r>
      <w:r>
        <w:rPr>
          <w:rFonts w:hint="eastAsia" w:eastAsia="仿宋_GB2312" w:cs="微软雅黑"/>
          <w:color w:val="000000" w:themeColor="text1"/>
          <w:sz w:val="32"/>
          <w:szCs w:val="32"/>
          <w:u w:val="single"/>
          <w14:textFill>
            <w14:solidFill>
              <w14:schemeClr w14:val="tx1"/>
            </w14:solidFill>
          </w14:textFill>
        </w:rPr>
        <w:t>10</w:t>
      </w:r>
      <w:r>
        <w:rPr>
          <w:rFonts w:hint="eastAsia" w:ascii="仿宋_GB2312" w:hAnsi="微软雅黑" w:eastAsia="仿宋_GB2312" w:cs="微软雅黑"/>
          <w:color w:val="000000" w:themeColor="text1"/>
          <w:sz w:val="32"/>
          <w:szCs w:val="32"/>
          <w:u w:val="single"/>
          <w14:textFill>
            <w14:solidFill>
              <w14:schemeClr w14:val="tx1"/>
            </w14:solidFill>
          </w14:textFill>
        </w:rPr>
        <w:t>日</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（二）征文、摄影作品统一上传至中国常州网“龙城博客”</w:t>
      </w:r>
      <w:r>
        <w:rPr>
          <w:rFonts w:hint="eastAsia" w:ascii="仿宋_GB2312" w:eastAsia="仿宋_GB2312"/>
          <w:color w:val="000000" w:themeColor="text1"/>
          <w:sz w:val="32"/>
          <w:szCs w:val="32"/>
          <w14:textFill>
            <w14:solidFill>
              <w14:schemeClr w14:val="tx1"/>
            </w14:solidFill>
          </w14:textFill>
        </w:rPr>
        <w:t xml:space="preserve"> </w:t>
      </w:r>
      <w:r>
        <w:rPr>
          <w:rFonts w:hint="eastAsia" w:eastAsia="仿宋_GB2312" w:cs="微软雅黑"/>
          <w:color w:val="000000" w:themeColor="text1"/>
          <w:sz w:val="32"/>
          <w:szCs w:val="32"/>
          <w14:textFill>
            <w14:solidFill>
              <w14:schemeClr w14:val="tx1"/>
            </w14:solidFill>
          </w14:textFill>
        </w:rPr>
        <w:t>http</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blog</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cz001</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com</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cn</w:t>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（三）书法绘画（电子版）、摄影作品、</w:t>
      </w:r>
      <w:r>
        <w:fldChar w:fldCharType="begin"/>
      </w:r>
      <w:r>
        <w:instrText xml:space="preserve"> HYPERLINK "mailto:微视频作品发送邮箱czsq001@qq.com" </w:instrText>
      </w:r>
      <w:r>
        <w:fldChar w:fldCharType="separate"/>
      </w:r>
      <w:r>
        <w:rPr>
          <w:rFonts w:hint="eastAsia" w:ascii="仿宋_GB2312" w:hAnsi="微软雅黑" w:eastAsia="仿宋_GB2312" w:cs="微软雅黑"/>
          <w:color w:val="000000" w:themeColor="text1"/>
          <w:sz w:val="32"/>
          <w:szCs w:val="32"/>
          <w14:textFill>
            <w14:solidFill>
              <w14:schemeClr w14:val="tx1"/>
            </w14:solidFill>
          </w14:textFill>
        </w:rPr>
        <w:t>微视频作品发送邮箱</w:t>
      </w:r>
      <w:r>
        <w:rPr>
          <w:rFonts w:hint="eastAsia" w:eastAsia="仿宋_GB2312" w:cs="微软雅黑"/>
          <w:color w:val="000000" w:themeColor="text1"/>
          <w:sz w:val="32"/>
          <w:szCs w:val="32"/>
          <w14:textFill>
            <w14:solidFill>
              <w14:schemeClr w14:val="tx1"/>
            </w14:solidFill>
          </w14:textFill>
        </w:rPr>
        <w:t>czsq001@qq</w:t>
      </w:r>
      <w:r>
        <w:rPr>
          <w:rFonts w:hint="eastAsia" w:ascii="仿宋_GB2312" w:hAnsi="微软雅黑" w:eastAsia="仿宋_GB2312" w:cs="微软雅黑"/>
          <w:color w:val="000000" w:themeColor="text1"/>
          <w:sz w:val="32"/>
          <w:szCs w:val="32"/>
          <w14:textFill>
            <w14:solidFill>
              <w14:schemeClr w14:val="tx1"/>
            </w14:solidFill>
          </w14:textFill>
        </w:rPr>
        <w:t>.</w:t>
      </w:r>
      <w:r>
        <w:rPr>
          <w:rFonts w:hint="eastAsia" w:eastAsia="仿宋_GB2312" w:cs="微软雅黑"/>
          <w:color w:val="000000" w:themeColor="text1"/>
          <w:sz w:val="32"/>
          <w:szCs w:val="32"/>
          <w14:textFill>
            <w14:solidFill>
              <w14:schemeClr w14:val="tx1"/>
            </w14:solidFill>
          </w14:textFill>
        </w:rPr>
        <w:t>com</w:t>
      </w:r>
      <w:r>
        <w:rPr>
          <w:rFonts w:hint="eastAsia" w:eastAsia="仿宋_GB2312" w:cs="微软雅黑"/>
          <w:color w:val="000000" w:themeColor="text1"/>
          <w:sz w:val="32"/>
          <w:szCs w:val="32"/>
          <w14:textFill>
            <w14:solidFill>
              <w14:schemeClr w14:val="tx1"/>
            </w14:solidFill>
          </w14:textFill>
        </w:rPr>
        <w:fldChar w:fldCharType="end"/>
      </w:r>
      <w:r>
        <w:rPr>
          <w:rFonts w:hint="eastAsia" w:ascii="仿宋_GB2312" w:hAnsi="微软雅黑" w:eastAsia="仿宋_GB2312" w:cs="微软雅黑"/>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微软雅黑" w:eastAsia="仿宋_GB2312" w:cs="微软雅黑"/>
          <w:color w:val="000000" w:themeColor="text1"/>
          <w:spacing w:val="-8"/>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（四）书法、绘画实物作品请寄送至常州市和平中路</w:t>
      </w:r>
      <w:r>
        <w:rPr>
          <w:rFonts w:hint="eastAsia" w:eastAsia="仿宋_GB2312" w:cs="微软雅黑"/>
          <w:color w:val="000000" w:themeColor="text1"/>
          <w:sz w:val="32"/>
          <w:szCs w:val="32"/>
          <w14:textFill>
            <w14:solidFill>
              <w14:schemeClr w14:val="tx1"/>
            </w14:solidFill>
          </w14:textFill>
        </w:rPr>
        <w:t>413</w:t>
      </w:r>
      <w:r>
        <w:rPr>
          <w:rFonts w:hint="eastAsia" w:ascii="仿宋_GB2312" w:hAnsi="微软雅黑" w:eastAsia="仿宋_GB2312" w:cs="微软雅黑"/>
          <w:color w:val="000000" w:themeColor="text1"/>
          <w:sz w:val="32"/>
          <w:szCs w:val="32"/>
          <w14:textFill>
            <w14:solidFill>
              <w14:schemeClr w14:val="tx1"/>
            </w14:solidFill>
          </w14:textFill>
        </w:rPr>
        <w:t>号</w:t>
      </w:r>
      <w:r>
        <w:rPr>
          <w:rFonts w:hint="eastAsia" w:ascii="仿宋_GB2312" w:hAnsi="微软雅黑" w:eastAsia="仿宋_GB2312" w:cs="微软雅黑"/>
          <w:color w:val="000000" w:themeColor="text1"/>
          <w:spacing w:val="-8"/>
          <w:sz w:val="32"/>
          <w:szCs w:val="32"/>
          <w14:textFill>
            <w14:solidFill>
              <w14:schemeClr w14:val="tx1"/>
            </w14:solidFill>
          </w14:textFill>
        </w:rPr>
        <w:t>常州报业传媒大赛</w:t>
      </w:r>
      <w:r>
        <w:rPr>
          <w:rFonts w:hint="eastAsia" w:eastAsia="仿宋_GB2312" w:cs="微软雅黑"/>
          <w:color w:val="000000" w:themeColor="text1"/>
          <w:spacing w:val="-8"/>
          <w:sz w:val="32"/>
          <w:szCs w:val="32"/>
          <w14:textFill>
            <w14:solidFill>
              <w14:schemeClr w14:val="tx1"/>
            </w14:solidFill>
          </w14:textFill>
        </w:rPr>
        <w:t>A</w:t>
      </w:r>
      <w:r>
        <w:rPr>
          <w:rFonts w:hint="eastAsia" w:ascii="仿宋_GB2312" w:hAnsi="微软雅黑" w:eastAsia="仿宋_GB2312" w:cs="微软雅黑"/>
          <w:color w:val="000000" w:themeColor="text1"/>
          <w:spacing w:val="-8"/>
          <w:sz w:val="32"/>
          <w:szCs w:val="32"/>
          <w14:textFill>
            <w14:solidFill>
              <w14:schemeClr w14:val="tx1"/>
            </w14:solidFill>
          </w14:textFill>
        </w:rPr>
        <w:t>座</w:t>
      </w:r>
      <w:r>
        <w:rPr>
          <w:rFonts w:hint="eastAsia" w:eastAsia="仿宋_GB2312" w:cs="微软雅黑"/>
          <w:color w:val="000000" w:themeColor="text1"/>
          <w:spacing w:val="-8"/>
          <w:sz w:val="32"/>
          <w:szCs w:val="32"/>
          <w14:textFill>
            <w14:solidFill>
              <w14:schemeClr w14:val="tx1"/>
            </w14:solidFill>
          </w14:textFill>
        </w:rPr>
        <w:t>805</w:t>
      </w:r>
      <w:r>
        <w:rPr>
          <w:rFonts w:hint="eastAsia" w:ascii="仿宋_GB2312" w:hAnsi="微软雅黑" w:eastAsia="仿宋_GB2312" w:cs="微软雅黑"/>
          <w:color w:val="000000" w:themeColor="text1"/>
          <w:spacing w:val="-8"/>
          <w:sz w:val="32"/>
          <w:szCs w:val="32"/>
          <w14:textFill>
            <w14:solidFill>
              <w14:schemeClr w14:val="tx1"/>
            </w14:solidFill>
          </w14:textFill>
        </w:rPr>
        <w:t xml:space="preserve">  中小学生文明旅游作品大赛组委会 收</w:t>
      </w:r>
    </w:p>
    <w:p>
      <w:pPr>
        <w:adjustRightInd w:val="0"/>
        <w:snapToGrid w:val="0"/>
        <w:spacing w:line="560" w:lineRule="exact"/>
        <w:ind w:firstLine="640" w:firstLineChars="200"/>
        <w:rPr>
          <w:rFonts w:ascii="仿宋_GB2312" w:hAnsi="微软雅黑" w:eastAsia="仿宋_GB2312" w:cs="微软雅黑"/>
          <w:color w:val="000000" w:themeColor="text1"/>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（五）所有作品请注明作者姓名、所在学校、班级及指导教师姓名、联系电话。</w:t>
      </w:r>
    </w:p>
    <w:p>
      <w:pPr>
        <w:adjustRightInd w:val="0"/>
        <w:snapToGrid w:val="0"/>
        <w:spacing w:line="560" w:lineRule="exact"/>
        <w:ind w:firstLine="640" w:firstLineChars="200"/>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sz w:val="32"/>
          <w:szCs w:val="32"/>
          <w14:textFill>
            <w14:solidFill>
              <w14:schemeClr w14:val="tx1"/>
            </w14:solidFill>
          </w14:textFill>
        </w:rPr>
        <w:t>咨询电话：</w:t>
      </w:r>
      <w:r>
        <w:rPr>
          <w:rFonts w:hint="eastAsia" w:ascii="仿宋_GB2312" w:hAnsi="Arial" w:eastAsia="仿宋_GB2312" w:cs="Arial"/>
          <w:color w:val="000000" w:themeColor="text1"/>
          <w:kern w:val="0"/>
          <w:sz w:val="32"/>
          <w:szCs w:val="32"/>
          <w14:textFill>
            <w14:solidFill>
              <w14:schemeClr w14:val="tx1"/>
            </w14:solidFill>
          </w14:textFill>
        </w:rPr>
        <w:t xml:space="preserve"> </w:t>
      </w:r>
      <w:r>
        <w:rPr>
          <w:rFonts w:hint="eastAsia" w:eastAsia="仿宋_GB2312" w:cs="Arial"/>
          <w:color w:val="000000" w:themeColor="text1"/>
          <w:kern w:val="0"/>
          <w:sz w:val="32"/>
          <w:szCs w:val="32"/>
          <w14:textFill>
            <w14:solidFill>
              <w14:schemeClr w14:val="tx1"/>
            </w14:solidFill>
          </w14:textFill>
        </w:rPr>
        <w:t>88066511</w:t>
      </w:r>
    </w:p>
    <w:p>
      <w:pPr>
        <w:adjustRightInd w:val="0"/>
        <w:snapToGrid w:val="0"/>
        <w:spacing w:line="560" w:lineRule="exact"/>
        <w:ind w:firstLine="640" w:firstLineChars="200"/>
        <w:rPr>
          <w:rFonts w:ascii="黑体" w:hAnsi="黑体" w:eastAsia="黑体" w:cs="微软雅黑"/>
          <w:color w:val="000000" w:themeColor="text1"/>
          <w:sz w:val="32"/>
          <w:szCs w:val="32"/>
          <w14:textFill>
            <w14:solidFill>
              <w14:schemeClr w14:val="tx1"/>
            </w14:solidFill>
          </w14:textFill>
        </w:rPr>
      </w:pPr>
      <w:r>
        <w:rPr>
          <w:rFonts w:hint="eastAsia" w:ascii="黑体" w:hAnsi="黑体" w:eastAsia="黑体" w:cs="微软雅黑"/>
          <w:color w:val="000000" w:themeColor="text1"/>
          <w:sz w:val="32"/>
          <w:szCs w:val="32"/>
          <w14:textFill>
            <w14:solidFill>
              <w14:schemeClr w14:val="tx1"/>
            </w14:solidFill>
          </w14:textFill>
        </w:rPr>
        <w:t>六、奖项设置</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学生：包括优秀征文（</w:t>
      </w:r>
      <w:r>
        <w:rPr>
          <w:rFonts w:hint="eastAsia" w:eastAsia="仿宋_GB2312"/>
          <w:color w:val="000000" w:themeColor="text1"/>
          <w:sz w:val="32"/>
          <w:szCs w:val="32"/>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位文明小博客、优秀博文若干）、优秀书法作品(一二三等奖)、优秀绘画作品(一二三等奖)、优秀摄影作品若干以及优秀微视频若干。</w:t>
      </w:r>
    </w:p>
    <w:p>
      <w:pPr>
        <w:adjustRightInd w:val="0"/>
        <w:snapToGrid w:val="0"/>
        <w:spacing w:line="560" w:lineRule="exact"/>
        <w:ind w:firstLine="640" w:firstLineChars="200"/>
        <w:rPr>
          <w:rFonts w:ascii="仿宋_GB2312" w:eastAsia="仿宋_GB2312"/>
          <w:color w:val="000000" w:themeColor="text1"/>
          <w:sz w:val="28"/>
          <w:szCs w:val="28"/>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学校及老师：优秀组织奖、优秀指导老师</w:t>
      </w:r>
      <w:r>
        <w:rPr>
          <w:rFonts w:ascii="仿宋_GB2312" w:eastAsia="仿宋_GB2312"/>
          <w:color w:val="000000" w:themeColor="text1"/>
          <w:sz w:val="28"/>
          <w:szCs w:val="28"/>
          <w14:textFill>
            <w14:solidFill>
              <w14:schemeClr w14:val="tx1"/>
            </w14:solidFill>
          </w14:textFill>
        </w:rPr>
        <w:br w:type="page"/>
      </w:r>
    </w:p>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4</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hAnsi="黑体" w:eastAsia="方正小标宋简体"/>
          <w:color w:val="000000" w:themeColor="text1"/>
          <w:sz w:val="44"/>
          <w:szCs w:val="44"/>
          <w14:textFill>
            <w14:solidFill>
              <w14:schemeClr w14:val="tx1"/>
            </w14:solidFill>
          </w14:textFill>
        </w:rPr>
        <w:t>年“青果阅读时空”暑期阅读活动方案</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一、活动目标</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利用“互联网+”创新阅读活动形式，激发广大中小学生健康的阅读兴趣，培养优秀的阅读品质。</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二、组织机构</w:t>
      </w:r>
    </w:p>
    <w:p>
      <w:pPr>
        <w:adjustRightInd w:val="0"/>
        <w:snapToGrid w:val="0"/>
        <w:spacing w:line="560" w:lineRule="exact"/>
        <w:ind w:firstLine="640" w:firstLineChars="200"/>
        <w:rPr>
          <w:rFonts w:ascii="仿宋_GB2312" w:eastAsia="仿宋_GB2312"/>
          <w:color w:val="000000" w:themeColor="text1"/>
          <w:spacing w:val="-6"/>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主办：</w:t>
      </w:r>
      <w:r>
        <w:rPr>
          <w:rFonts w:hint="eastAsia" w:ascii="仿宋_GB2312" w:eastAsia="仿宋_GB2312"/>
          <w:color w:val="000000" w:themeColor="text1"/>
          <w:spacing w:val="-6"/>
          <w:sz w:val="32"/>
          <w:szCs w:val="32"/>
          <w14:textFill>
            <w14:solidFill>
              <w14:schemeClr w14:val="tx1"/>
            </w14:solidFill>
          </w14:textFill>
        </w:rPr>
        <w:t>常州市文明办、常州市教育局、常州新华书店有限公司</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承办：常州市教育服务中心、青果在线学校（</w:t>
      </w:r>
      <w:r>
        <w:rPr>
          <w:rFonts w:hint="eastAsia" w:eastAsia="仿宋_GB2312"/>
          <w:color w:val="000000" w:themeColor="text1"/>
          <w:sz w:val="32"/>
          <w:szCs w:val="32"/>
          <w14:textFill>
            <w14:solidFill>
              <w14:schemeClr w14:val="tx1"/>
            </w14:solidFill>
          </w14:textFill>
        </w:rPr>
        <w:t>www</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iqingguo</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cn</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三、活动主题</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乐享青春   我为书狂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四、活动时间</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日——</w:t>
      </w:r>
      <w:r>
        <w:rPr>
          <w:rFonts w:hint="eastAsia"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日；</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五、服务对象</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全市中小学生</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六、活动形式</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线上、线下相结合，线下纸质阅读，线上发布视频参与票选活动，线上投票与线下专家评审相结合评定奖项。</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七、活动内容</w:t>
      </w:r>
    </w:p>
    <w:p>
      <w:pPr>
        <w:adjustRightInd w:val="0"/>
        <w:snapToGrid w:val="0"/>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（一）线下纸质阅读</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学生根据选定的阅读主题和推荐书籍，挑选书籍线下阅读。</w:t>
      </w:r>
    </w:p>
    <w:p>
      <w:pPr>
        <w:adjustRightInd w:val="0"/>
        <w:snapToGrid w:val="0"/>
        <w:spacing w:line="560" w:lineRule="exact"/>
        <w:ind w:firstLine="640" w:firstLineChars="200"/>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（二）线上票选活动：</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征集要求：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根据阅读的书籍内容，录制视频。视频内容可为书评及推荐理由、读书故事讲述、亲子表演、节选内容朗读等方面的内容，也鼓励学生通过更多有创意的形式来分享自己的阅读生活。视频时间</w:t>
      </w: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分钟，视频大小不超过</w:t>
      </w:r>
      <w:r>
        <w:rPr>
          <w:rFonts w:hint="eastAsia" w:eastAsia="仿宋_GB2312"/>
          <w:color w:val="000000" w:themeColor="text1"/>
          <w:sz w:val="32"/>
          <w:szCs w:val="32"/>
          <w14:textFill>
            <w14:solidFill>
              <w14:schemeClr w14:val="tx1"/>
            </w14:solidFill>
          </w14:textFill>
        </w:rPr>
        <w:t>100M</w:t>
      </w:r>
      <w:r>
        <w:rPr>
          <w:rFonts w:hint="eastAsia" w:ascii="仿宋_GB2312" w:eastAsia="仿宋_GB2312"/>
          <w:color w:val="000000" w:themeColor="text1"/>
          <w:sz w:val="32"/>
          <w:szCs w:val="32"/>
          <w14:textFill>
            <w14:solidFill>
              <w14:schemeClr w14:val="tx1"/>
            </w14:solidFill>
          </w14:textFill>
        </w:rPr>
        <w:t>，格式为</w:t>
      </w:r>
      <w:r>
        <w:rPr>
          <w:rFonts w:hint="eastAsia" w:eastAsia="仿宋_GB2312"/>
          <w:color w:val="000000" w:themeColor="text1"/>
          <w:sz w:val="32"/>
          <w:szCs w:val="32"/>
          <w14:textFill>
            <w14:solidFill>
              <w14:schemeClr w14:val="tx1"/>
            </w14:solidFill>
          </w14:textFill>
        </w:rPr>
        <w:t>MP4</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征集方式：</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学生使用全国统一学籍号（字母</w:t>
      </w:r>
      <w:r>
        <w:rPr>
          <w:rFonts w:hint="eastAsia" w:eastAsia="仿宋_GB2312"/>
          <w:color w:val="000000" w:themeColor="text1"/>
          <w:sz w:val="32"/>
          <w:szCs w:val="32"/>
          <w14:textFill>
            <w14:solidFill>
              <w14:schemeClr w14:val="tx1"/>
            </w14:solidFill>
          </w14:textFill>
        </w:rPr>
        <w:t>G</w:t>
      </w:r>
      <w:r>
        <w:rPr>
          <w:rFonts w:hint="eastAsia" w:ascii="仿宋_GB2312" w:eastAsia="仿宋_GB2312"/>
          <w:color w:val="000000" w:themeColor="text1"/>
          <w:sz w:val="32"/>
          <w:szCs w:val="32"/>
          <w14:textFill>
            <w14:solidFill>
              <w14:schemeClr w14:val="tx1"/>
            </w14:solidFill>
          </w14:textFill>
        </w:rPr>
        <w:t>开头）或学籍辅号（由学校提供）登录“青果在线学校”（</w:t>
      </w:r>
      <w:r>
        <w:rPr>
          <w:rFonts w:hint="eastAsia" w:eastAsia="仿宋_GB2312"/>
          <w:color w:val="000000" w:themeColor="text1"/>
          <w:sz w:val="32"/>
          <w:szCs w:val="32"/>
          <w14:textFill>
            <w14:solidFill>
              <w14:schemeClr w14:val="tx1"/>
            </w14:solidFill>
          </w14:textFill>
        </w:rPr>
        <w:t>www</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iqingguo</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cn</w:t>
      </w:r>
      <w:r>
        <w:rPr>
          <w:rFonts w:hint="eastAsia" w:ascii="仿宋_GB2312" w:eastAsia="仿宋_GB2312"/>
          <w:color w:val="000000" w:themeColor="text1"/>
          <w:sz w:val="32"/>
          <w:szCs w:val="32"/>
          <w14:textFill>
            <w14:solidFill>
              <w14:schemeClr w14:val="tx1"/>
            </w14:solidFill>
          </w14:textFill>
        </w:rPr>
        <w:t>），并将录制的视频上传至“乐园”栏目指定活动页面，学校将参赛作品汇总表于</w:t>
      </w:r>
      <w:r>
        <w:rPr>
          <w:rFonts w:hint="eastAsia" w:eastAsia="仿宋_GB2312"/>
          <w:color w:val="000000" w:themeColor="text1"/>
          <w:sz w:val="32"/>
          <w:szCs w:val="32"/>
          <w14:textFill>
            <w14:solidFill>
              <w14:schemeClr w14:val="tx1"/>
            </w14:solidFill>
          </w14:textFill>
        </w:rPr>
        <w:t>2018</w:t>
      </w:r>
      <w:r>
        <w:rPr>
          <w:rFonts w:hint="eastAsia" w:ascii="仿宋_GB2312" w:eastAsia="仿宋_GB2312"/>
          <w:color w:val="000000" w:themeColor="text1"/>
          <w:sz w:val="32"/>
          <w:szCs w:val="32"/>
          <w14:textFill>
            <w14:solidFill>
              <w14:schemeClr w14:val="tx1"/>
            </w14:solidFill>
          </w14:textFill>
        </w:rPr>
        <w:t>年</w:t>
      </w:r>
      <w:r>
        <w:rPr>
          <w:rFonts w:hint="eastAsia" w:eastAsia="仿宋_GB2312"/>
          <w:color w:val="000000" w:themeColor="text1"/>
          <w:sz w:val="32"/>
          <w:szCs w:val="32"/>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月</w:t>
      </w:r>
      <w:r>
        <w:rPr>
          <w:rFonts w:hint="eastAsia" w:eastAsia="仿宋_GB2312"/>
          <w:color w:val="000000" w:themeColor="text1"/>
          <w:sz w:val="32"/>
          <w:szCs w:val="32"/>
          <w14:textFill>
            <w14:solidFill>
              <w14:schemeClr w14:val="tx1"/>
            </w14:solidFill>
          </w14:textFill>
        </w:rPr>
        <w:t>30</w:t>
      </w:r>
      <w:r>
        <w:rPr>
          <w:rFonts w:hint="eastAsia" w:ascii="仿宋_GB2312" w:eastAsia="仿宋_GB2312"/>
          <w:color w:val="000000" w:themeColor="text1"/>
          <w:sz w:val="32"/>
          <w:szCs w:val="32"/>
          <w14:textFill>
            <w14:solidFill>
              <w14:schemeClr w14:val="tx1"/>
            </w14:solidFill>
          </w14:textFill>
        </w:rPr>
        <w:t>日前上传至指定邮箱</w:t>
      </w:r>
      <w:r>
        <w:rPr>
          <w:rFonts w:hint="eastAsia" w:eastAsia="仿宋_GB2312"/>
          <w:color w:val="000000" w:themeColor="text1"/>
          <w:sz w:val="32"/>
          <w:szCs w:val="32"/>
          <w14:textFill>
            <w14:solidFill>
              <w14:schemeClr w14:val="tx1"/>
            </w14:solidFill>
          </w14:textFill>
        </w:rPr>
        <w:t>qingguoschool@163</w:t>
      </w:r>
      <w:r>
        <w:rPr>
          <w:rFonts w:hint="eastAsia" w:ascii="仿宋_GB2312"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com</w:t>
      </w:r>
      <w:r>
        <w:rPr>
          <w:rFonts w:hint="eastAsia" w:ascii="仿宋_GB2312" w:eastAsia="仿宋_GB2312"/>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 奖励形式：</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在活动期间，各校师生可对参赛视频进行投票。活动结束后，评委专家对各参赛视频进行打分，专家评委打分与投票结果相结合。由组委会评选出一、二、三等奖，优秀组织奖，优秀指导老师若干名。</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八、其他</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联系人：何老师    </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联系电话：</w:t>
      </w:r>
      <w:r>
        <w:rPr>
          <w:rFonts w:hint="eastAsia" w:eastAsia="仿宋_GB2312"/>
          <w:color w:val="000000" w:themeColor="text1"/>
          <w:sz w:val="32"/>
          <w:szCs w:val="32"/>
          <w14:textFill>
            <w14:solidFill>
              <w14:schemeClr w14:val="tx1"/>
            </w14:solidFill>
          </w14:textFill>
        </w:rPr>
        <w:t>86632009</w:t>
      </w:r>
    </w:p>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hAnsi="黑体" w:eastAsia="方正小标宋简体"/>
          <w:color w:val="000000" w:themeColor="text1"/>
          <w:sz w:val="44"/>
          <w:szCs w:val="44"/>
          <w14:textFill>
            <w14:solidFill>
              <w14:schemeClr w14:val="tx1"/>
            </w14:solidFill>
          </w14:textFill>
        </w:rPr>
        <w:t>“青果阅读时空”暑期阅读活动</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参赛作品汇总表</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71"/>
        <w:gridCol w:w="1893"/>
        <w:gridCol w:w="1637"/>
        <w:gridCol w:w="1533"/>
        <w:gridCol w:w="1161"/>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序号</w:t>
            </w:r>
          </w:p>
        </w:tc>
        <w:tc>
          <w:tcPr>
            <w:tcW w:w="771"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年级</w:t>
            </w:r>
          </w:p>
        </w:tc>
        <w:tc>
          <w:tcPr>
            <w:tcW w:w="1893"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视频标题</w:t>
            </w:r>
          </w:p>
        </w:tc>
        <w:tc>
          <w:tcPr>
            <w:tcW w:w="1637"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阅读书籍名称</w:t>
            </w:r>
          </w:p>
        </w:tc>
        <w:tc>
          <w:tcPr>
            <w:tcW w:w="1533"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作者</w:t>
            </w:r>
          </w:p>
        </w:tc>
        <w:tc>
          <w:tcPr>
            <w:tcW w:w="1161"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所在学校</w:t>
            </w:r>
          </w:p>
        </w:tc>
        <w:tc>
          <w:tcPr>
            <w:tcW w:w="1086"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kern w:val="0"/>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kern w:val="0"/>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637" w:type="dxa"/>
            <w:vAlign w:val="center"/>
          </w:tcPr>
          <w:p>
            <w:pPr>
              <w:jc w:val="center"/>
              <w:rPr>
                <w:rFonts w:ascii="黑体" w:hAnsi="黑体" w:eastAsia="黑体" w:cs="宋体"/>
                <w:color w:val="000000" w:themeColor="text1"/>
                <w:szCs w:val="21"/>
                <w14:textFill>
                  <w14:solidFill>
                    <w14:schemeClr w14:val="tx1"/>
                  </w14:solidFill>
                </w14:textFill>
              </w:rPr>
            </w:pPr>
          </w:p>
        </w:tc>
        <w:tc>
          <w:tcPr>
            <w:tcW w:w="1533" w:type="dxa"/>
            <w:vAlign w:val="center"/>
          </w:tcPr>
          <w:p>
            <w:pPr>
              <w:jc w:val="center"/>
              <w:rPr>
                <w:rFonts w:ascii="黑体" w:hAnsi="黑体" w:eastAsia="黑体" w:cs="宋体"/>
                <w:color w:val="000000" w:themeColor="text1"/>
                <w:szCs w:val="21"/>
                <w14:textFill>
                  <w14:solidFill>
                    <w14:schemeClr w14:val="tx1"/>
                  </w14:solidFill>
                </w14:textFill>
              </w:rPr>
            </w:pPr>
          </w:p>
        </w:tc>
        <w:tc>
          <w:tcPr>
            <w:tcW w:w="1161" w:type="dxa"/>
            <w:vAlign w:val="center"/>
          </w:tcPr>
          <w:p>
            <w:pPr>
              <w:jc w:val="center"/>
              <w:rPr>
                <w:rFonts w:ascii="黑体" w:hAnsi="黑体" w:eastAsia="黑体" w:cs="宋体"/>
                <w:color w:val="000000" w:themeColor="text1"/>
                <w:szCs w:val="21"/>
                <w14:textFill>
                  <w14:solidFill>
                    <w14:schemeClr w14:val="tx1"/>
                  </w14:solidFill>
                </w14:textFill>
              </w:rPr>
            </w:pPr>
          </w:p>
        </w:tc>
        <w:tc>
          <w:tcPr>
            <w:tcW w:w="1086" w:type="dxa"/>
            <w:vAlign w:val="center"/>
          </w:tcPr>
          <w:p>
            <w:pPr>
              <w:jc w:val="center"/>
              <w:rPr>
                <w:rFonts w:ascii="黑体" w:hAnsi="黑体" w:eastAsia="黑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jc w:val="center"/>
              <w:rPr>
                <w:rFonts w:ascii="黑体" w:hAnsi="黑体" w:eastAsia="黑体"/>
                <w:color w:val="000000" w:themeColor="text1"/>
                <w:szCs w:val="21"/>
                <w14:textFill>
                  <w14:solidFill>
                    <w14:schemeClr w14:val="tx1"/>
                  </w14:solidFill>
                </w14:textFill>
              </w:rPr>
            </w:pPr>
          </w:p>
        </w:tc>
        <w:tc>
          <w:tcPr>
            <w:tcW w:w="1637" w:type="dxa"/>
            <w:vAlign w:val="center"/>
          </w:tcPr>
          <w:p>
            <w:pPr>
              <w:jc w:val="center"/>
              <w:rPr>
                <w:rFonts w:ascii="黑体" w:hAnsi="黑体" w:eastAsia="黑体"/>
                <w:color w:val="000000" w:themeColor="text1"/>
                <w:szCs w:val="21"/>
                <w14:textFill>
                  <w14:solidFill>
                    <w14:schemeClr w14:val="tx1"/>
                  </w14:solidFill>
                </w14:textFill>
              </w:rPr>
            </w:pPr>
          </w:p>
        </w:tc>
        <w:tc>
          <w:tcPr>
            <w:tcW w:w="1533" w:type="dxa"/>
            <w:vAlign w:val="center"/>
          </w:tcPr>
          <w:p>
            <w:pPr>
              <w:jc w:val="center"/>
              <w:rPr>
                <w:rFonts w:ascii="黑体" w:hAnsi="黑体" w:eastAsia="黑体"/>
                <w:color w:val="000000" w:themeColor="text1"/>
                <w:szCs w:val="21"/>
                <w14:textFill>
                  <w14:solidFill>
                    <w14:schemeClr w14:val="tx1"/>
                  </w14:solidFill>
                </w14:textFill>
              </w:rPr>
            </w:pPr>
          </w:p>
        </w:tc>
        <w:tc>
          <w:tcPr>
            <w:tcW w:w="1161" w:type="dxa"/>
            <w:vAlign w:val="center"/>
          </w:tcPr>
          <w:p>
            <w:pPr>
              <w:jc w:val="center"/>
              <w:rPr>
                <w:rFonts w:ascii="黑体" w:hAnsi="黑体" w:eastAsia="黑体"/>
                <w:color w:val="000000" w:themeColor="text1"/>
                <w:szCs w:val="21"/>
                <w14:textFill>
                  <w14:solidFill>
                    <w14:schemeClr w14:val="tx1"/>
                  </w14:solidFill>
                </w14:textFill>
              </w:rPr>
            </w:pPr>
          </w:p>
        </w:tc>
        <w:tc>
          <w:tcPr>
            <w:tcW w:w="1086" w:type="dxa"/>
            <w:vAlign w:val="center"/>
          </w:tcPr>
          <w:p>
            <w:pPr>
              <w:jc w:val="center"/>
              <w:rPr>
                <w:rFonts w:ascii="黑体" w:hAnsi="黑体" w:eastAsia="黑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08"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771" w:type="dxa"/>
            <w:vAlign w:val="center"/>
          </w:tcPr>
          <w:p>
            <w:pPr>
              <w:jc w:val="center"/>
              <w:rPr>
                <w:rFonts w:ascii="黑体" w:hAnsi="黑体" w:eastAsia="黑体"/>
                <w:color w:val="000000" w:themeColor="text1"/>
                <w:szCs w:val="21"/>
                <w14:textFill>
                  <w14:solidFill>
                    <w14:schemeClr w14:val="tx1"/>
                  </w14:solidFill>
                </w14:textFill>
              </w:rPr>
            </w:pPr>
          </w:p>
        </w:tc>
        <w:tc>
          <w:tcPr>
            <w:tcW w:w="1893"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1637"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1533"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1161"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c>
          <w:tcPr>
            <w:tcW w:w="1086" w:type="dxa"/>
            <w:vAlign w:val="center"/>
          </w:tcPr>
          <w:p>
            <w:pPr>
              <w:widowControl/>
              <w:jc w:val="center"/>
              <w:rPr>
                <w:rFonts w:ascii="黑体" w:hAnsi="黑体" w:eastAsia="黑体" w:cs="宋体"/>
                <w:color w:val="000000" w:themeColor="text1"/>
                <w:kern w:val="0"/>
                <w:szCs w:val="21"/>
                <w14:textFill>
                  <w14:solidFill>
                    <w14:schemeClr w14:val="tx1"/>
                  </w14:solidFill>
                </w14:textFill>
              </w:rPr>
            </w:pPr>
          </w:p>
        </w:tc>
      </w:tr>
    </w:tbl>
    <w:p>
      <w:pPr>
        <w:widowControl/>
        <w:jc w:val="left"/>
        <w:rPr>
          <w:rFonts w:ascii="黑体" w:eastAsia="黑体"/>
          <w:color w:val="000000" w:themeColor="text1"/>
          <w:sz w:val="32"/>
          <w:szCs w:val="32"/>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hAnsi="黑体" w:eastAsia="方正小标宋简体"/>
          <w:color w:val="000000" w:themeColor="text1"/>
          <w:sz w:val="44"/>
          <w:szCs w:val="44"/>
          <w14:textFill>
            <w14:solidFill>
              <w14:schemeClr w14:val="tx1"/>
            </w14:solidFill>
          </w14:textFill>
        </w:rPr>
        <w:t>“青果阅读时空”暑期阅读活动</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推荐书目（小学部分）</w:t>
      </w:r>
    </w:p>
    <w:tbl>
      <w:tblPr>
        <w:tblStyle w:val="10"/>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805"/>
        <w:gridCol w:w="4239"/>
        <w:gridCol w:w="2258"/>
        <w:gridCol w:w="1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blHeader/>
          <w:jc w:val="center"/>
        </w:trPr>
        <w:tc>
          <w:tcPr>
            <w:tcW w:w="805" w:type="dxa"/>
            <w:vAlign w:val="center"/>
          </w:tcPr>
          <w:p>
            <w:pPr>
              <w:widowControl/>
              <w:spacing w:line="280" w:lineRule="exact"/>
              <w:jc w:val="center"/>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年级</w:t>
            </w:r>
          </w:p>
        </w:tc>
        <w:tc>
          <w:tcPr>
            <w:tcW w:w="4239" w:type="dxa"/>
            <w:vAlign w:val="center"/>
          </w:tcPr>
          <w:p>
            <w:pPr>
              <w:widowControl/>
              <w:spacing w:line="280" w:lineRule="exact"/>
              <w:jc w:val="center"/>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书  名</w:t>
            </w:r>
          </w:p>
        </w:tc>
        <w:tc>
          <w:tcPr>
            <w:tcW w:w="2258" w:type="dxa"/>
            <w:vAlign w:val="center"/>
          </w:tcPr>
          <w:p>
            <w:pPr>
              <w:widowControl/>
              <w:spacing w:line="280" w:lineRule="exact"/>
              <w:jc w:val="center"/>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作  者</w:t>
            </w:r>
          </w:p>
        </w:tc>
        <w:tc>
          <w:tcPr>
            <w:tcW w:w="1487" w:type="dxa"/>
            <w:vAlign w:val="center"/>
          </w:tcPr>
          <w:p>
            <w:pPr>
              <w:widowControl/>
              <w:spacing w:line="280" w:lineRule="exact"/>
              <w:jc w:val="center"/>
              <w:rPr>
                <w:rFonts w:ascii="黑体" w:hAnsi="宋体" w:eastAsia="黑体" w:cs="宋体"/>
                <w:color w:val="000000" w:themeColor="text1"/>
                <w:kern w:val="0"/>
                <w:szCs w:val="21"/>
                <w14:textFill>
                  <w14:solidFill>
                    <w14:schemeClr w14:val="tx1"/>
                  </w14:solidFill>
                </w14:textFill>
              </w:rPr>
            </w:pPr>
            <w:r>
              <w:rPr>
                <w:rFonts w:hint="eastAsia" w:ascii="黑体" w:hAnsi="宋体" w:eastAsia="黑体" w:cs="宋体"/>
                <w:color w:val="000000" w:themeColor="text1"/>
                <w:kern w:val="0"/>
                <w:szCs w:val="21"/>
                <w14:textFill>
                  <w14:solidFill>
                    <w14:schemeClr w14:val="tx1"/>
                  </w14:solidFill>
                </w14:textFill>
              </w:rPr>
              <w:t>版  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textDirection w:val="tbRlV"/>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一、二年级</w:t>
            </w: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艾莫有了个小弟弟（绘本）</w:t>
            </w:r>
          </w:p>
        </w:tc>
        <w:tc>
          <w:tcPr>
            <w:tcW w:w="2258" w:type="dxa"/>
            <w:vAlign w:val="center"/>
          </w:tcPr>
          <w:p>
            <w:pPr>
              <w:widowControl/>
              <w:spacing w:line="300" w:lineRule="exact"/>
              <w:jc w:val="center"/>
              <w:rPr>
                <w:rFonts w:ascii="宋体" w:hAnsi="宋体" w:cs="宋体"/>
                <w:color w:val="000000" w:themeColor="text1"/>
                <w:spacing w:val="-6"/>
                <w:w w:val="95"/>
                <w:kern w:val="0"/>
                <w:szCs w:val="21"/>
                <w14:textFill>
                  <w14:solidFill>
                    <w14:schemeClr w14:val="tx1"/>
                  </w14:solidFill>
                </w14:textFill>
              </w:rPr>
            </w:pPr>
            <w:r>
              <w:rPr>
                <w:rFonts w:hint="eastAsia" w:ascii="宋体" w:hAnsi="宋体" w:cs="宋体"/>
                <w:color w:val="000000" w:themeColor="text1"/>
                <w:spacing w:val="-6"/>
                <w:w w:val="95"/>
                <w:kern w:val="0"/>
                <w:szCs w:val="21"/>
                <w14:textFill>
                  <w14:solidFill>
                    <w14:schemeClr w14:val="tx1"/>
                  </w14:solidFill>
                </w14:textFill>
              </w:rPr>
              <w:t>（英）罗伦·乔尔德</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接  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钱文忠讲《三字经》（注音）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钱文忠</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小巴掌童话——呱唧獾和哼哼熊钓鱼（注音）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张秋生</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甘肃少儿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再被狐狸骗一次（注音）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沈石溪</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童  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好吃的项链（注音）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常星儿</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  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阿凡提经典智慧故事（注音）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桑妮等编写</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辽宁少儿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白云亲了蓝天一下（注音）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顾之川主编</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上海交大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云朵工厂（注音）</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（西）法布拉</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新  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小野人和长毛象（桥梁书）</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pacing w:val="-8"/>
                <w:w w:val="98"/>
                <w:kern w:val="0"/>
                <w:szCs w:val="21"/>
                <w14:textFill>
                  <w14:solidFill>
                    <w14:schemeClr w14:val="tx1"/>
                  </w14:solidFill>
                </w14:textFill>
              </w:rPr>
              <w:t>（德）亚奇·聂比奇</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我是一个可大可小的人（儿童诗）</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任溶溶</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浙江少儿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textDirection w:val="tbRlV"/>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三、四年级</w:t>
            </w: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伊索寓言</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（古希腊）伊索</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非常小子马鸣加：六一节的愿望</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郑春华</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  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儿子哥们——曹迪民先生的故事</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梅子涵</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江苏少儿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小兵立大功</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刘海栖</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安徽少儿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spacing w:val="-10"/>
                <w:w w:val="98"/>
                <w:kern w:val="0"/>
                <w:szCs w:val="21"/>
                <w14:textFill>
                  <w14:solidFill>
                    <w14:schemeClr w14:val="tx1"/>
                  </w14:solidFill>
                </w14:textFill>
              </w:rPr>
            </w:pPr>
            <w:r>
              <w:rPr>
                <w:rFonts w:hint="eastAsia" w:ascii="宋体" w:hAnsi="宋体" w:cs="宋体"/>
                <w:color w:val="000000" w:themeColor="text1"/>
                <w:spacing w:val="-10"/>
                <w:w w:val="98"/>
                <w:kern w:val="0"/>
                <w:szCs w:val="21"/>
                <w14:textFill>
                  <w14:solidFill>
                    <w14:schemeClr w14:val="tx1"/>
                  </w14:solidFill>
                </w14:textFill>
              </w:rPr>
              <w:t>叮当响村庄（名家小故事 成长大道理）</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汤素兰等</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  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故宫里的大怪兽</w:t>
            </w:r>
            <w:r>
              <w:rPr>
                <w:rFonts w:hint="eastAsia" w:cs="宋体"/>
                <w:color w:val="000000" w:themeColor="text1"/>
                <w:spacing w:val="-4"/>
                <w:kern w:val="0"/>
                <w:szCs w:val="21"/>
                <w14:textFill>
                  <w14:solidFill>
                    <w14:schemeClr w14:val="tx1"/>
                  </w14:solidFill>
                </w14:textFill>
              </w:rPr>
              <w:t>1</w:t>
            </w:r>
            <w:r>
              <w:rPr>
                <w:rFonts w:hint="eastAsia" w:ascii="宋体" w:hAnsi="宋体" w:cs="宋体"/>
                <w:color w:val="000000" w:themeColor="text1"/>
                <w:spacing w:val="-4"/>
                <w:kern w:val="0"/>
                <w:szCs w:val="21"/>
                <w14:textFill>
                  <w14:solidFill>
                    <w14:schemeClr w14:val="tx1"/>
                  </w14:solidFill>
                </w14:textFill>
              </w:rPr>
              <w:t>：洞光宝石的秘密</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常  怡</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中国大百科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了不起的大盗奶奶</w:t>
            </w:r>
          </w:p>
        </w:tc>
        <w:tc>
          <w:tcPr>
            <w:tcW w:w="2258" w:type="dxa"/>
            <w:vAlign w:val="center"/>
          </w:tcPr>
          <w:p>
            <w:pPr>
              <w:widowControl/>
              <w:spacing w:line="300" w:lineRule="exact"/>
              <w:jc w:val="center"/>
              <w:rPr>
                <w:rFonts w:ascii="宋体" w:hAnsi="宋体" w:cs="宋体"/>
                <w:color w:val="000000" w:themeColor="text1"/>
                <w:spacing w:val="-14"/>
                <w:w w:val="93"/>
                <w:kern w:val="0"/>
                <w:szCs w:val="21"/>
                <w14:textFill>
                  <w14:solidFill>
                    <w14:schemeClr w14:val="tx1"/>
                  </w14:solidFill>
                </w14:textFill>
              </w:rPr>
            </w:pPr>
            <w:r>
              <w:rPr>
                <w:rFonts w:hint="eastAsia" w:ascii="宋体" w:hAnsi="宋体" w:cs="宋体"/>
                <w:color w:val="000000" w:themeColor="text1"/>
                <w:spacing w:val="-14"/>
                <w:w w:val="93"/>
                <w:kern w:val="0"/>
                <w:szCs w:val="21"/>
                <w14:textFill>
                  <w14:solidFill>
                    <w14:schemeClr w14:val="tx1"/>
                  </w14:solidFill>
                </w14:textFill>
              </w:rPr>
              <w:t>（英）大卫·威廉姆斯</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接  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神笔马良</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洪汛涛</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水妖喀喀莎</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汤  汤</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浙江少儿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不向命运屈服的科学巨星：霍金</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林满秋编著</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《精灵咪萌的冒险之旅》系列</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邹超颖</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教科书里没有的常识（</w:t>
            </w:r>
            <w:r>
              <w:rPr>
                <w:rFonts w:hint="eastAsia"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杨大盛</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中国大百科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restart"/>
            <w:vAlign w:val="center"/>
          </w:tcPr>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w:t>
            </w:r>
          </w:p>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六</w:t>
            </w:r>
          </w:p>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年</w:t>
            </w:r>
          </w:p>
          <w:p>
            <w:pPr>
              <w:widowControl/>
              <w:spacing w:line="28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级</w:t>
            </w: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习近平讲故事（少年版）</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人民日报评论部</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 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因为爸爸</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韩青辰</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江苏少儿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借东西的小人</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（英）玛丽·诺顿</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译 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总有一天会长大</w:t>
            </w:r>
          </w:p>
        </w:tc>
        <w:tc>
          <w:tcPr>
            <w:tcW w:w="2258" w:type="dxa"/>
            <w:vAlign w:val="center"/>
          </w:tcPr>
          <w:p>
            <w:pPr>
              <w:widowControl/>
              <w:spacing w:line="300" w:lineRule="exact"/>
              <w:jc w:val="center"/>
              <w:rPr>
                <w:rFonts w:ascii="宋体" w:hAnsi="宋体" w:cs="宋体"/>
                <w:color w:val="000000" w:themeColor="text1"/>
                <w:spacing w:val="-16"/>
                <w:w w:val="96"/>
                <w:kern w:val="0"/>
                <w:szCs w:val="21"/>
                <w14:textFill>
                  <w14:solidFill>
                    <w14:schemeClr w14:val="tx1"/>
                  </w14:solidFill>
                </w14:textFill>
              </w:rPr>
            </w:pPr>
            <w:r>
              <w:rPr>
                <w:rFonts w:hint="eastAsia" w:ascii="宋体" w:hAnsi="宋体" w:cs="宋体"/>
                <w:color w:val="000000" w:themeColor="text1"/>
                <w:spacing w:val="-16"/>
                <w:w w:val="96"/>
                <w:kern w:val="0"/>
                <w:szCs w:val="21"/>
                <w14:textFill>
                  <w14:solidFill>
                    <w14:schemeClr w14:val="tx1"/>
                  </w14:solidFill>
                </w14:textFill>
              </w:rPr>
              <w:t>（挪威）托摩脱·蒿根</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上海译文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老鼠应该有个好收成（曹文轩编新语文读本）</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曹文轩编</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天 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阿莲（</w:t>
            </w:r>
            <w:r>
              <w:rPr>
                <w:rFonts w:hint="eastAsia" w:cs="宋体"/>
                <w:color w:val="000000" w:themeColor="text1"/>
                <w:kern w:val="0"/>
                <w:szCs w:val="21"/>
                <w14:textFill>
                  <w14:solidFill>
                    <w14:schemeClr w14:val="tx1"/>
                  </w14:solidFill>
                </w14:textFill>
              </w:rPr>
              <w:t>2017</w:t>
            </w:r>
            <w:r>
              <w:rPr>
                <w:rFonts w:hint="eastAsia" w:ascii="宋体" w:hAnsi="宋体" w:cs="宋体"/>
                <w:color w:val="000000" w:themeColor="text1"/>
                <w:kern w:val="0"/>
                <w:szCs w:val="21"/>
                <w14:textFill>
                  <w14:solidFill>
                    <w14:schemeClr w14:val="tx1"/>
                  </w14:solidFill>
                </w14:textFill>
              </w:rPr>
              <w:t>年度中国好书）</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汤素兰</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湖南少儿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爱海的孩子</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林  良</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福建少儿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猎人笔记（学生版）</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（俄）屠格涅夫</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侦探推理游戏——越玩越聪明的小学生益智游戏精选</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罗非鱼主编</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化学工业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周末与米兰聊天——赛里斯的传说</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程  纬</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南京大学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细菌世界历险记</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高士其</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童  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805" w:type="dxa"/>
            <w:vMerge w:val="continue"/>
            <w:vAlign w:val="center"/>
          </w:tcPr>
          <w:p>
            <w:pPr>
              <w:widowControl/>
              <w:spacing w:line="280" w:lineRule="exact"/>
              <w:jc w:val="left"/>
              <w:rPr>
                <w:rFonts w:ascii="宋体" w:hAnsi="宋体" w:cs="宋体"/>
                <w:color w:val="000000" w:themeColor="text1"/>
                <w:kern w:val="0"/>
                <w:szCs w:val="21"/>
                <w14:textFill>
                  <w14:solidFill>
                    <w14:schemeClr w14:val="tx1"/>
                  </w14:solidFill>
                </w14:textFill>
              </w:rPr>
            </w:pPr>
          </w:p>
        </w:tc>
        <w:tc>
          <w:tcPr>
            <w:tcW w:w="4239" w:type="dxa"/>
            <w:vAlign w:val="center"/>
          </w:tcPr>
          <w:p>
            <w:pPr>
              <w:widowControl/>
              <w:spacing w:line="30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少年读史记：霸主的崛起</w:t>
            </w:r>
          </w:p>
        </w:tc>
        <w:tc>
          <w:tcPr>
            <w:tcW w:w="2258"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张嘉骅</w:t>
            </w:r>
          </w:p>
        </w:tc>
        <w:tc>
          <w:tcPr>
            <w:tcW w:w="1487" w:type="dxa"/>
            <w:vAlign w:val="center"/>
          </w:tcPr>
          <w:p>
            <w:pPr>
              <w:widowControl/>
              <w:spacing w:line="30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青  岛</w:t>
            </w:r>
          </w:p>
        </w:tc>
      </w:tr>
    </w:tbl>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ascii="楷体_GB2312" w:hAnsi="宋体" w:eastAsia="楷体_GB2312"/>
          <w:color w:val="000000" w:themeColor="text1"/>
          <w:kern w:val="0"/>
          <w14:textFill>
            <w14:solidFill>
              <w14:schemeClr w14:val="tx1"/>
            </w14:solidFill>
          </w14:textFill>
        </w:rPr>
        <w:br w:type="page"/>
      </w:r>
      <w:r>
        <w:rPr>
          <w:rFonts w:hint="eastAsia" w:eastAsia="方正小标宋简体"/>
          <w:color w:val="000000" w:themeColor="text1"/>
          <w:sz w:val="44"/>
          <w:szCs w:val="44"/>
          <w14:textFill>
            <w14:solidFill>
              <w14:schemeClr w14:val="tx1"/>
            </w14:solidFill>
          </w14:textFill>
        </w:rPr>
        <w:t>2018</w:t>
      </w:r>
      <w:r>
        <w:rPr>
          <w:rFonts w:hint="eastAsia" w:ascii="方正小标宋简体" w:hAnsi="黑体" w:eastAsia="方正小标宋简体"/>
          <w:color w:val="000000" w:themeColor="text1"/>
          <w:sz w:val="44"/>
          <w:szCs w:val="44"/>
          <w14:textFill>
            <w14:solidFill>
              <w14:schemeClr w14:val="tx1"/>
            </w14:solidFill>
          </w14:textFill>
        </w:rPr>
        <w:t>“青果阅读时空”暑期阅读活动</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推荐书目（中学部分）</w:t>
      </w:r>
    </w:p>
    <w:p>
      <w:pPr>
        <w:spacing w:line="160" w:lineRule="exact"/>
        <w:rPr>
          <w:rFonts w:ascii="楷体_GB2312" w:hAnsi="宋体" w:eastAsia="楷体_GB2312"/>
          <w:color w:val="000000" w:themeColor="text1"/>
          <w:kern w:val="0"/>
          <w14:textFill>
            <w14:solidFill>
              <w14:schemeClr w14:val="tx1"/>
            </w14:solidFill>
          </w14:textFill>
        </w:rPr>
      </w:pPr>
    </w:p>
    <w:tbl>
      <w:tblPr>
        <w:tblStyle w:val="10"/>
        <w:tblW w:w="878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704"/>
        <w:gridCol w:w="4360"/>
        <w:gridCol w:w="2521"/>
        <w:gridCol w:w="12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trHeight w:val="460" w:hRule="atLeast"/>
          <w:jc w:val="center"/>
        </w:trPr>
        <w:tc>
          <w:tcPr>
            <w:tcW w:w="704" w:type="dxa"/>
            <w:vAlign w:val="center"/>
          </w:tcPr>
          <w:p>
            <w:pPr>
              <w:widowControl/>
              <w:spacing w:line="34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年级</w:t>
            </w:r>
          </w:p>
        </w:tc>
        <w:tc>
          <w:tcPr>
            <w:tcW w:w="4360" w:type="dxa"/>
            <w:vAlign w:val="center"/>
          </w:tcPr>
          <w:p>
            <w:pPr>
              <w:widowControl/>
              <w:spacing w:line="34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书  名</w:t>
            </w:r>
          </w:p>
        </w:tc>
        <w:tc>
          <w:tcPr>
            <w:tcW w:w="2521" w:type="dxa"/>
            <w:vAlign w:val="center"/>
          </w:tcPr>
          <w:p>
            <w:pPr>
              <w:widowControl/>
              <w:spacing w:line="34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作  者</w:t>
            </w:r>
          </w:p>
        </w:tc>
        <w:tc>
          <w:tcPr>
            <w:tcW w:w="1204" w:type="dxa"/>
            <w:vAlign w:val="center"/>
          </w:tcPr>
          <w:p>
            <w:pPr>
              <w:widowControl/>
              <w:spacing w:line="340" w:lineRule="exact"/>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版  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restart"/>
            <w:textDirection w:val="tbRlV"/>
            <w:vAlign w:val="center"/>
          </w:tcPr>
          <w:p>
            <w:pPr>
              <w:widowControl/>
              <w:spacing w:line="3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初  中</w:t>
            </w: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海鸥乔纳森</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（美）理查德·巴赫</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  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觅渡觅渡</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梁  衡</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北京联合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昆虫记</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（法）法布尔</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钢铁是怎样炼成的</w:t>
            </w:r>
          </w:p>
        </w:tc>
        <w:tc>
          <w:tcPr>
            <w:tcW w:w="2521" w:type="dxa"/>
            <w:vAlign w:val="center"/>
          </w:tcPr>
          <w:p>
            <w:pPr>
              <w:widowControl/>
              <w:spacing w:line="360" w:lineRule="exact"/>
              <w:jc w:val="center"/>
              <w:rPr>
                <w:rFonts w:ascii="宋体" w:hAnsi="宋体" w:cs="宋体"/>
                <w:color w:val="000000" w:themeColor="text1"/>
                <w:spacing w:val="-10"/>
                <w:kern w:val="0"/>
                <w:szCs w:val="21"/>
                <w14:textFill>
                  <w14:solidFill>
                    <w14:schemeClr w14:val="tx1"/>
                  </w14:solidFill>
                </w14:textFill>
              </w:rPr>
            </w:pPr>
            <w:r>
              <w:rPr>
                <w:rFonts w:hint="eastAsia" w:ascii="宋体" w:hAnsi="宋体" w:cs="宋体"/>
                <w:color w:val="000000" w:themeColor="text1"/>
                <w:spacing w:val="-10"/>
                <w:kern w:val="0"/>
                <w:szCs w:val="21"/>
                <w14:textFill>
                  <w14:solidFill>
                    <w14:schemeClr w14:val="tx1"/>
                  </w14:solidFill>
                </w14:textFill>
              </w:rPr>
              <w:t>（苏）奥斯特洛夫斯基</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浙江教育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名人传（名师导读美绘版）</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（法）罗曼·罗兰</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苏北少年堂吉诃德</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毕飞宇</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人民文学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追风筝的人</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（美）胡赛尼</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在宋朝过个元宵节</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顾之川主编</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上海交大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飞向太空港</w:t>
            </w:r>
          </w:p>
        </w:tc>
        <w:tc>
          <w:tcPr>
            <w:tcW w:w="2521" w:type="dxa"/>
            <w:vAlign w:val="center"/>
          </w:tcPr>
          <w:p>
            <w:pPr>
              <w:widowControl/>
              <w:spacing w:line="360" w:lineRule="exact"/>
              <w:jc w:val="center"/>
              <w:rPr>
                <w:rFonts w:ascii="宋体" w:hAnsi="宋体" w:cs="宋体"/>
                <w:color w:val="000000" w:themeColor="text1"/>
                <w:spacing w:val="-4"/>
                <w:kern w:val="0"/>
                <w:szCs w:val="21"/>
                <w14:textFill>
                  <w14:solidFill>
                    <w14:schemeClr w14:val="tx1"/>
                  </w14:solidFill>
                </w14:textFill>
              </w:rPr>
            </w:pPr>
            <w:r>
              <w:rPr>
                <w:rFonts w:hint="eastAsia" w:ascii="宋体" w:hAnsi="宋体" w:cs="宋体"/>
                <w:color w:val="000000" w:themeColor="text1"/>
                <w:spacing w:val="-4"/>
                <w:kern w:val="0"/>
                <w:szCs w:val="21"/>
                <w14:textFill>
                  <w14:solidFill>
                    <w14:schemeClr w14:val="tx1"/>
                  </w14:solidFill>
                </w14:textFill>
              </w:rPr>
              <w:t>（美）理查德·巴赫</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小溪流·中学生悦文（分年级）</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本书编写组</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首都师大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凤凰悦文暑假专辑（分年级）</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本书编写组</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期刊社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超人总动员</w:t>
            </w:r>
            <w:r>
              <w:rPr>
                <w:rFonts w:hint="eastAsia"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——迪士尼大电影双语阅读</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迪士尼公司</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华东理工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restart"/>
            <w:textDirection w:val="tbRlV"/>
            <w:vAlign w:val="center"/>
          </w:tcPr>
          <w:p>
            <w:pPr>
              <w:widowControl/>
              <w:spacing w:line="3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高  中</w:t>
            </w: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读者（合订本）</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本书编辑部</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甘肃人民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俗世奇人</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冯骥才</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人民文学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我这一辈子——老舍作品精选集</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老  舍</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旷代的忧伤</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林贤治</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江苏人民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品味四讲</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蒋  勋</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长江文艺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不必活在别人的期待里</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孙丽萍编著</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  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杀死一只知更鸟</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（美）哈珀·李</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译  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简·爱</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（英）勃朗特</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湖南文艺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跟于丹老师一起读最美古诗词</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于  丹</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北京联合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影响孩子一生的</w:t>
            </w:r>
            <w:r>
              <w:rPr>
                <w:rFonts w:hint="eastAsia" w:cs="宋体"/>
                <w:color w:val="000000" w:themeColor="text1"/>
                <w:kern w:val="0"/>
                <w:szCs w:val="21"/>
                <w14:textFill>
                  <w14:solidFill>
                    <w14:schemeClr w14:val="tx1"/>
                  </w14:solidFill>
                </w14:textFill>
              </w:rPr>
              <w:t>100</w:t>
            </w:r>
            <w:r>
              <w:rPr>
                <w:rFonts w:hint="eastAsia" w:ascii="宋体" w:hAnsi="宋体" w:cs="宋体"/>
                <w:color w:val="000000" w:themeColor="text1"/>
                <w:kern w:val="0"/>
                <w:szCs w:val="21"/>
                <w14:textFill>
                  <w14:solidFill>
                    <w14:schemeClr w14:val="tx1"/>
                  </w14:solidFill>
                </w14:textFill>
              </w:rPr>
              <w:t>部电影（高中篇）</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王晓琳编著</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  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Ex>
        <w:trPr>
          <w:jc w:val="center"/>
        </w:trPr>
        <w:tc>
          <w:tcPr>
            <w:tcW w:w="704" w:type="dxa"/>
            <w:vMerge w:val="continue"/>
            <w:vAlign w:val="center"/>
          </w:tcPr>
          <w:p>
            <w:pPr>
              <w:widowControl/>
              <w:spacing w:line="340" w:lineRule="exact"/>
              <w:jc w:val="left"/>
              <w:rPr>
                <w:rFonts w:ascii="宋体" w:hAnsi="宋体" w:cs="宋体"/>
                <w:color w:val="000000" w:themeColor="text1"/>
                <w:kern w:val="0"/>
                <w:szCs w:val="21"/>
                <w14:textFill>
                  <w14:solidFill>
                    <w14:schemeClr w14:val="tx1"/>
                  </w14:solidFill>
                </w14:textFill>
              </w:rPr>
            </w:pPr>
          </w:p>
        </w:tc>
        <w:tc>
          <w:tcPr>
            <w:tcW w:w="4360" w:type="dxa"/>
            <w:vAlign w:val="center"/>
          </w:tcPr>
          <w:p>
            <w:pPr>
              <w:widowControl/>
              <w:spacing w:line="36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哈姆莱特（中英对照）</w:t>
            </w:r>
          </w:p>
        </w:tc>
        <w:tc>
          <w:tcPr>
            <w:tcW w:w="2521"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（英）莎士比亚</w:t>
            </w:r>
          </w:p>
        </w:tc>
        <w:tc>
          <w:tcPr>
            <w:tcW w:w="1204" w:type="dxa"/>
            <w:vAlign w:val="center"/>
          </w:tcPr>
          <w:p>
            <w:pPr>
              <w:widowControl/>
              <w:spacing w:line="36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译  林</w:t>
            </w:r>
          </w:p>
        </w:tc>
      </w:tr>
    </w:tbl>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ascii="仿宋_GB2312" w:hAnsi="华文中宋" w:eastAsia="仿宋_GB2312" w:cs="宋体"/>
          <w:color w:val="000000" w:themeColor="text1"/>
          <w:kern w:val="0"/>
          <w:sz w:val="32"/>
          <w:szCs w:val="32"/>
          <w14:textFill>
            <w14:solidFill>
              <w14:schemeClr w14:val="tx1"/>
            </w14:solidFill>
          </w14:textFill>
        </w:rPr>
        <w:br w:type="page"/>
      </w: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5</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英语课外经典阅读诵读大赛活动方案</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即将到来的暑假，是学生最喜欢的时光，也是扩充知识面，汲取课外知识最好的阶段，除了英语课本知识，你还想拜读哪些名著或是名句？</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和全市的学生一起比拼阅读英语经典名言名句，会是怎样的妙趣横生？</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认真贯彻落实党的十九大精神，大力弘扬中华优秀传统文化，进一步培育和弘扬社会主义核心价值观，引导广大未成年人增进对中华民族传统节日蕴含价值理念和人文内涵的认知认同，丰富广大未成年人精神文化生活，决定在暑假组织开展全市青少年英语课外经典阅读诵读大赛。现制定方案如下：</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一、活动组织</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本次活动由市文明办、市教育局指导，现代快报常州站、满意网共同主办。</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二、参与对象</w:t>
      </w:r>
    </w:p>
    <w:p>
      <w:pPr>
        <w:adjustRightInd w:val="0"/>
        <w:snapToGrid w:val="0"/>
        <w:spacing w:line="560" w:lineRule="exact"/>
        <w:ind w:firstLine="656" w:firstLineChars="200"/>
        <w:rPr>
          <w:rFonts w:ascii="仿宋_GB2312" w:eastAsia="仿宋_GB2312"/>
          <w:color w:val="000000" w:themeColor="text1"/>
          <w:spacing w:val="4"/>
          <w:sz w:val="32"/>
          <w:szCs w:val="32"/>
          <w14:textFill>
            <w14:solidFill>
              <w14:schemeClr w14:val="tx1"/>
            </w14:solidFill>
          </w14:textFill>
        </w:rPr>
      </w:pPr>
      <w:r>
        <w:rPr>
          <w:rFonts w:hint="eastAsia" w:ascii="仿宋_GB2312" w:eastAsia="仿宋_GB2312"/>
          <w:color w:val="000000" w:themeColor="text1"/>
          <w:spacing w:val="4"/>
          <w:sz w:val="32"/>
          <w:szCs w:val="32"/>
          <w14:textFill>
            <w14:solidFill>
              <w14:schemeClr w14:val="tx1"/>
            </w14:solidFill>
          </w14:textFill>
        </w:rPr>
        <w:t>全市小学</w:t>
      </w:r>
      <w:r>
        <w:rPr>
          <w:rFonts w:hint="eastAsia" w:eastAsia="仿宋_GB2312"/>
          <w:color w:val="000000" w:themeColor="text1"/>
          <w:spacing w:val="4"/>
          <w:sz w:val="32"/>
          <w:szCs w:val="32"/>
          <w14:textFill>
            <w14:solidFill>
              <w14:schemeClr w14:val="tx1"/>
            </w14:solidFill>
          </w14:textFill>
        </w:rPr>
        <w:t>1</w:t>
      </w:r>
      <w:r>
        <w:rPr>
          <w:rFonts w:hint="eastAsia" w:ascii="仿宋_GB2312"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6</w:t>
      </w:r>
      <w:r>
        <w:rPr>
          <w:rFonts w:hint="eastAsia" w:ascii="仿宋_GB2312" w:eastAsia="仿宋_GB2312"/>
          <w:color w:val="000000" w:themeColor="text1"/>
          <w:spacing w:val="4"/>
          <w:sz w:val="32"/>
          <w:szCs w:val="32"/>
          <w14:textFill>
            <w14:solidFill>
              <w14:schemeClr w14:val="tx1"/>
            </w14:solidFill>
          </w14:textFill>
        </w:rPr>
        <w:t>年级、中学</w:t>
      </w:r>
      <w:r>
        <w:rPr>
          <w:rFonts w:hint="eastAsia" w:eastAsia="仿宋_GB2312"/>
          <w:color w:val="000000" w:themeColor="text1"/>
          <w:spacing w:val="4"/>
          <w:sz w:val="32"/>
          <w:szCs w:val="32"/>
          <w14:textFill>
            <w14:solidFill>
              <w14:schemeClr w14:val="tx1"/>
            </w14:solidFill>
          </w14:textFill>
        </w:rPr>
        <w:t>7</w:t>
      </w:r>
      <w:r>
        <w:rPr>
          <w:rFonts w:hint="eastAsia" w:ascii="仿宋_GB2312" w:eastAsia="仿宋_GB2312"/>
          <w:color w:val="000000" w:themeColor="text1"/>
          <w:spacing w:val="4"/>
          <w:sz w:val="32"/>
          <w:szCs w:val="32"/>
          <w14:textFill>
            <w14:solidFill>
              <w14:schemeClr w14:val="tx1"/>
            </w14:solidFill>
          </w14:textFill>
        </w:rPr>
        <w:t>-</w:t>
      </w:r>
      <w:r>
        <w:rPr>
          <w:rFonts w:hint="eastAsia" w:eastAsia="仿宋_GB2312"/>
          <w:color w:val="000000" w:themeColor="text1"/>
          <w:spacing w:val="4"/>
          <w:sz w:val="32"/>
          <w:szCs w:val="32"/>
          <w14:textFill>
            <w14:solidFill>
              <w14:schemeClr w14:val="tx1"/>
            </w14:solidFill>
          </w14:textFill>
        </w:rPr>
        <w:t>9</w:t>
      </w:r>
      <w:r>
        <w:rPr>
          <w:rFonts w:hint="eastAsia" w:ascii="仿宋_GB2312" w:eastAsia="仿宋_GB2312"/>
          <w:color w:val="000000" w:themeColor="text1"/>
          <w:spacing w:val="4"/>
          <w:sz w:val="32"/>
          <w:szCs w:val="32"/>
          <w14:textFill>
            <w14:solidFill>
              <w14:schemeClr w14:val="tx1"/>
            </w14:solidFill>
          </w14:textFill>
        </w:rPr>
        <w:t>年级（参与者不收取任何报名费）。</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三、参赛方式</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下载并登录手机</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“英语圈”（二维码附后），查看首页右侧活动类目赛事详情；</w:t>
      </w:r>
    </w:p>
    <w:p>
      <w:pPr>
        <w:adjustRightInd w:val="0"/>
        <w:snapToGrid w:val="0"/>
        <w:spacing w:line="560" w:lineRule="exact"/>
        <w:ind w:firstLine="480" w:firstLineChars="20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drawing>
          <wp:anchor distT="0" distB="0" distL="114300" distR="114300" simplePos="0" relativeHeight="251660288" behindDoc="0" locked="0" layoutInCell="1" allowOverlap="1">
            <wp:simplePos x="0" y="0"/>
            <wp:positionH relativeFrom="column">
              <wp:posOffset>1384300</wp:posOffset>
            </wp:positionH>
            <wp:positionV relativeFrom="paragraph">
              <wp:posOffset>-27940</wp:posOffset>
            </wp:positionV>
            <wp:extent cx="2827655" cy="2854325"/>
            <wp:effectExtent l="19050" t="0" r="0" b="0"/>
            <wp:wrapNone/>
            <wp:docPr id="5" name="图片 1" descr="C:\Users\Administrator\AppData\Roaming\Tencent\Users\268078007\QQ\WinTemp\RichOle\RFRA_JNQ]((]((2GQHL2_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AppData\Roaming\Tencent\Users\268078007\QQ\WinTemp\RichOle\RFRA_JNQ]((]((2GQHL2_4G.png"/>
                    <pic:cNvPicPr>
                      <a:picLocks noChangeAspect="1" noChangeArrowheads="1"/>
                    </pic:cNvPicPr>
                  </pic:nvPicPr>
                  <pic:blipFill>
                    <a:blip r:embed="rId8" cstate="print"/>
                    <a:srcRect/>
                    <a:stretch>
                      <a:fillRect/>
                    </a:stretch>
                  </pic:blipFill>
                  <pic:spPr>
                    <a:xfrm>
                      <a:off x="0" y="0"/>
                      <a:ext cx="2827517" cy="2854518"/>
                    </a:xfrm>
                    <a:prstGeom prst="rect">
                      <a:avLst/>
                    </a:prstGeom>
                    <a:noFill/>
                    <a:ln w="9525">
                      <a:noFill/>
                      <a:miter lim="800000"/>
                      <a:headEnd/>
                      <a:tailEnd/>
                    </a:ln>
                  </pic:spPr>
                </pic:pic>
              </a:graphicData>
            </a:graphic>
          </wp:anchor>
        </w:drawing>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选择一句或一段经典英语名言名句，在</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里朗读录制，自备背景音乐最佳，并提交比赛作品。</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四、参赛演讲作品要求</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参赛作品必须为学生本人亲自录音完成，一个账号只能提交一次录音作品；</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录音主题展示内容健康，积极向上，新颖、创新，以经典英语名言、名著节选等为主，要求感情饱满真挚，表达自然；</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 参赛者须以个人为单位，准备</w:t>
      </w: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段录音作品参赛，并注明作者学校、姓名、年级等必要信息。</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 参赛作品为</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内置录音格式，必须是本人录音。</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五、活动步骤</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 启动时间（</w:t>
      </w:r>
      <w:r>
        <w:rPr>
          <w:rFonts w:hint="eastAsia" w:eastAsia="仿宋_GB2312"/>
          <w:color w:val="000000" w:themeColor="text1"/>
          <w:sz w:val="32"/>
          <w:szCs w:val="32"/>
          <w14:textFill>
            <w14:solidFill>
              <w14:schemeClr w14:val="tx1"/>
            </w14:solidFill>
          </w14:textFill>
        </w:rPr>
        <w:t>6</w:t>
      </w:r>
      <w:r>
        <w:rPr>
          <w:rFonts w:hint="eastAsia" w:ascii="仿宋_GB2312" w:eastAsia="仿宋_GB2312"/>
          <w:color w:val="000000" w:themeColor="text1"/>
          <w:sz w:val="32"/>
          <w:szCs w:val="32"/>
          <w14:textFill>
            <w14:solidFill>
              <w14:schemeClr w14:val="tx1"/>
            </w14:solidFill>
          </w14:textFill>
        </w:rPr>
        <w:t>月底</w:t>
      </w:r>
      <w:r>
        <w:rPr>
          <w:rFonts w:hint="eastAsia" w:eastAsia="仿宋_GB2312"/>
          <w:color w:val="000000" w:themeColor="text1"/>
          <w:sz w:val="32"/>
          <w:szCs w:val="32"/>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月初，活动周期详见</w:t>
      </w:r>
      <w:r>
        <w:rPr>
          <w:rFonts w:hint="eastAsia" w:eastAsia="仿宋_GB2312"/>
          <w:color w:val="000000" w:themeColor="text1"/>
          <w:sz w:val="32"/>
          <w:szCs w:val="32"/>
          <w14:textFill>
            <w14:solidFill>
              <w14:schemeClr w14:val="tx1"/>
            </w14:solidFill>
          </w14:textFill>
        </w:rPr>
        <w:t>APP</w:t>
      </w:r>
      <w:r>
        <w:rPr>
          <w:rFonts w:hint="eastAsia" w:ascii="仿宋_GB2312" w:eastAsia="仿宋_GB2312"/>
          <w:color w:val="000000" w:themeColor="text1"/>
          <w:sz w:val="32"/>
          <w:szCs w:val="32"/>
          <w14:textFill>
            <w14:solidFill>
              <w14:schemeClr w14:val="tx1"/>
            </w14:solidFill>
          </w14:textFill>
        </w:rPr>
        <w:t>活动页说明），面向全市公布赛事通知和办法。广大中小学生按照自愿参加的原则参加；</w:t>
      </w:r>
    </w:p>
    <w:p>
      <w:pPr>
        <w:adjustRightInd w:val="0"/>
        <w:snapToGrid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 专家评审（</w:t>
      </w:r>
      <w:r>
        <w:rPr>
          <w:rFonts w:hint="eastAsia" w:eastAsia="仿宋_GB2312"/>
          <w:color w:val="000000" w:themeColor="text1"/>
          <w:sz w:val="32"/>
          <w:szCs w:val="32"/>
          <w14:textFill>
            <w14:solidFill>
              <w14:schemeClr w14:val="tx1"/>
            </w14:solidFill>
          </w14:textFill>
        </w:rPr>
        <w:t>8</w:t>
      </w:r>
      <w:r>
        <w:rPr>
          <w:rFonts w:hint="eastAsia" w:ascii="仿宋_GB2312" w:eastAsia="仿宋_GB2312"/>
          <w:color w:val="000000" w:themeColor="text1"/>
          <w:sz w:val="32"/>
          <w:szCs w:val="32"/>
          <w14:textFill>
            <w14:solidFill>
              <w14:schemeClr w14:val="tx1"/>
            </w14:solidFill>
          </w14:textFill>
        </w:rPr>
        <w:t>月底前），主办方邀请本地名师和相关专家对参赛作品进行专业评审。</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Times New Roman" w:hAnsi="Times New Roman" w:eastAsia="仿宋_GB2312" w:cstheme="minorBidi"/>
          <w:color w:val="000000" w:themeColor="text1"/>
          <w:sz w:val="32"/>
          <w:szCs w:val="32"/>
          <w14:textFill>
            <w14:solidFill>
              <w14:schemeClr w14:val="tx1"/>
            </w14:solidFill>
          </w14:textFill>
        </w:rPr>
        <w:t>3</w:t>
      </w:r>
      <w:r>
        <w:rPr>
          <w:rFonts w:hint="eastAsia" w:ascii="仿宋_GB2312" w:hAnsi="Tahoma" w:eastAsia="仿宋_GB2312" w:cstheme="minorBidi"/>
          <w:color w:val="000000" w:themeColor="text1"/>
          <w:sz w:val="32"/>
          <w:szCs w:val="32"/>
          <w14:textFill>
            <w14:solidFill>
              <w14:schemeClr w14:val="tx1"/>
            </w14:solidFill>
          </w14:textFill>
        </w:rPr>
        <w:t>. 集中表彰（</w:t>
      </w:r>
      <w:r>
        <w:rPr>
          <w:rFonts w:hint="eastAsia" w:ascii="Times New Roman" w:hAnsi="Times New Roman" w:eastAsia="仿宋_GB2312" w:cstheme="minorBidi"/>
          <w:color w:val="000000" w:themeColor="text1"/>
          <w:sz w:val="32"/>
          <w:szCs w:val="32"/>
          <w14:textFill>
            <w14:solidFill>
              <w14:schemeClr w14:val="tx1"/>
            </w14:solidFill>
          </w14:textFill>
        </w:rPr>
        <w:t>9</w:t>
      </w:r>
      <w:r>
        <w:rPr>
          <w:rFonts w:hint="eastAsia" w:ascii="仿宋_GB2312" w:hAnsi="Tahoma" w:eastAsia="仿宋_GB2312" w:cstheme="minorBidi"/>
          <w:color w:val="000000" w:themeColor="text1"/>
          <w:sz w:val="32"/>
          <w:szCs w:val="32"/>
          <w14:textFill>
            <w14:solidFill>
              <w14:schemeClr w14:val="tx1"/>
            </w14:solidFill>
          </w14:textFill>
        </w:rPr>
        <w:t>月底前），对优秀参赛者予以表彰奖励，发给荣誉证书和奖品。</w:t>
      </w:r>
    </w:p>
    <w:p>
      <w:pPr>
        <w:adjustRightInd w:val="0"/>
        <w:snapToGrid w:val="0"/>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六、奖项设置</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本次大赛设置特等奖及一二三等奖若干。</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咨询地址：常州市新北区太湖东路</w:t>
      </w:r>
      <w:r>
        <w:rPr>
          <w:rFonts w:hint="eastAsia" w:ascii="Times New Roman" w:hAnsi="Times New Roman" w:eastAsia="仿宋_GB2312" w:cstheme="minorBidi"/>
          <w:color w:val="000000" w:themeColor="text1"/>
          <w:sz w:val="32"/>
          <w:szCs w:val="32"/>
          <w14:textFill>
            <w14:solidFill>
              <w14:schemeClr w14:val="tx1"/>
            </w14:solidFill>
          </w14:textFill>
        </w:rPr>
        <w:t>9</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1</w:t>
      </w:r>
      <w:r>
        <w:rPr>
          <w:rFonts w:hint="eastAsia" w:ascii="仿宋_GB2312" w:hAnsi="Tahoma" w:eastAsia="仿宋_GB2312" w:cstheme="minorBidi"/>
          <w:color w:val="000000" w:themeColor="text1"/>
          <w:sz w:val="32"/>
          <w:szCs w:val="32"/>
          <w14:textFill>
            <w14:solidFill>
              <w14:schemeClr w14:val="tx1"/>
            </w14:solidFill>
          </w14:textFill>
        </w:rPr>
        <w:t>号常高新大厦；</w:t>
      </w:r>
    </w:p>
    <w:p>
      <w:pPr>
        <w:pStyle w:val="6"/>
        <w:widowControl w:val="0"/>
        <w:shd w:val="clear" w:color="auto" w:fill="FFFFFF"/>
        <w:adjustRightInd w:val="0"/>
        <w:snapToGrid w:val="0"/>
        <w:spacing w:line="560" w:lineRule="exact"/>
        <w:ind w:firstLine="640" w:firstLineChars="200"/>
        <w:jc w:val="both"/>
        <w:rPr>
          <w:rFonts w:ascii="仿宋_GB2312" w:hAnsi="Tahoma" w:eastAsia="仿宋_GB2312" w:cstheme="minorBidi"/>
          <w:color w:val="000000" w:themeColor="text1"/>
          <w:sz w:val="32"/>
          <w:szCs w:val="32"/>
          <w14:textFill>
            <w14:solidFill>
              <w14:schemeClr w14:val="tx1"/>
            </w14:solidFill>
          </w14:textFill>
        </w:rPr>
      </w:pPr>
      <w:r>
        <w:rPr>
          <w:rFonts w:hint="eastAsia" w:ascii="仿宋_GB2312" w:hAnsi="Tahoma" w:eastAsia="仿宋_GB2312" w:cstheme="minorBidi"/>
          <w:color w:val="000000" w:themeColor="text1"/>
          <w:sz w:val="32"/>
          <w:szCs w:val="32"/>
          <w14:textFill>
            <w14:solidFill>
              <w14:schemeClr w14:val="tx1"/>
            </w14:solidFill>
          </w14:textFill>
        </w:rPr>
        <w:t>咨询电话：蒋老师，</w:t>
      </w:r>
      <w:r>
        <w:rPr>
          <w:rFonts w:hint="eastAsia" w:ascii="Times New Roman" w:hAnsi="Times New Roman" w:eastAsia="仿宋_GB2312" w:cstheme="minorBidi"/>
          <w:color w:val="000000" w:themeColor="text1"/>
          <w:sz w:val="32"/>
          <w:szCs w:val="32"/>
          <w14:textFill>
            <w14:solidFill>
              <w14:schemeClr w14:val="tx1"/>
            </w14:solidFill>
          </w14:textFill>
        </w:rPr>
        <w:t>400</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828</w:t>
      </w:r>
      <w:r>
        <w:rPr>
          <w:rFonts w:hint="eastAsia" w:ascii="仿宋_GB2312" w:hAnsi="Tahoma" w:eastAsia="仿宋_GB2312" w:cstheme="minorBidi"/>
          <w:color w:val="000000" w:themeColor="text1"/>
          <w:sz w:val="32"/>
          <w:szCs w:val="32"/>
          <w14:textFill>
            <w14:solidFill>
              <w14:schemeClr w14:val="tx1"/>
            </w14:solidFill>
          </w14:textFill>
        </w:rPr>
        <w:t>-</w:t>
      </w:r>
      <w:r>
        <w:rPr>
          <w:rFonts w:hint="eastAsia" w:ascii="Times New Roman" w:hAnsi="Times New Roman" w:eastAsia="仿宋_GB2312" w:cstheme="minorBidi"/>
          <w:color w:val="000000" w:themeColor="text1"/>
          <w:sz w:val="32"/>
          <w:szCs w:val="32"/>
          <w14:textFill>
            <w14:solidFill>
              <w14:schemeClr w14:val="tx1"/>
            </w14:solidFill>
          </w14:textFill>
        </w:rPr>
        <w:t>2018</w:t>
      </w:r>
      <w:r>
        <w:rPr>
          <w:rFonts w:hint="eastAsia" w:ascii="仿宋_GB2312" w:hAnsi="Tahoma" w:eastAsia="仿宋_GB2312" w:cstheme="minorBidi"/>
          <w:color w:val="000000" w:themeColor="text1"/>
          <w:sz w:val="32"/>
          <w:szCs w:val="32"/>
          <w14:textFill>
            <w14:solidFill>
              <w14:schemeClr w14:val="tx1"/>
            </w14:solidFill>
          </w14:textFill>
        </w:rPr>
        <w:t>。</w:t>
      </w:r>
    </w:p>
    <w:p>
      <w:pPr>
        <w:pStyle w:val="6"/>
        <w:shd w:val="clear" w:color="auto" w:fill="FFFFFF"/>
        <w:spacing w:line="560" w:lineRule="exact"/>
        <w:ind w:firstLine="480"/>
        <w:rPr>
          <w:rFonts w:ascii="仿宋_GB2312" w:hAnsi="Tahoma" w:eastAsia="仿宋_GB2312" w:cstheme="minorBidi"/>
          <w:color w:val="000000" w:themeColor="text1"/>
          <w:sz w:val="32"/>
          <w:szCs w:val="32"/>
          <w14:textFill>
            <w14:solidFill>
              <w14:schemeClr w14:val="tx1"/>
            </w14:solidFill>
          </w14:textFill>
        </w:rPr>
      </w:pPr>
    </w:p>
    <w:p>
      <w:pPr>
        <w:widowControl/>
        <w:jc w:val="left"/>
        <w:rPr>
          <w:rFonts w:ascii="黑体" w:hAnsi="黑体" w:eastAsia="黑体" w:cs="宋体"/>
          <w:color w:val="000000" w:themeColor="text1"/>
          <w:kern w:val="0"/>
          <w:sz w:val="32"/>
          <w:szCs w:val="32"/>
          <w14:textFill>
            <w14:solidFill>
              <w14:schemeClr w14:val="tx1"/>
            </w14:solidFill>
          </w14:textFill>
        </w:rPr>
      </w:pPr>
      <w:r>
        <w:rPr>
          <w:rFonts w:ascii="黑体" w:hAnsi="黑体" w:eastAsia="黑体" w:cs="宋体"/>
          <w:color w:val="000000" w:themeColor="text1"/>
          <w:kern w:val="0"/>
          <w:sz w:val="32"/>
          <w:szCs w:val="32"/>
          <w14:textFill>
            <w14:solidFill>
              <w14:schemeClr w14:val="tx1"/>
            </w14:solidFill>
          </w14:textFill>
        </w:rPr>
        <w:br w:type="page"/>
      </w:r>
    </w:p>
    <w:p>
      <w:pPr>
        <w:adjustRightInd w:val="0"/>
        <w:snapToGrid w:val="0"/>
        <w:spacing w:afterLines="50" w:line="560" w:lineRule="exact"/>
        <w:rPr>
          <w:rFonts w:ascii="黑体" w:hAnsi="黑体"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附件</w:t>
      </w:r>
      <w:r>
        <w:rPr>
          <w:rFonts w:hint="eastAsia" w:eastAsia="黑体" w:cs="宋体"/>
          <w:color w:val="000000" w:themeColor="text1"/>
          <w:kern w:val="0"/>
          <w:sz w:val="32"/>
          <w:szCs w:val="32"/>
          <w14:textFill>
            <w14:solidFill>
              <w14:schemeClr w14:val="tx1"/>
            </w14:solidFill>
          </w14:textFill>
        </w:rPr>
        <w:t>6</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ascii="方正小标宋简体" w:hAnsi="黑体" w:eastAsia="方正小标宋简体"/>
          <w:color w:val="000000" w:themeColor="text1"/>
          <w:sz w:val="44"/>
          <w:szCs w:val="44"/>
          <w14:textFill>
            <w14:solidFill>
              <w14:schemeClr w14:val="tx1"/>
            </w14:solidFill>
          </w14:textFill>
        </w:rPr>
        <w:t>“七彩夏日—邮你更欢乐”</w:t>
      </w:r>
    </w:p>
    <w:p>
      <w:pPr>
        <w:adjustRightInd w:val="0"/>
        <w:snapToGrid w:val="0"/>
        <w:spacing w:line="700" w:lineRule="exact"/>
        <w:jc w:val="center"/>
        <w:rPr>
          <w:rFonts w:ascii="方正小标宋简体" w:hAnsi="黑体"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14:textFill>
            <w14:solidFill>
              <w14:schemeClr w14:val="tx1"/>
            </w14:solidFill>
          </w14:textFill>
        </w:rPr>
        <w:t>2018</w:t>
      </w:r>
      <w:r>
        <w:rPr>
          <w:rFonts w:hint="eastAsia" w:ascii="方正小标宋简体" w:hAnsi="黑体" w:eastAsia="方正小标宋简体"/>
          <w:color w:val="000000" w:themeColor="text1"/>
          <w:sz w:val="44"/>
          <w:szCs w:val="44"/>
          <w14:textFill>
            <w14:solidFill>
              <w14:schemeClr w14:val="tx1"/>
            </w14:solidFill>
          </w14:textFill>
        </w:rPr>
        <w:t>暑期邮政文化系列活动方案</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p>
    <w:p>
      <w:pPr>
        <w:adjustRightInd w:val="0"/>
        <w:snapToGrid w:val="0"/>
        <w:spacing w:line="580" w:lineRule="exact"/>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各辖市、区教育局（教育文体局、社会事业局）、局属各学校：</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邮政文化历史悠久，是中华优秀传统文化的有机组成部分，对于加强和改进未成年人思想道德建设有重要现实意义。为在广大未成年人中普及邮政文化，共育优秀家风，实践公益活动，丰富暑期生活，增进亲子交流，经研究决定在全市范围内组织开展“七彩夏日—邮你更欢乐”</w:t>
      </w:r>
      <w:r>
        <w:rPr>
          <w:rFonts w:hint="eastAsia" w:eastAsia="仿宋_GB2312" w:cs="仿宋"/>
          <w:color w:val="000000" w:themeColor="text1"/>
          <w:sz w:val="32"/>
          <w:szCs w:val="32"/>
          <w14:textFill>
            <w14:solidFill>
              <w14:schemeClr w14:val="tx1"/>
            </w14:solidFill>
          </w14:textFill>
        </w:rPr>
        <w:t>2018</w:t>
      </w:r>
      <w:r>
        <w:rPr>
          <w:rFonts w:hint="eastAsia" w:ascii="仿宋_GB2312" w:hAnsi="仿宋" w:eastAsia="仿宋_GB2312" w:cs="仿宋"/>
          <w:color w:val="000000" w:themeColor="text1"/>
          <w:sz w:val="32"/>
          <w:szCs w:val="32"/>
          <w14:textFill>
            <w14:solidFill>
              <w14:schemeClr w14:val="tx1"/>
            </w14:solidFill>
          </w14:textFill>
        </w:rPr>
        <w:t>暑期邮政文化系列活动，现将具体事宜通知如下：</w:t>
      </w:r>
    </w:p>
    <w:p>
      <w:pPr>
        <w:pStyle w:val="18"/>
        <w:widowControl w:val="0"/>
        <w:spacing w:after="0" w:line="580" w:lineRule="exact"/>
        <w:ind w:firstLine="640"/>
        <w:jc w:val="both"/>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一、主办单位</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常州市教育局、常州市文明办、共青团常州市委、中国邮政集团公司常州市分公司</w:t>
      </w:r>
    </w:p>
    <w:p>
      <w:pPr>
        <w:pStyle w:val="18"/>
        <w:widowControl w:val="0"/>
        <w:spacing w:after="0" w:line="580" w:lineRule="exact"/>
        <w:ind w:firstLine="640"/>
        <w:jc w:val="both"/>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二、活动时间</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2018</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9</w:t>
      </w:r>
      <w:r>
        <w:rPr>
          <w:rFonts w:hint="eastAsia" w:ascii="仿宋_GB2312" w:hAnsi="仿宋" w:eastAsia="仿宋_GB2312" w:cs="仿宋"/>
          <w:color w:val="000000" w:themeColor="text1"/>
          <w:sz w:val="32"/>
          <w:szCs w:val="32"/>
          <w14:textFill>
            <w14:solidFill>
              <w14:schemeClr w14:val="tx1"/>
            </w14:solidFill>
          </w14:textFill>
        </w:rPr>
        <w:t>月。</w:t>
      </w:r>
    </w:p>
    <w:p>
      <w:pPr>
        <w:pStyle w:val="18"/>
        <w:widowControl w:val="0"/>
        <w:spacing w:after="0" w:line="580" w:lineRule="exact"/>
        <w:ind w:firstLine="640"/>
        <w:jc w:val="both"/>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三、参与对象</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全市学龄前儿童、中小学生及其家长。</w:t>
      </w:r>
    </w:p>
    <w:p>
      <w:pPr>
        <w:pStyle w:val="18"/>
        <w:widowControl w:val="0"/>
        <w:spacing w:after="0" w:line="580" w:lineRule="exact"/>
        <w:ind w:firstLine="640"/>
        <w:jc w:val="both"/>
        <w:rPr>
          <w:rFonts w:ascii="黑体" w:hAnsi="黑体" w:eastAsia="黑体" w:cs="仿宋"/>
          <w:color w:val="000000" w:themeColor="text1"/>
          <w:sz w:val="32"/>
          <w:szCs w:val="32"/>
          <w14:textFill>
            <w14:solidFill>
              <w14:schemeClr w14:val="tx1"/>
            </w14:solidFill>
          </w14:textFill>
        </w:rPr>
      </w:pPr>
      <w:r>
        <w:rPr>
          <w:rFonts w:hint="eastAsia" w:ascii="黑体" w:hAnsi="黑体" w:eastAsia="黑体" w:cs="仿宋"/>
          <w:color w:val="000000" w:themeColor="text1"/>
          <w:sz w:val="32"/>
          <w:szCs w:val="32"/>
          <w14:textFill>
            <w14:solidFill>
              <w14:schemeClr w14:val="tx1"/>
            </w14:solidFill>
          </w14:textFill>
        </w:rPr>
        <w:t>四、主要活动</w:t>
      </w:r>
    </w:p>
    <w:p>
      <w:pPr>
        <w:adjustRightInd w:val="0"/>
        <w:snapToGrid w:val="0"/>
        <w:spacing w:line="580" w:lineRule="exact"/>
        <w:ind w:firstLine="640" w:firstLineChars="200"/>
        <w:rPr>
          <w:rFonts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（一）邮乐成长亲子俱乐部系列活动</w:t>
      </w:r>
    </w:p>
    <w:p>
      <w:pPr>
        <w:adjustRightInd w:val="0"/>
        <w:snapToGrid w:val="0"/>
        <w:spacing w:line="58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“颂经典、悦童年”江苏少儿童谣、童话朗读比赛</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）活动时间安排</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20</w:t>
      </w:r>
      <w:r>
        <w:rPr>
          <w:rFonts w:hint="eastAsia" w:ascii="仿宋_GB2312" w:hAnsi="仿宋" w:eastAsia="仿宋_GB2312" w:cs="仿宋"/>
          <w:color w:val="000000" w:themeColor="text1"/>
          <w:sz w:val="32"/>
          <w:szCs w:val="32"/>
          <w14:textFill>
            <w14:solidFill>
              <w14:schemeClr w14:val="tx1"/>
            </w14:solidFill>
          </w14:textFill>
        </w:rPr>
        <w:t>日至</w:t>
      </w: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31</w:t>
      </w:r>
      <w:r>
        <w:rPr>
          <w:rFonts w:hint="eastAsia" w:ascii="仿宋_GB2312" w:hAnsi="仿宋" w:eastAsia="仿宋_GB2312" w:cs="仿宋"/>
          <w:color w:val="000000" w:themeColor="text1"/>
          <w:sz w:val="32"/>
          <w:szCs w:val="32"/>
          <w14:textFill>
            <w14:solidFill>
              <w14:schemeClr w14:val="tx1"/>
            </w14:solidFill>
          </w14:textFill>
        </w:rPr>
        <w:t>日进行线上报名，</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15</w:t>
      </w:r>
      <w:r>
        <w:rPr>
          <w:rFonts w:hint="eastAsia" w:ascii="仿宋_GB2312" w:hAnsi="仿宋" w:eastAsia="仿宋_GB2312" w:cs="仿宋"/>
          <w:color w:val="000000" w:themeColor="text1"/>
          <w:sz w:val="32"/>
          <w:szCs w:val="32"/>
          <w14:textFill>
            <w14:solidFill>
              <w14:schemeClr w14:val="tx1"/>
            </w14:solidFill>
          </w14:textFill>
        </w:rPr>
        <w:t>日至</w:t>
      </w: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31</w:t>
      </w:r>
      <w:r>
        <w:rPr>
          <w:rFonts w:hint="eastAsia" w:ascii="仿宋_GB2312" w:hAnsi="仿宋" w:eastAsia="仿宋_GB2312" w:cs="仿宋"/>
          <w:color w:val="000000" w:themeColor="text1"/>
          <w:sz w:val="32"/>
          <w:szCs w:val="32"/>
          <w14:textFill>
            <w14:solidFill>
              <w14:schemeClr w14:val="tx1"/>
            </w14:solidFill>
          </w14:textFill>
        </w:rPr>
        <w:t>日进行线上投票，</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25</w:t>
      </w:r>
      <w:r>
        <w:rPr>
          <w:rFonts w:hint="eastAsia" w:ascii="仿宋_GB2312" w:hAnsi="仿宋" w:eastAsia="仿宋_GB2312" w:cs="仿宋"/>
          <w:color w:val="000000" w:themeColor="text1"/>
          <w:sz w:val="32"/>
          <w:szCs w:val="32"/>
          <w14:textFill>
            <w14:solidFill>
              <w14:schemeClr w14:val="tx1"/>
            </w14:solidFill>
          </w14:textFill>
        </w:rPr>
        <w:t>日至</w:t>
      </w:r>
      <w:r>
        <w:rPr>
          <w:rFonts w:hint="eastAsia"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日进行专家打分。</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）活动简介</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4046220</wp:posOffset>
            </wp:positionH>
            <wp:positionV relativeFrom="paragraph">
              <wp:posOffset>499745</wp:posOffset>
            </wp:positionV>
            <wp:extent cx="1518285" cy="1508125"/>
            <wp:effectExtent l="19050" t="0" r="5715" b="0"/>
            <wp:wrapSquare wrapText="bothSides"/>
            <wp:docPr id="2" name="图片 1" descr="C:\DOCUME~1\ADMINI~1\LOCALS~1\Temp\WeChat Files\52358771581287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DOCUME~1\ADMINI~1\LOCALS~1\Temp\WeChat Files\52358771581287743.jpg"/>
                    <pic:cNvPicPr>
                      <a:picLocks noChangeAspect="1" noChangeArrowheads="1"/>
                    </pic:cNvPicPr>
                  </pic:nvPicPr>
                  <pic:blipFill>
                    <a:blip r:embed="rId9" cstate="print"/>
                    <a:srcRect/>
                    <a:stretch>
                      <a:fillRect/>
                    </a:stretch>
                  </pic:blipFill>
                  <pic:spPr>
                    <a:xfrm>
                      <a:off x="0" y="0"/>
                      <a:ext cx="1518285" cy="1508125"/>
                    </a:xfrm>
                    <a:prstGeom prst="rect">
                      <a:avLst/>
                    </a:prstGeom>
                    <a:noFill/>
                    <a:ln w="9525">
                      <a:noFill/>
                      <a:miter lim="800000"/>
                      <a:headEnd/>
                      <a:tailEnd/>
                    </a:ln>
                  </pic:spPr>
                </pic:pic>
              </a:graphicData>
            </a:graphic>
          </wp:anchor>
        </w:drawing>
      </w:r>
      <w:r>
        <w:rPr>
          <w:rFonts w:hint="eastAsia" w:ascii="仿宋_GB2312" w:hAnsi="仿宋" w:eastAsia="仿宋_GB2312" w:cs="仿宋"/>
          <w:color w:val="000000" w:themeColor="text1"/>
          <w:sz w:val="32"/>
          <w:szCs w:val="32"/>
          <w14:textFill>
            <w14:solidFill>
              <w14:schemeClr w14:val="tx1"/>
            </w14:solidFill>
          </w14:textFill>
        </w:rPr>
        <w:t>“颂经典、悦童年”江苏少儿童谣、童话朗读比赛，主要是通过线上报名、专家评分、线上投票的方式进行。本次比赛分为幼儿组（</w:t>
      </w:r>
      <w:r>
        <w:rPr>
          <w:rFonts w:hint="eastAsia"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岁）与少儿组（</w:t>
      </w: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12</w:t>
      </w:r>
      <w:r>
        <w:rPr>
          <w:rFonts w:hint="eastAsia" w:ascii="仿宋_GB2312" w:hAnsi="仿宋" w:eastAsia="仿宋_GB2312" w:cs="仿宋"/>
          <w:color w:val="000000" w:themeColor="text1"/>
          <w:sz w:val="32"/>
          <w:szCs w:val="32"/>
          <w14:textFill>
            <w14:solidFill>
              <w14:schemeClr w14:val="tx1"/>
            </w14:solidFill>
          </w14:textFill>
        </w:rPr>
        <w:t>岁）两个组别。（具体参与方式及奖项设置详见“邮常州”微信公众号（微信号：</w:t>
      </w:r>
      <w:r>
        <w:rPr>
          <w:rFonts w:hint="eastAsia" w:eastAsia="仿宋_GB2312" w:cs="仿宋"/>
          <w:color w:val="000000" w:themeColor="text1"/>
          <w:sz w:val="32"/>
          <w:szCs w:val="32"/>
          <w14:textFill>
            <w14:solidFill>
              <w14:schemeClr w14:val="tx1"/>
            </w14:solidFill>
          </w14:textFill>
        </w:rPr>
        <w:t>czpost2014</w:t>
      </w:r>
      <w:r>
        <w:rPr>
          <w:rFonts w:hint="eastAsia" w:ascii="仿宋_GB2312" w:hAnsi="仿宋" w:eastAsia="仿宋_GB2312" w:cs="仿宋"/>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 “少儿报刊阅读季”活动</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邮政联合知名出版单位，组织开展结对共建校园阅读基地、编读互动、亲子阅读辅导、学习指导讲座等活动，在学校、街道社区、图书馆、青少年宫、农家书屋等场所广泛开展富有特色的报刊阅读推广，开展如《意林》“意林松果大讲堂”、《课堂内外》“创新作为大赛”等丰富多彩的阅读讲座活动（具体阅读讲座安排详见“邮常州”微信公众号）。相关学校如有阅读活动举办需求，可联系就近邮政网点。</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“邮你更欢乐”趣味运动会</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）活动时间及地点</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2018</w:t>
      </w:r>
      <w:r>
        <w:rPr>
          <w:rFonts w:hint="eastAsia" w:ascii="仿宋_GB2312" w:hAnsi="仿宋" w:eastAsia="仿宋_GB2312" w:cs="仿宋"/>
          <w:color w:val="000000" w:themeColor="text1"/>
          <w:sz w:val="32"/>
          <w:szCs w:val="32"/>
          <w14:textFill>
            <w14:solidFill>
              <w14:schemeClr w14:val="tx1"/>
            </w14:solidFill>
          </w14:textFill>
        </w:rPr>
        <w:t>年</w:t>
      </w:r>
      <w:r>
        <w:rPr>
          <w:rFonts w:hint="eastAsia" w:eastAsia="仿宋_GB2312" w:cs="仿宋"/>
          <w:color w:val="000000" w:themeColor="text1"/>
          <w:sz w:val="32"/>
          <w:szCs w:val="32"/>
          <w14:textFill>
            <w14:solidFill>
              <w14:schemeClr w14:val="tx1"/>
            </w14:solidFill>
          </w14:textFill>
        </w:rPr>
        <w:t>7</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日至</w:t>
      </w:r>
      <w:r>
        <w:rPr>
          <w:rFonts w:hint="eastAsia" w:eastAsia="仿宋_GB2312" w:cs="仿宋"/>
          <w:color w:val="000000" w:themeColor="text1"/>
          <w:sz w:val="32"/>
          <w:szCs w:val="32"/>
          <w14:textFill>
            <w14:solidFill>
              <w14:schemeClr w14:val="tx1"/>
            </w14:solidFill>
          </w14:textFill>
        </w:rPr>
        <w:t>8</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31</w:t>
      </w:r>
      <w:r>
        <w:rPr>
          <w:rFonts w:hint="eastAsia" w:ascii="仿宋_GB2312" w:hAnsi="仿宋" w:eastAsia="仿宋_GB2312" w:cs="仿宋"/>
          <w:color w:val="000000" w:themeColor="text1"/>
          <w:sz w:val="32"/>
          <w:szCs w:val="32"/>
          <w14:textFill>
            <w14:solidFill>
              <w14:schemeClr w14:val="tx1"/>
            </w14:solidFill>
          </w14:textFill>
        </w:rPr>
        <w:t>日在全市各邮政网点开展</w:t>
      </w:r>
    </w:p>
    <w:p>
      <w:pPr>
        <w:numPr>
          <w:ilvl w:val="0"/>
          <w:numId w:val="1"/>
        </w:numPr>
        <w:adjustRightInd w:val="0"/>
        <w:snapToGrid w:val="0"/>
        <w:spacing w:line="600" w:lineRule="exact"/>
        <w:ind w:firstLine="640" w:firstLineChars="200"/>
        <w:rPr>
          <w:rFonts w:ascii="仿宋_GB2312" w:hAnsi="仿宋" w:eastAsia="仿宋_GB2312" w:cs="仿宋"/>
          <w:bCs/>
          <w:color w:val="000000" w:themeColor="text1"/>
          <w:sz w:val="32"/>
          <w:szCs w:val="32"/>
          <w14:textFill>
            <w14:solidFill>
              <w14:schemeClr w14:val="tx1"/>
            </w14:solidFill>
          </w14:textFill>
        </w:rPr>
      </w:pPr>
      <w:r>
        <w:rPr>
          <w:rFonts w:hint="eastAsia" w:ascii="仿宋_GB2312" w:hAnsi="仿宋" w:eastAsia="仿宋_GB2312" w:cs="仿宋"/>
          <w:bCs/>
          <w:color w:val="000000" w:themeColor="text1"/>
          <w:sz w:val="32"/>
          <w:szCs w:val="32"/>
          <w14:textFill>
            <w14:solidFill>
              <w14:schemeClr w14:val="tx1"/>
            </w14:solidFill>
          </w14:textFill>
        </w:rPr>
        <w:t>活动形式：根据学生年龄，趣味运动会及职业体验共五项</w:t>
      </w:r>
    </w:p>
    <w:p>
      <w:pPr>
        <w:pStyle w:val="18"/>
        <w:widowControl w:val="0"/>
        <w:spacing w:after="0" w:line="600" w:lineRule="exact"/>
        <w:ind w:firstLine="64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eastAsia="仿宋_GB2312" w:cs="Calibri"/>
          <w:color w:val="000000" w:themeColor="text1"/>
          <w:sz w:val="32"/>
          <w:szCs w:val="32"/>
          <w14:textFill>
            <w14:solidFill>
              <w14:schemeClr w14:val="tx1"/>
            </w14:solidFill>
          </w14:textFill>
        </w:rPr>
        <w:t>①</w:t>
      </w:r>
      <w:r>
        <w:rPr>
          <w:rFonts w:hint="eastAsia" w:ascii="仿宋_GB2312" w:hAnsi="仿宋" w:eastAsia="仿宋_GB2312" w:cs="仿宋"/>
          <w:color w:val="000000" w:themeColor="text1"/>
          <w:sz w:val="32"/>
          <w:szCs w:val="32"/>
          <w14:textFill>
            <w14:solidFill>
              <w14:schemeClr w14:val="tx1"/>
            </w14:solidFill>
          </w14:textFill>
        </w:rPr>
        <w:t>夹弹珠；</w:t>
      </w:r>
      <w:r>
        <w:rPr>
          <w:rFonts w:hint="eastAsia" w:ascii="仿宋_GB2312" w:eastAsia="仿宋_GB2312" w:cs="Calibri"/>
          <w:color w:val="000000" w:themeColor="text1"/>
          <w:sz w:val="32"/>
          <w:szCs w:val="32"/>
          <w14:textFill>
            <w14:solidFill>
              <w14:schemeClr w14:val="tx1"/>
            </w14:solidFill>
          </w14:textFill>
        </w:rPr>
        <w:t>②“手拉手爱心公益”</w:t>
      </w:r>
      <w:r>
        <w:rPr>
          <w:rFonts w:hint="eastAsia" w:ascii="仿宋_GB2312" w:hAnsi="仿宋" w:eastAsia="仿宋_GB2312" w:cs="仿宋"/>
          <w:color w:val="000000" w:themeColor="text1"/>
          <w:sz w:val="32"/>
          <w:szCs w:val="32"/>
          <w14:textFill>
            <w14:solidFill>
              <w14:schemeClr w14:val="tx1"/>
            </w14:solidFill>
          </w14:textFill>
        </w:rPr>
        <w:t>主题拼图比赛：</w:t>
      </w:r>
      <w:r>
        <w:rPr>
          <w:rFonts w:hint="eastAsia" w:ascii="仿宋_GB2312" w:eastAsia="仿宋_GB2312" w:cs="Calibri"/>
          <w:color w:val="000000" w:themeColor="text1"/>
          <w:sz w:val="32"/>
          <w:szCs w:val="32"/>
          <w14:textFill>
            <w14:solidFill>
              <w14:schemeClr w14:val="tx1"/>
            </w14:solidFill>
          </w14:textFill>
        </w:rPr>
        <w:t>③</w:t>
      </w:r>
      <w:r>
        <w:rPr>
          <w:rFonts w:hint="eastAsia" w:ascii="仿宋_GB2312" w:hAnsi="仿宋" w:eastAsia="仿宋_GB2312" w:cs="仿宋"/>
          <w:color w:val="000000" w:themeColor="text1"/>
          <w:sz w:val="32"/>
          <w:szCs w:val="32"/>
          <w14:textFill>
            <w14:solidFill>
              <w14:schemeClr w14:val="tx1"/>
            </w14:solidFill>
          </w14:textFill>
        </w:rPr>
        <w:t>合力吹汽球；</w:t>
      </w:r>
      <w:r>
        <w:rPr>
          <w:rFonts w:hint="eastAsia" w:ascii="仿宋_GB2312" w:hAnsi="仿宋" w:eastAsia="仿宋_GB2312" w:cs="仿宋"/>
          <w:color w:val="000000" w:themeColor="text1"/>
          <w:sz w:val="32"/>
          <w:szCs w:val="32"/>
          <w14:textFill>
            <w14:solidFill>
              <w14:schemeClr w14:val="tx1"/>
            </w14:solidFill>
          </w14:textFill>
        </w:rPr>
        <w:fldChar w:fldCharType="begin"/>
      </w:r>
      <w:r>
        <w:rPr>
          <w:rFonts w:hint="eastAsia" w:ascii="仿宋_GB2312" w:hAnsi="仿宋" w:eastAsia="仿宋_GB2312" w:cs="仿宋"/>
          <w:color w:val="000000" w:themeColor="text1"/>
          <w:sz w:val="32"/>
          <w:szCs w:val="32"/>
          <w14:textFill>
            <w14:solidFill>
              <w14:schemeClr w14:val="tx1"/>
            </w14:solidFill>
          </w14:textFill>
        </w:rPr>
        <w:instrText xml:space="preserve"> = 4 \* GB3 \* MERGEFORMAT </w:instrText>
      </w:r>
      <w:r>
        <w:rPr>
          <w:rFonts w:hint="eastAsia"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④</w:t>
      </w:r>
      <w:r>
        <w:rPr>
          <w:rFonts w:hint="eastAsia"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“小小银行家”亲子职业体验活动；</w:t>
      </w:r>
      <w:r>
        <w:rPr>
          <w:rFonts w:hint="eastAsia" w:ascii="仿宋_GB2312" w:hAnsi="仿宋" w:eastAsia="仿宋_GB2312" w:cs="仿宋"/>
          <w:color w:val="000000" w:themeColor="text1"/>
          <w:sz w:val="32"/>
          <w:szCs w:val="32"/>
          <w14:textFill>
            <w14:solidFill>
              <w14:schemeClr w14:val="tx1"/>
            </w14:solidFill>
          </w14:textFill>
        </w:rPr>
        <w:fldChar w:fldCharType="begin"/>
      </w:r>
      <w:r>
        <w:rPr>
          <w:rFonts w:hint="eastAsia" w:ascii="仿宋_GB2312" w:hAnsi="仿宋" w:eastAsia="仿宋_GB2312" w:cs="仿宋"/>
          <w:color w:val="000000" w:themeColor="text1"/>
          <w:sz w:val="32"/>
          <w:szCs w:val="32"/>
          <w14:textFill>
            <w14:solidFill>
              <w14:schemeClr w14:val="tx1"/>
            </w14:solidFill>
          </w14:textFill>
        </w:rPr>
        <w:instrText xml:space="preserve"> = 5 \* GB3 \* MERGEFORMAT </w:instrText>
      </w:r>
      <w:r>
        <w:rPr>
          <w:rFonts w:hint="eastAsia" w:ascii="仿宋_GB2312" w:hAnsi="仿宋" w:eastAsia="仿宋_GB2312" w:cs="仿宋"/>
          <w:color w:val="000000" w:themeColor="text1"/>
          <w:sz w:val="32"/>
          <w:szCs w:val="32"/>
          <w14:textFill>
            <w14:solidFill>
              <w14:schemeClr w14:val="tx1"/>
            </w14:solidFill>
          </w14:textFill>
        </w:rPr>
        <w:fldChar w:fldCharType="separate"/>
      </w:r>
      <w:r>
        <w:rPr>
          <w:rFonts w:hint="eastAsia" w:ascii="仿宋_GB2312" w:hAnsi="仿宋" w:eastAsia="仿宋_GB2312" w:cs="仿宋"/>
          <w:color w:val="000000" w:themeColor="text1"/>
          <w:sz w:val="32"/>
          <w:szCs w:val="32"/>
          <w14:textFill>
            <w14:solidFill>
              <w14:schemeClr w14:val="tx1"/>
            </w14:solidFill>
          </w14:textFill>
        </w:rPr>
        <w:t>⑤</w:t>
      </w:r>
      <w:r>
        <w:rPr>
          <w:rFonts w:hint="eastAsia" w:ascii="仿宋_GB2312" w:hAnsi="仿宋" w:eastAsia="仿宋_GB2312" w:cs="仿宋"/>
          <w:color w:val="000000" w:themeColor="text1"/>
          <w:sz w:val="32"/>
          <w:szCs w:val="32"/>
          <w14:textFill>
            <w14:solidFill>
              <w14:schemeClr w14:val="tx1"/>
            </w14:solidFill>
          </w14:textFill>
        </w:rPr>
        <w:fldChar w:fldCharType="end"/>
      </w:r>
      <w:r>
        <w:rPr>
          <w:rFonts w:hint="eastAsia" w:ascii="仿宋_GB2312" w:hAnsi="仿宋" w:eastAsia="仿宋_GB2312" w:cs="仿宋"/>
          <w:color w:val="000000" w:themeColor="text1"/>
          <w:sz w:val="32"/>
          <w:szCs w:val="32"/>
          <w14:textFill>
            <w14:solidFill>
              <w14:schemeClr w14:val="tx1"/>
            </w14:solidFill>
          </w14:textFill>
        </w:rPr>
        <w:t>“小小收藏家”活动。</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）报名方式：参赛者领取（邮政将统一将报名表送至全市各学校）并如实填写报名表，活动组委会将指派专人统一回收。（活动详情及报名详见“邮常州”微信号）。</w:t>
      </w:r>
    </w:p>
    <w:p>
      <w:pPr>
        <w:adjustRightInd w:val="0"/>
        <w:snapToGrid w:val="0"/>
        <w:spacing w:line="600" w:lineRule="exact"/>
        <w:ind w:firstLine="640" w:firstLineChars="200"/>
        <w:rPr>
          <w:rFonts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（二）“</w:t>
      </w:r>
      <w:r>
        <w:rPr>
          <w:rFonts w:hint="eastAsia" w:ascii="楷体_GB2312" w:hAnsi="仿宋" w:eastAsia="楷体_GB2312" w:cs="仿宋"/>
          <w:color w:val="000000" w:themeColor="text1"/>
          <w:sz w:val="32"/>
          <w:szCs w:val="32"/>
          <w:lang w:val="zh-CN"/>
          <w14:textFill>
            <w14:solidFill>
              <w14:schemeClr w14:val="tx1"/>
            </w14:solidFill>
          </w14:textFill>
        </w:rPr>
        <w:t>手拉手</w:t>
      </w:r>
      <w:r>
        <w:rPr>
          <w:rFonts w:hint="eastAsia" w:ascii="楷体_GB2312" w:hAnsi="仿宋" w:eastAsia="楷体_GB2312" w:cs="仿宋"/>
          <w:color w:val="000000" w:themeColor="text1"/>
          <w:sz w:val="32"/>
          <w:szCs w:val="32"/>
          <w14:textFill>
            <w14:solidFill>
              <w14:schemeClr w14:val="tx1"/>
            </w14:solidFill>
          </w14:textFill>
        </w:rPr>
        <w:t>”系列爱心公益活动</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 “手拉手”手拉手爱心图书捐赠活动</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）参与对象：全市所有中小学生。</w:t>
      </w:r>
    </w:p>
    <w:p>
      <w:pPr>
        <w:adjustRightInd w:val="0"/>
        <w:snapToGrid w:val="0"/>
        <w:spacing w:line="600" w:lineRule="exact"/>
        <w:ind w:firstLine="640" w:firstLineChars="200"/>
        <w:rPr>
          <w:rFonts w:ascii="仿宋_GB2312" w:hAnsi="仿宋" w:eastAsia="仿宋_GB2312" w:cs="仿宋"/>
          <w:color w:val="000000" w:themeColor="text1"/>
          <w:sz w:val="32"/>
          <w:szCs w:val="32"/>
          <w:lang w:val="zh-CN"/>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）活动介绍：</w:t>
      </w:r>
      <w:r>
        <w:rPr>
          <w:rFonts w:hint="eastAsia" w:ascii="仿宋_GB2312" w:hAnsi="仿宋" w:eastAsia="仿宋_GB2312" w:cs="仿宋"/>
          <w:color w:val="000000" w:themeColor="text1"/>
          <w:sz w:val="32"/>
          <w:szCs w:val="32"/>
          <w:lang w:val="zh-CN"/>
          <w14:textFill>
            <w14:solidFill>
              <w14:schemeClr w14:val="tx1"/>
            </w14:solidFill>
          </w14:textFill>
        </w:rPr>
        <w:t>结合团中央、省委、省政府和团省委关于援疆援藏援青工作部署，市教育局、团市委联合中国邮政集团公司常州市分公司联合开展爱心图书捐赠活动。</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xml:space="preserve">）参与方式：暑假期间，学生及家长将所要捐赠的爱心图书送至就近的邮政网点，并在图书扉页上填写自己的姓名、赠书心愿、推荐理由等信息。参与者将获得由共青团常州市委及常州市邮政分公司联合颁发的捐赠证书。 </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 “卖报小行家”</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w:t>
      </w:r>
      <w:r>
        <w:rPr>
          <w:rFonts w:hint="eastAsia" w:ascii="仿宋_GB2312" w:hAnsi="仿宋" w:eastAsia="仿宋_GB2312" w:cs="仿宋"/>
          <w:color w:val="000000" w:themeColor="text1"/>
          <w:sz w:val="32"/>
          <w:szCs w:val="32"/>
          <w14:textFill>
            <w14:solidFill>
              <w14:schemeClr w14:val="tx1"/>
            </w14:solidFill>
          </w14:textFill>
        </w:rPr>
        <w:t>）参与对象：</w:t>
      </w:r>
      <w:r>
        <w:rPr>
          <w:rFonts w:hint="eastAsia" w:eastAsia="仿宋_GB2312" w:cs="仿宋"/>
          <w:color w:val="000000" w:themeColor="text1"/>
          <w:sz w:val="32"/>
          <w:szCs w:val="32"/>
          <w14:textFill>
            <w14:solidFill>
              <w14:schemeClr w14:val="tx1"/>
            </w14:solidFill>
          </w14:textFill>
        </w:rPr>
        <w:t>5</w:t>
      </w: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14</w:t>
      </w:r>
      <w:r>
        <w:rPr>
          <w:rFonts w:hint="eastAsia" w:ascii="仿宋_GB2312" w:hAnsi="仿宋" w:eastAsia="仿宋_GB2312" w:cs="仿宋"/>
          <w:color w:val="000000" w:themeColor="text1"/>
          <w:sz w:val="32"/>
          <w:szCs w:val="32"/>
          <w14:textFill>
            <w14:solidFill>
              <w14:schemeClr w14:val="tx1"/>
            </w14:solidFill>
          </w14:textFill>
        </w:rPr>
        <w:t>岁学生（需家长陪同）。</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w:t>
      </w:r>
      <w:r>
        <w:rPr>
          <w:rFonts w:hint="eastAsia" w:eastAsia="仿宋_GB2312" w:cs="仿宋"/>
          <w:color w:val="000000" w:themeColor="text1"/>
          <w:sz w:val="32"/>
          <w:szCs w:val="32"/>
          <w14:textFill>
            <w14:solidFill>
              <w14:schemeClr w14:val="tx1"/>
            </w14:solidFill>
          </w14:textFill>
        </w:rPr>
        <w:t>2</w:t>
      </w:r>
      <w:r>
        <w:rPr>
          <w:rFonts w:hint="eastAsia" w:ascii="仿宋_GB2312" w:hAnsi="仿宋" w:eastAsia="仿宋_GB2312" w:cs="仿宋"/>
          <w:color w:val="000000" w:themeColor="text1"/>
          <w:sz w:val="32"/>
          <w:szCs w:val="32"/>
          <w14:textFill>
            <w14:solidFill>
              <w14:schemeClr w14:val="tx1"/>
            </w14:solidFill>
          </w14:textFill>
        </w:rPr>
        <w:t>）活动介绍：在暑假期间邮政组织开展“卖报小行家”爱心义卖活动，销售所得都将用于购买爱心图书，活动结束后所有爱心义卖所得统一到农民工子弟学校进行现场捐赠，全市各邮政网点均可报名参加，也可通过“邮常州”微信号报名参加。（活动详情详见“邮常州”微信号）</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3</w:t>
      </w:r>
      <w:r>
        <w:rPr>
          <w:rFonts w:hint="eastAsia" w:ascii="仿宋_GB2312" w:hAnsi="仿宋" w:eastAsia="仿宋_GB2312" w:cs="仿宋"/>
          <w:color w:val="000000" w:themeColor="text1"/>
          <w:sz w:val="32"/>
          <w:szCs w:val="32"/>
          <w14:textFill>
            <w14:solidFill>
              <w14:schemeClr w14:val="tx1"/>
            </w14:solidFill>
          </w14:textFill>
        </w:rPr>
        <w:t>. “我的廉洁梦”绘画比赛</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为深入推进廉洁文化进校园工作，充分发挥廉洁文化的育人功能，大力夯实广大学生诚实守信、崇廉尚洁的思想基础，有效营造风清气正的校园文化氛围。在全市所有中小学生群体中，开展“我的廉洁梦”绘画比赛。</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参与方式：</w:t>
      </w:r>
      <w:r>
        <w:rPr>
          <w:rFonts w:hint="eastAsia" w:eastAsia="仿宋_GB2312" w:cs="仿宋"/>
          <w:color w:val="000000" w:themeColor="text1"/>
          <w:sz w:val="32"/>
          <w:szCs w:val="32"/>
          <w14:textFill>
            <w14:solidFill>
              <w14:schemeClr w14:val="tx1"/>
            </w14:solidFill>
          </w14:textFill>
        </w:rPr>
        <w:t>6</w:t>
      </w:r>
      <w:r>
        <w:rPr>
          <w:rFonts w:hint="eastAsia" w:ascii="仿宋_GB2312" w:hAnsi="仿宋" w:eastAsia="仿宋_GB2312" w:cs="仿宋"/>
          <w:color w:val="000000" w:themeColor="text1"/>
          <w:sz w:val="32"/>
          <w:szCs w:val="32"/>
          <w14:textFill>
            <w14:solidFill>
              <w14:schemeClr w14:val="tx1"/>
            </w14:solidFill>
          </w14:textFill>
        </w:rPr>
        <w:t>月</w:t>
      </w:r>
      <w:r>
        <w:rPr>
          <w:rFonts w:hint="eastAsia" w:eastAsia="仿宋_GB2312" w:cs="仿宋"/>
          <w:color w:val="000000" w:themeColor="text1"/>
          <w:sz w:val="32"/>
          <w:szCs w:val="32"/>
          <w14:textFill>
            <w14:solidFill>
              <w14:schemeClr w14:val="tx1"/>
            </w14:solidFill>
          </w14:textFill>
        </w:rPr>
        <w:t>28</w:t>
      </w:r>
      <w:r>
        <w:rPr>
          <w:rFonts w:hint="eastAsia" w:ascii="仿宋_GB2312" w:hAnsi="仿宋" w:eastAsia="仿宋_GB2312" w:cs="仿宋"/>
          <w:color w:val="000000" w:themeColor="text1"/>
          <w:sz w:val="32"/>
          <w:szCs w:val="32"/>
          <w14:textFill>
            <w14:solidFill>
              <w14:schemeClr w14:val="tx1"/>
            </w14:solidFill>
          </w14:textFill>
        </w:rPr>
        <w:t>日前，常州邮政提供绘图纸（邮政分公司统一送到全市所有学校门卫），由学校统一下发到学生手上，开学后统一上交回收；</w:t>
      </w:r>
      <w:r>
        <w:rPr>
          <w:rFonts w:hint="eastAsia" w:eastAsia="仿宋_GB2312" w:cs="仿宋"/>
          <w:color w:val="000000" w:themeColor="text1"/>
          <w:sz w:val="32"/>
          <w:szCs w:val="32"/>
          <w14:textFill>
            <w14:solidFill>
              <w14:schemeClr w14:val="tx1"/>
            </w14:solidFill>
          </w14:textFill>
        </w:rPr>
        <w:t>9</w:t>
      </w:r>
      <w:r>
        <w:rPr>
          <w:rFonts w:hint="eastAsia" w:ascii="仿宋_GB2312" w:hAnsi="仿宋" w:eastAsia="仿宋_GB2312" w:cs="仿宋"/>
          <w:color w:val="000000" w:themeColor="text1"/>
          <w:sz w:val="32"/>
          <w:szCs w:val="32"/>
          <w14:textFill>
            <w14:solidFill>
              <w14:schemeClr w14:val="tx1"/>
            </w14:solidFill>
          </w14:textFill>
        </w:rPr>
        <w:t>月中旬评定结果并进行表彰。（比赛具体内容及奖项设置详见“邮常州”微信号）</w:t>
      </w:r>
    </w:p>
    <w:p>
      <w:pPr>
        <w:adjustRightInd w:val="0"/>
        <w:snapToGrid w:val="0"/>
        <w:spacing w:line="600" w:lineRule="exact"/>
        <w:ind w:firstLine="640" w:firstLineChars="200"/>
        <w:rPr>
          <w:rFonts w:ascii="楷体_GB2312" w:hAnsi="仿宋" w:eastAsia="楷体_GB2312" w:cs="仿宋"/>
          <w:color w:val="000000" w:themeColor="text1"/>
          <w:sz w:val="32"/>
          <w:szCs w:val="32"/>
          <w14:textFill>
            <w14:solidFill>
              <w14:schemeClr w14:val="tx1"/>
            </w14:solidFill>
          </w14:textFill>
        </w:rPr>
      </w:pPr>
      <w:r>
        <w:rPr>
          <w:rFonts w:hint="eastAsia" w:ascii="楷体_GB2312" w:hAnsi="仿宋" w:eastAsia="楷体_GB2312" w:cs="仿宋"/>
          <w:color w:val="000000" w:themeColor="text1"/>
          <w:sz w:val="32"/>
          <w:szCs w:val="32"/>
          <w14:textFill>
            <w14:solidFill>
              <w14:schemeClr w14:val="tx1"/>
            </w14:solidFill>
          </w14:textFill>
        </w:rPr>
        <w:t>（三）“美德邮路”文化夏令营</w:t>
      </w:r>
    </w:p>
    <w:p>
      <w:pPr>
        <w:adjustRightInd w:val="0"/>
        <w:snapToGrid w:val="0"/>
        <w:spacing w:line="600" w:lineRule="exact"/>
        <w:ind w:firstLine="640" w:firstLineChars="200"/>
        <w:rPr>
          <w:rFonts w:ascii="仿宋_GB2312" w:hAnsi="仿宋" w:eastAsia="仿宋_GB2312" w:cs="仿宋"/>
          <w:snapToGrid w:val="0"/>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围绕</w:t>
      </w:r>
      <w:r>
        <w:rPr>
          <w:rFonts w:hint="eastAsia" w:ascii="仿宋_GB2312" w:hAnsi="仿宋" w:eastAsia="仿宋_GB2312" w:cs="仿宋"/>
          <w:bCs/>
          <w:snapToGrid w:val="0"/>
          <w:color w:val="000000" w:themeColor="text1"/>
          <w:kern w:val="0"/>
          <w:sz w:val="32"/>
          <w:szCs w:val="32"/>
          <w14:textFill>
            <w14:solidFill>
              <w14:schemeClr w14:val="tx1"/>
            </w14:solidFill>
          </w14:textFill>
        </w:rPr>
        <w:t>常州市第五届美德少年评选表彰和学习宣传活动，</w:t>
      </w:r>
      <w:r>
        <w:rPr>
          <w:rFonts w:hint="eastAsia" w:ascii="仿宋_GB2312" w:hAnsi="仿宋" w:eastAsia="仿宋_GB2312" w:cs="仿宋"/>
          <w:color w:val="000000" w:themeColor="text1"/>
          <w:sz w:val="32"/>
          <w:szCs w:val="32"/>
          <w14:textFill>
            <w14:solidFill>
              <w14:schemeClr w14:val="tx1"/>
            </w14:solidFill>
          </w14:textFill>
        </w:rPr>
        <w:t>开展“美德邮路”文化夏令营，具体为：</w:t>
      </w:r>
      <w:r>
        <w:rPr>
          <w:rFonts w:hint="eastAsia" w:ascii="仿宋_GB2312" w:hAnsi="仿宋" w:eastAsia="仿宋_GB2312" w:cs="仿宋"/>
          <w:color w:val="000000" w:themeColor="text1"/>
          <w:kern w:val="0"/>
          <w:sz w:val="32"/>
          <w:szCs w:val="32"/>
          <w14:textFill>
            <w14:solidFill>
              <w14:schemeClr w14:val="tx1"/>
            </w14:solidFill>
          </w14:textFill>
        </w:rPr>
        <w:t>着力放大先进人物正能量，</w:t>
      </w:r>
      <w:r>
        <w:rPr>
          <w:rFonts w:hint="eastAsia" w:ascii="仿宋_GB2312" w:hAnsi="仿宋" w:eastAsia="仿宋_GB2312" w:cs="仿宋"/>
          <w:snapToGrid w:val="0"/>
          <w:color w:val="000000" w:themeColor="text1"/>
          <w:kern w:val="0"/>
          <w:sz w:val="32"/>
          <w:szCs w:val="32"/>
          <w14:textFill>
            <w14:solidFill>
              <w14:schemeClr w14:val="tx1"/>
            </w14:solidFill>
          </w14:textFill>
        </w:rPr>
        <w:t>以美德少年事迹为原始素材，开展美德少年故事会进社区活动，让更多的未成年人感受美德少年优良品格，引导全市广大未成年人学习美德、践行美德、弘扬美德。</w:t>
      </w:r>
      <w:r>
        <w:rPr>
          <w:rFonts w:hint="eastAsia" w:ascii="仿宋_GB2312" w:hAnsi="仿宋" w:eastAsia="仿宋_GB2312" w:cs="仿宋"/>
          <w:color w:val="000000" w:themeColor="text1"/>
          <w:sz w:val="32"/>
          <w:szCs w:val="32"/>
          <w14:textFill>
            <w14:solidFill>
              <w14:schemeClr w14:val="tx1"/>
            </w14:solidFill>
          </w14:textFill>
        </w:rPr>
        <w:t>美德故事会进</w:t>
      </w:r>
      <w:r>
        <w:rPr>
          <w:rFonts w:hint="eastAsia" w:ascii="仿宋_GB2312" w:hAnsi="仿宋" w:eastAsia="仿宋_GB2312" w:cs="仿宋"/>
          <w:snapToGrid w:val="0"/>
          <w:color w:val="000000" w:themeColor="text1"/>
          <w:kern w:val="0"/>
          <w:sz w:val="32"/>
          <w:szCs w:val="32"/>
          <w14:textFill>
            <w14:solidFill>
              <w14:schemeClr w14:val="tx1"/>
            </w14:solidFill>
          </w14:textFill>
        </w:rPr>
        <w:t>社区活动具体时间地点另行发布。</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邮政暑期活动活动联系人：顾老师</w:t>
      </w:r>
      <w:r>
        <w:rPr>
          <w:rFonts w:hint="eastAsia" w:eastAsia="仿宋_GB2312" w:cs="仿宋"/>
          <w:color w:val="000000" w:themeColor="text1"/>
          <w:sz w:val="32"/>
          <w:szCs w:val="32"/>
          <w14:textFill>
            <w14:solidFill>
              <w14:schemeClr w14:val="tx1"/>
            </w14:solidFill>
          </w14:textFill>
        </w:rPr>
        <w:t>18262987367</w:t>
      </w:r>
      <w:r>
        <w:rPr>
          <w:rFonts w:hint="eastAsia" w:ascii="仿宋_GB2312" w:hAnsi="仿宋" w:eastAsia="仿宋_GB2312" w:cs="仿宋"/>
          <w:color w:val="000000" w:themeColor="text1"/>
          <w:sz w:val="32"/>
          <w:szCs w:val="32"/>
          <w14:textFill>
            <w14:solidFill>
              <w14:schemeClr w14:val="tx1"/>
            </w14:solidFill>
          </w14:textFill>
        </w:rPr>
        <w:t>。各学校属地邮政网点及联系方式详见下方二维码。</w:t>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kern w:val="0"/>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376555</wp:posOffset>
            </wp:positionH>
            <wp:positionV relativeFrom="paragraph">
              <wp:posOffset>103505</wp:posOffset>
            </wp:positionV>
            <wp:extent cx="1678940" cy="1662430"/>
            <wp:effectExtent l="19050" t="0" r="0" b="0"/>
            <wp:wrapNone/>
            <wp:docPr id="3" name="图片 1" descr="C:\DOCUME~1\ADMINI~1\LOCALS~1\Temp\WeChat Files\9121688807617669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DOCUME~1\ADMINI~1\LOCALS~1\Temp\WeChat Files\912168880761766967.png"/>
                    <pic:cNvPicPr>
                      <a:picLocks noChangeAspect="1" noChangeArrowheads="1"/>
                    </pic:cNvPicPr>
                  </pic:nvPicPr>
                  <pic:blipFill>
                    <a:blip r:embed="rId10" cstate="print"/>
                    <a:srcRect/>
                    <a:stretch>
                      <a:fillRect/>
                    </a:stretch>
                  </pic:blipFill>
                  <pic:spPr>
                    <a:xfrm>
                      <a:off x="0" y="0"/>
                      <a:ext cx="1679122" cy="1662546"/>
                    </a:xfrm>
                    <a:prstGeom prst="rect">
                      <a:avLst/>
                    </a:prstGeom>
                    <a:noFill/>
                    <a:ln w="9525">
                      <a:noFill/>
                      <a:miter lim="800000"/>
                      <a:headEnd/>
                      <a:tailEnd/>
                    </a:ln>
                  </pic:spPr>
                </pic:pic>
              </a:graphicData>
            </a:graphic>
          </wp:anchor>
        </w:drawing>
      </w: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14:textFill>
            <w14:solidFill>
              <w14:schemeClr w14:val="tx1"/>
            </w14:solidFill>
          </w14:textFill>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14:textFill>
            <w14:solidFill>
              <w14:schemeClr w14:val="tx1"/>
            </w14:solidFill>
          </w14:textFill>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14:textFill>
            <w14:solidFill>
              <w14:schemeClr w14:val="tx1"/>
            </w14:solidFill>
          </w14:textFill>
        </w:rPr>
      </w:pPr>
    </w:p>
    <w:p>
      <w:pPr>
        <w:pStyle w:val="21"/>
        <w:adjustRightInd w:val="0"/>
        <w:snapToGrid w:val="0"/>
        <w:spacing w:line="600" w:lineRule="exact"/>
        <w:ind w:firstLine="640"/>
        <w:rPr>
          <w:rFonts w:ascii="仿宋_GB2312" w:hAnsi="仿宋" w:eastAsia="仿宋_GB2312" w:cs="仿宋"/>
          <w:snapToGrid w:val="0"/>
          <w:color w:val="000000" w:themeColor="text1"/>
          <w:kern w:val="0"/>
          <w:sz w:val="32"/>
          <w:szCs w:val="32"/>
          <w14:textFill>
            <w14:solidFill>
              <w14:schemeClr w14:val="tx1"/>
            </w14:solidFill>
          </w14:textFill>
        </w:rPr>
      </w:pPr>
    </w:p>
    <w:p>
      <w:pPr>
        <w:spacing w:line="56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240" w:lineRule="exact"/>
        <w:rPr>
          <w:color w:val="000000" w:themeColor="text1"/>
          <w14:textFill>
            <w14:solidFill>
              <w14:schemeClr w14:val="tx1"/>
            </w14:solidFill>
          </w14:textFill>
        </w:rPr>
      </w:pPr>
    </w:p>
    <w:p>
      <w:pPr>
        <w:spacing w:line="440" w:lineRule="exact"/>
        <w:ind w:left="210" w:leftChars="100" w:right="210" w:rightChars="1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311150</wp:posOffset>
                </wp:positionV>
                <wp:extent cx="5579745" cy="0"/>
                <wp:effectExtent l="0" t="0" r="0" b="0"/>
                <wp:wrapNone/>
                <wp:docPr id="6" name="Line 5"/>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24.5pt;height:0pt;width:439.35pt;z-index:251658240;mso-width-relative:page;mso-height-relative:page;" filled="f" stroked="t" coordsize="21600,21600" o:gfxdata="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nMLRdUAAAAGAQAADwAAAAAAAAABACAAAAAiAAAAZHJzL2Rvd25yZXYueG1s&#10;UEsBAhQAFAAAAAgAh07iQGP2EhLCAQAAjAMAAA4AAAAAAAAAAQAgAAAAJAEAAGRycy9lMm9Eb2Mu&#10;eG1sUEsFBgAAAAAGAAYAWQEAAFgFAAAAAA==&#10;">
                <v:fill on="f" focussize="0,0"/>
                <v:stroke weight="1pt" color="#000000" joinstyle="round"/>
                <v:imagedata o:title=""/>
                <o:lock v:ext="edit" aspectratio="f"/>
              </v:line>
            </w:pict>
          </mc:Fallback>
        </mc:AlternateContent>
      </w:r>
      <w:r>
        <w:rPr>
          <w:rFonts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7620</wp:posOffset>
                </wp:positionV>
                <wp:extent cx="5579745" cy="0"/>
                <wp:effectExtent l="0" t="0" r="0" b="0"/>
                <wp:wrapNone/>
                <wp:docPr id="7" name="Line 6"/>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0.05pt;margin-top:0.6pt;height:0pt;width:439.35pt;z-index:251658240;mso-width-relative:page;mso-height-relative:page;" filled="f" stroked="t" coordsize="21600,21600" o:gfxdata="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T2eZK9IAAAAFAQAADwAAAAAAAAABACAAAAAiAAAAZHJzL2Rvd25yZXYueG1sUEsB&#10;AhQAFAAAAAgAh07iQCeAQTTCAQAAjAMAAA4AAAAAAAAAAQAgAAAAIQEAAGRycy9lMm9Eb2MueG1s&#10;UEsFBgAAAAAGAAYAWQEAAFUFAAAAAA==&#10;">
                <v:fill on="f" focussize="0,0"/>
                <v:stroke weight="1pt"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 xml:space="preserve">常州市文明办                             </w:t>
      </w:r>
      <w:r>
        <w:rPr>
          <w:rFonts w:eastAsia="仿宋_GB2312"/>
          <w:color w:val="000000" w:themeColor="text1"/>
          <w:sz w:val="28"/>
          <w:szCs w:val="28"/>
          <w14:textFill>
            <w14:solidFill>
              <w14:schemeClr w14:val="tx1"/>
            </w14:solidFill>
          </w14:textFill>
        </w:rPr>
        <w:t>2018年</w:t>
      </w:r>
      <w:r>
        <w:rPr>
          <w:rFonts w:hint="eastAsia" w:eastAsia="仿宋_GB2312"/>
          <w:color w:val="000000" w:themeColor="text1"/>
          <w:sz w:val="28"/>
          <w:szCs w:val="28"/>
          <w14:textFill>
            <w14:solidFill>
              <w14:schemeClr w14:val="tx1"/>
            </w14:solidFill>
          </w14:textFill>
        </w:rPr>
        <w:t>6</w:t>
      </w:r>
      <w:r>
        <w:rPr>
          <w:rFonts w:eastAsia="仿宋_GB2312"/>
          <w:color w:val="000000" w:themeColor="text1"/>
          <w:sz w:val="28"/>
          <w:szCs w:val="28"/>
          <w14:textFill>
            <w14:solidFill>
              <w14:schemeClr w14:val="tx1"/>
            </w14:solidFill>
          </w14:textFill>
        </w:rPr>
        <w:t>月25</w:t>
      </w:r>
      <w:r>
        <w:rPr>
          <w:rFonts w:hint="eastAsia" w:ascii="仿宋_GB2312" w:eastAsia="仿宋_GB2312"/>
          <w:color w:val="000000" w:themeColor="text1"/>
          <w:sz w:val="28"/>
          <w:szCs w:val="28"/>
          <w14:textFill>
            <w14:solidFill>
              <w14:schemeClr w14:val="tx1"/>
            </w14:solidFill>
          </w14:textFill>
        </w:rPr>
        <w:t>日印发</w:t>
      </w:r>
    </w:p>
    <w:sectPr>
      <w:pgSz w:w="11906" w:h="16838"/>
      <w:pgMar w:top="2098" w:right="1531" w:bottom="1985" w:left="1531"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font-weight : 400">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PMingLiU">
    <w:panose1 w:val="02020300000000000000"/>
    <w:charset w:val="88"/>
    <w:family w:val="roman"/>
    <w:pitch w:val="default"/>
    <w:sig w:usb0="00000003" w:usb1="082E0000" w:usb2="00000016" w:usb3="00000000" w:csb0="00100001" w:csb1="00000000"/>
  </w:font>
  <w:font w:name="方正大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jc w:val="right"/>
      <w:rPr>
        <w:rFonts w:ascii="宋体" w:hAnsi="宋体"/>
        <w:sz w:val="28"/>
        <w:szCs w:val="28"/>
      </w:rPr>
    </w:pPr>
    <w:r>
      <w:rPr>
        <w:rFonts w:hint="eastAsia" w:ascii="宋体" w:hAnsi="宋体"/>
        <w:sz w:val="28"/>
        <w:szCs w:val="28"/>
      </w:rPr>
      <w:t>—</w:t>
    </w:r>
    <w:r>
      <w:rPr>
        <w:rFonts w:hint="eastAsia"/>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240" w:lineRule="exact"/>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733DC0"/>
    <w:multiLevelType w:val="singleLevel"/>
    <w:tmpl w:val="A2733DC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1628"/>
    <w:rsid w:val="000050B7"/>
    <w:rsid w:val="000109AD"/>
    <w:rsid w:val="000151D3"/>
    <w:rsid w:val="000261D8"/>
    <w:rsid w:val="00042655"/>
    <w:rsid w:val="00053A16"/>
    <w:rsid w:val="000619B2"/>
    <w:rsid w:val="0006763C"/>
    <w:rsid w:val="00072A21"/>
    <w:rsid w:val="00083EA3"/>
    <w:rsid w:val="00084210"/>
    <w:rsid w:val="000A4667"/>
    <w:rsid w:val="000A7886"/>
    <w:rsid w:val="000B1972"/>
    <w:rsid w:val="000B1D41"/>
    <w:rsid w:val="000B2141"/>
    <w:rsid w:val="000B2BF0"/>
    <w:rsid w:val="000C1823"/>
    <w:rsid w:val="000C5C3D"/>
    <w:rsid w:val="000D3D77"/>
    <w:rsid w:val="000E36DA"/>
    <w:rsid w:val="000E659B"/>
    <w:rsid w:val="000F2235"/>
    <w:rsid w:val="000F4CE3"/>
    <w:rsid w:val="000F5D30"/>
    <w:rsid w:val="000F60C9"/>
    <w:rsid w:val="000F6902"/>
    <w:rsid w:val="00100B93"/>
    <w:rsid w:val="00101FC4"/>
    <w:rsid w:val="0010334B"/>
    <w:rsid w:val="0010648B"/>
    <w:rsid w:val="00113CA3"/>
    <w:rsid w:val="00116370"/>
    <w:rsid w:val="00116F46"/>
    <w:rsid w:val="001225FF"/>
    <w:rsid w:val="0012539E"/>
    <w:rsid w:val="00126BCA"/>
    <w:rsid w:val="00131B1D"/>
    <w:rsid w:val="001342FC"/>
    <w:rsid w:val="00134EEE"/>
    <w:rsid w:val="00137233"/>
    <w:rsid w:val="0014408A"/>
    <w:rsid w:val="00153DB9"/>
    <w:rsid w:val="001616A5"/>
    <w:rsid w:val="0016239B"/>
    <w:rsid w:val="001653E8"/>
    <w:rsid w:val="00170008"/>
    <w:rsid w:val="001703A6"/>
    <w:rsid w:val="00180013"/>
    <w:rsid w:val="00180A3B"/>
    <w:rsid w:val="00182BF5"/>
    <w:rsid w:val="001843FB"/>
    <w:rsid w:val="00187BBD"/>
    <w:rsid w:val="00194B11"/>
    <w:rsid w:val="00196684"/>
    <w:rsid w:val="001A212C"/>
    <w:rsid w:val="001A38C0"/>
    <w:rsid w:val="001B0D29"/>
    <w:rsid w:val="001B47CC"/>
    <w:rsid w:val="001B6195"/>
    <w:rsid w:val="001B6263"/>
    <w:rsid w:val="001B6BE4"/>
    <w:rsid w:val="001B6CE6"/>
    <w:rsid w:val="001C0244"/>
    <w:rsid w:val="001C0607"/>
    <w:rsid w:val="001C637D"/>
    <w:rsid w:val="001D3AE2"/>
    <w:rsid w:val="001D7498"/>
    <w:rsid w:val="001E00BE"/>
    <w:rsid w:val="001E02BE"/>
    <w:rsid w:val="001E5677"/>
    <w:rsid w:val="001F328B"/>
    <w:rsid w:val="001F4DCE"/>
    <w:rsid w:val="001F7540"/>
    <w:rsid w:val="002063A1"/>
    <w:rsid w:val="00212664"/>
    <w:rsid w:val="00216821"/>
    <w:rsid w:val="00221CDA"/>
    <w:rsid w:val="002222F3"/>
    <w:rsid w:val="00227C7C"/>
    <w:rsid w:val="002312F9"/>
    <w:rsid w:val="0026691C"/>
    <w:rsid w:val="00267991"/>
    <w:rsid w:val="00272821"/>
    <w:rsid w:val="00276275"/>
    <w:rsid w:val="0028602D"/>
    <w:rsid w:val="002A43EE"/>
    <w:rsid w:val="002B0C1D"/>
    <w:rsid w:val="002B151E"/>
    <w:rsid w:val="002B3B73"/>
    <w:rsid w:val="002B60B1"/>
    <w:rsid w:val="002C3891"/>
    <w:rsid w:val="002C4F8A"/>
    <w:rsid w:val="002C73FF"/>
    <w:rsid w:val="002D1AFE"/>
    <w:rsid w:val="00306B57"/>
    <w:rsid w:val="00316004"/>
    <w:rsid w:val="003225E2"/>
    <w:rsid w:val="00322E29"/>
    <w:rsid w:val="00323C41"/>
    <w:rsid w:val="00325911"/>
    <w:rsid w:val="0033567F"/>
    <w:rsid w:val="0034146B"/>
    <w:rsid w:val="00342499"/>
    <w:rsid w:val="00360A29"/>
    <w:rsid w:val="00363BAB"/>
    <w:rsid w:val="003662C0"/>
    <w:rsid w:val="003800BB"/>
    <w:rsid w:val="00381E83"/>
    <w:rsid w:val="00383338"/>
    <w:rsid w:val="00392981"/>
    <w:rsid w:val="003A3069"/>
    <w:rsid w:val="003A5A04"/>
    <w:rsid w:val="003A5B38"/>
    <w:rsid w:val="003B418E"/>
    <w:rsid w:val="003B4CB7"/>
    <w:rsid w:val="003C02B0"/>
    <w:rsid w:val="003C2D11"/>
    <w:rsid w:val="003D04B3"/>
    <w:rsid w:val="003D16D0"/>
    <w:rsid w:val="003D2D7F"/>
    <w:rsid w:val="003D693F"/>
    <w:rsid w:val="003E1AA0"/>
    <w:rsid w:val="003E31C8"/>
    <w:rsid w:val="003E7426"/>
    <w:rsid w:val="003F4FD3"/>
    <w:rsid w:val="003F6246"/>
    <w:rsid w:val="00406338"/>
    <w:rsid w:val="00414CF9"/>
    <w:rsid w:val="00415156"/>
    <w:rsid w:val="00434540"/>
    <w:rsid w:val="00450D12"/>
    <w:rsid w:val="00452CA8"/>
    <w:rsid w:val="00452D05"/>
    <w:rsid w:val="00455089"/>
    <w:rsid w:val="00455269"/>
    <w:rsid w:val="00456806"/>
    <w:rsid w:val="0047639B"/>
    <w:rsid w:val="00491383"/>
    <w:rsid w:val="00496701"/>
    <w:rsid w:val="004A0D97"/>
    <w:rsid w:val="004B0008"/>
    <w:rsid w:val="004C1FBB"/>
    <w:rsid w:val="004C22AB"/>
    <w:rsid w:val="004D3B30"/>
    <w:rsid w:val="004D5FBC"/>
    <w:rsid w:val="004D674A"/>
    <w:rsid w:val="004F574F"/>
    <w:rsid w:val="0050634A"/>
    <w:rsid w:val="005117D2"/>
    <w:rsid w:val="00521557"/>
    <w:rsid w:val="0052510F"/>
    <w:rsid w:val="00527C1F"/>
    <w:rsid w:val="00535B76"/>
    <w:rsid w:val="00547DB3"/>
    <w:rsid w:val="0055779B"/>
    <w:rsid w:val="005636DB"/>
    <w:rsid w:val="00565046"/>
    <w:rsid w:val="005672CD"/>
    <w:rsid w:val="00573082"/>
    <w:rsid w:val="005752C9"/>
    <w:rsid w:val="0059294F"/>
    <w:rsid w:val="00594116"/>
    <w:rsid w:val="005A1F0E"/>
    <w:rsid w:val="005B2ABF"/>
    <w:rsid w:val="005B348B"/>
    <w:rsid w:val="005C731E"/>
    <w:rsid w:val="005D1BBB"/>
    <w:rsid w:val="005D2DF8"/>
    <w:rsid w:val="005D43C2"/>
    <w:rsid w:val="005E0802"/>
    <w:rsid w:val="005F15F3"/>
    <w:rsid w:val="00611711"/>
    <w:rsid w:val="00616E5B"/>
    <w:rsid w:val="00622154"/>
    <w:rsid w:val="00624F36"/>
    <w:rsid w:val="0062634A"/>
    <w:rsid w:val="00631E4D"/>
    <w:rsid w:val="00637FC4"/>
    <w:rsid w:val="0065090F"/>
    <w:rsid w:val="006531AE"/>
    <w:rsid w:val="00657628"/>
    <w:rsid w:val="00661E0F"/>
    <w:rsid w:val="00662CB4"/>
    <w:rsid w:val="006675BB"/>
    <w:rsid w:val="00682C42"/>
    <w:rsid w:val="0068362B"/>
    <w:rsid w:val="00694DDB"/>
    <w:rsid w:val="006A0523"/>
    <w:rsid w:val="006B03E1"/>
    <w:rsid w:val="006B11D2"/>
    <w:rsid w:val="006D5EE8"/>
    <w:rsid w:val="006D71F9"/>
    <w:rsid w:val="006E05BA"/>
    <w:rsid w:val="007074E5"/>
    <w:rsid w:val="007108C5"/>
    <w:rsid w:val="007221DF"/>
    <w:rsid w:val="00724A39"/>
    <w:rsid w:val="00724BD2"/>
    <w:rsid w:val="00726787"/>
    <w:rsid w:val="00726E8A"/>
    <w:rsid w:val="00727E4F"/>
    <w:rsid w:val="0073495D"/>
    <w:rsid w:val="00737CE0"/>
    <w:rsid w:val="00753C16"/>
    <w:rsid w:val="007545CF"/>
    <w:rsid w:val="00755C2B"/>
    <w:rsid w:val="00763143"/>
    <w:rsid w:val="00775F84"/>
    <w:rsid w:val="00781FA1"/>
    <w:rsid w:val="00785239"/>
    <w:rsid w:val="007978FB"/>
    <w:rsid w:val="007A429C"/>
    <w:rsid w:val="007A6334"/>
    <w:rsid w:val="007A64BC"/>
    <w:rsid w:val="007D131E"/>
    <w:rsid w:val="007D3E87"/>
    <w:rsid w:val="007D4528"/>
    <w:rsid w:val="007E0EF3"/>
    <w:rsid w:val="00803348"/>
    <w:rsid w:val="00803B0B"/>
    <w:rsid w:val="0080798A"/>
    <w:rsid w:val="0082557A"/>
    <w:rsid w:val="00827A7C"/>
    <w:rsid w:val="00831857"/>
    <w:rsid w:val="0083320C"/>
    <w:rsid w:val="008332CB"/>
    <w:rsid w:val="00833915"/>
    <w:rsid w:val="00843A8E"/>
    <w:rsid w:val="00853E78"/>
    <w:rsid w:val="008557D5"/>
    <w:rsid w:val="00867C55"/>
    <w:rsid w:val="00873F77"/>
    <w:rsid w:val="00876CD0"/>
    <w:rsid w:val="00881637"/>
    <w:rsid w:val="008826AB"/>
    <w:rsid w:val="00884769"/>
    <w:rsid w:val="00886187"/>
    <w:rsid w:val="00895A20"/>
    <w:rsid w:val="008962CA"/>
    <w:rsid w:val="00896A4D"/>
    <w:rsid w:val="008A1CA4"/>
    <w:rsid w:val="008A2F36"/>
    <w:rsid w:val="008A4B12"/>
    <w:rsid w:val="008B176C"/>
    <w:rsid w:val="008C71B7"/>
    <w:rsid w:val="008E5F26"/>
    <w:rsid w:val="008F2C06"/>
    <w:rsid w:val="00913883"/>
    <w:rsid w:val="0092356F"/>
    <w:rsid w:val="009634E1"/>
    <w:rsid w:val="00964AB7"/>
    <w:rsid w:val="00972903"/>
    <w:rsid w:val="00974502"/>
    <w:rsid w:val="0099264E"/>
    <w:rsid w:val="009A2D3E"/>
    <w:rsid w:val="009B50A4"/>
    <w:rsid w:val="009B5537"/>
    <w:rsid w:val="009C1480"/>
    <w:rsid w:val="009D019C"/>
    <w:rsid w:val="009F0EF1"/>
    <w:rsid w:val="00A00C59"/>
    <w:rsid w:val="00A035D0"/>
    <w:rsid w:val="00A0378D"/>
    <w:rsid w:val="00A0393D"/>
    <w:rsid w:val="00A317F3"/>
    <w:rsid w:val="00A42791"/>
    <w:rsid w:val="00A429B1"/>
    <w:rsid w:val="00A44FB3"/>
    <w:rsid w:val="00A471DB"/>
    <w:rsid w:val="00A53D60"/>
    <w:rsid w:val="00A54698"/>
    <w:rsid w:val="00A639A9"/>
    <w:rsid w:val="00A72A3E"/>
    <w:rsid w:val="00A839AF"/>
    <w:rsid w:val="00A84CF2"/>
    <w:rsid w:val="00A92E21"/>
    <w:rsid w:val="00AA0846"/>
    <w:rsid w:val="00AA391A"/>
    <w:rsid w:val="00AB1C71"/>
    <w:rsid w:val="00AC3A05"/>
    <w:rsid w:val="00AD4BAA"/>
    <w:rsid w:val="00AE5A9B"/>
    <w:rsid w:val="00AF4795"/>
    <w:rsid w:val="00B0454E"/>
    <w:rsid w:val="00B11D69"/>
    <w:rsid w:val="00B12758"/>
    <w:rsid w:val="00B155B1"/>
    <w:rsid w:val="00B22541"/>
    <w:rsid w:val="00B3088E"/>
    <w:rsid w:val="00B33122"/>
    <w:rsid w:val="00B414DE"/>
    <w:rsid w:val="00B54FD8"/>
    <w:rsid w:val="00B67FC4"/>
    <w:rsid w:val="00B87DD7"/>
    <w:rsid w:val="00BA6B51"/>
    <w:rsid w:val="00BB13DB"/>
    <w:rsid w:val="00BB23C3"/>
    <w:rsid w:val="00BB7EF3"/>
    <w:rsid w:val="00BD6936"/>
    <w:rsid w:val="00BE5BBE"/>
    <w:rsid w:val="00C10D08"/>
    <w:rsid w:val="00C11E59"/>
    <w:rsid w:val="00C127BC"/>
    <w:rsid w:val="00C2301E"/>
    <w:rsid w:val="00C23B7D"/>
    <w:rsid w:val="00C23BBF"/>
    <w:rsid w:val="00C42BA8"/>
    <w:rsid w:val="00C5625B"/>
    <w:rsid w:val="00C61315"/>
    <w:rsid w:val="00C634DE"/>
    <w:rsid w:val="00C677FE"/>
    <w:rsid w:val="00C80AEE"/>
    <w:rsid w:val="00C82726"/>
    <w:rsid w:val="00C87BDF"/>
    <w:rsid w:val="00CA1E31"/>
    <w:rsid w:val="00CA3D83"/>
    <w:rsid w:val="00CA452C"/>
    <w:rsid w:val="00CB078F"/>
    <w:rsid w:val="00CC7AA3"/>
    <w:rsid w:val="00CD2C13"/>
    <w:rsid w:val="00CF2D6A"/>
    <w:rsid w:val="00D073ED"/>
    <w:rsid w:val="00D12C41"/>
    <w:rsid w:val="00D136C3"/>
    <w:rsid w:val="00D225F7"/>
    <w:rsid w:val="00D43B15"/>
    <w:rsid w:val="00D75E3C"/>
    <w:rsid w:val="00D76DA8"/>
    <w:rsid w:val="00D81D67"/>
    <w:rsid w:val="00D87D51"/>
    <w:rsid w:val="00DA4281"/>
    <w:rsid w:val="00DE6BE1"/>
    <w:rsid w:val="00DF03F4"/>
    <w:rsid w:val="00DF261D"/>
    <w:rsid w:val="00E0072C"/>
    <w:rsid w:val="00E30FC2"/>
    <w:rsid w:val="00E31C02"/>
    <w:rsid w:val="00E33E9E"/>
    <w:rsid w:val="00E46031"/>
    <w:rsid w:val="00E57F5F"/>
    <w:rsid w:val="00E624FC"/>
    <w:rsid w:val="00E633EA"/>
    <w:rsid w:val="00E65E10"/>
    <w:rsid w:val="00E7486F"/>
    <w:rsid w:val="00E77C8A"/>
    <w:rsid w:val="00E92BEF"/>
    <w:rsid w:val="00E930CF"/>
    <w:rsid w:val="00EB1915"/>
    <w:rsid w:val="00EC0BB4"/>
    <w:rsid w:val="00EC1402"/>
    <w:rsid w:val="00EC65C9"/>
    <w:rsid w:val="00ED3E61"/>
    <w:rsid w:val="00ED613B"/>
    <w:rsid w:val="00EE1BA5"/>
    <w:rsid w:val="00EF321F"/>
    <w:rsid w:val="00F01143"/>
    <w:rsid w:val="00F04DA9"/>
    <w:rsid w:val="00F139B9"/>
    <w:rsid w:val="00F30BFC"/>
    <w:rsid w:val="00F32919"/>
    <w:rsid w:val="00F32F9E"/>
    <w:rsid w:val="00F405EC"/>
    <w:rsid w:val="00F407F3"/>
    <w:rsid w:val="00F40D88"/>
    <w:rsid w:val="00F41C8F"/>
    <w:rsid w:val="00F549CA"/>
    <w:rsid w:val="00F5592B"/>
    <w:rsid w:val="00F57A41"/>
    <w:rsid w:val="00F620C8"/>
    <w:rsid w:val="00F6653A"/>
    <w:rsid w:val="00F666AC"/>
    <w:rsid w:val="00F66D78"/>
    <w:rsid w:val="00F716DF"/>
    <w:rsid w:val="00F77C82"/>
    <w:rsid w:val="00F855E4"/>
    <w:rsid w:val="00F8580E"/>
    <w:rsid w:val="00FA7017"/>
    <w:rsid w:val="00FA7CB6"/>
    <w:rsid w:val="00FE52D6"/>
    <w:rsid w:val="00FE6450"/>
    <w:rsid w:val="00FF176F"/>
    <w:rsid w:val="0BA32A6F"/>
    <w:rsid w:val="1FAD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99"/>
    <w:rPr>
      <w:color w:val="0000FF"/>
      <w:u w:val="single"/>
    </w:rPr>
  </w:style>
  <w:style w:type="paragraph" w:customStyle="1" w:styleId="11">
    <w:name w:val="_Style 3"/>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12">
    <w:name w:val="页眉 Char"/>
    <w:link w:val="5"/>
    <w:qFormat/>
    <w:uiPriority w:val="0"/>
    <w:rPr>
      <w:kern w:val="2"/>
      <w:sz w:val="18"/>
      <w:szCs w:val="18"/>
    </w:rPr>
  </w:style>
  <w:style w:type="character" w:customStyle="1" w:styleId="13">
    <w:name w:val="页脚 Char"/>
    <w:link w:val="4"/>
    <w:uiPriority w:val="99"/>
    <w:rPr>
      <w:kern w:val="2"/>
      <w:sz w:val="18"/>
      <w:szCs w:val="18"/>
    </w:rPr>
  </w:style>
  <w:style w:type="paragraph" w:customStyle="1" w:styleId="14">
    <w:name w:val="Char Char Char Char Char Char Char Char Char Char Char Char Char Char Char Char"/>
    <w:basedOn w:val="1"/>
    <w:qFormat/>
    <w:uiPriority w:val="0"/>
    <w:pPr>
      <w:tabs>
        <w:tab w:val="left" w:pos="360"/>
      </w:tabs>
    </w:pPr>
  </w:style>
  <w:style w:type="paragraph" w:styleId="15">
    <w:name w:val="List Paragraph"/>
    <w:basedOn w:val="1"/>
    <w:qFormat/>
    <w:uiPriority w:val="99"/>
    <w:pPr>
      <w:ind w:firstLine="420" w:firstLineChars="200"/>
    </w:pPr>
  </w:style>
  <w:style w:type="character" w:customStyle="1" w:styleId="16">
    <w:name w:val="font61"/>
    <w:basedOn w:val="7"/>
    <w:qFormat/>
    <w:uiPriority w:val="0"/>
    <w:rPr>
      <w:rFonts w:hint="eastAsia" w:ascii="宋体" w:hAnsi="宋体" w:eastAsia="宋体" w:cs="宋体"/>
      <w:color w:val="000000"/>
      <w:sz w:val="22"/>
      <w:szCs w:val="22"/>
      <w:u w:val="none"/>
    </w:rPr>
  </w:style>
  <w:style w:type="character" w:customStyle="1" w:styleId="17">
    <w:name w:val="font41"/>
    <w:basedOn w:val="7"/>
    <w:qFormat/>
    <w:uiPriority w:val="0"/>
    <w:rPr>
      <w:rFonts w:ascii="font-weight : 400" w:hAnsi="font-weight : 400" w:eastAsia="font-weight : 400" w:cs="font-weight : 400"/>
      <w:color w:val="000000"/>
      <w:sz w:val="22"/>
      <w:szCs w:val="22"/>
      <w:u w:val="none"/>
    </w:rPr>
  </w:style>
  <w:style w:type="paragraph" w:customStyle="1" w:styleId="18">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
    <w:name w:val="Char1 Char Char Char Char Char Char"/>
    <w:basedOn w:val="1"/>
    <w:uiPriority w:val="0"/>
    <w:rPr>
      <w:rFonts w:ascii="Tahoma" w:hAnsi="Tahoma"/>
      <w:sz w:val="24"/>
    </w:rPr>
  </w:style>
  <w:style w:type="character" w:customStyle="1" w:styleId="20">
    <w:name w:val="apple-style-span"/>
    <w:basedOn w:val="7"/>
    <w:uiPriority w:val="0"/>
  </w:style>
  <w:style w:type="paragraph" w:customStyle="1" w:styleId="21">
    <w:name w:val="列出段落2"/>
    <w:basedOn w:val="1"/>
    <w:uiPriority w:val="0"/>
    <w:pPr>
      <w:ind w:firstLine="420" w:firstLineChars="200"/>
    </w:pPr>
    <w:rPr>
      <w:rFonts w:ascii="Calibri" w:hAnsi="Calibri"/>
      <w:szCs w:val="22"/>
    </w:rPr>
  </w:style>
  <w:style w:type="paragraph" w:customStyle="1" w:styleId="22">
    <w:name w:val="Body text|5"/>
    <w:basedOn w:val="1"/>
    <w:qFormat/>
    <w:uiPriority w:val="0"/>
    <w:pPr>
      <w:shd w:val="clear" w:color="auto" w:fill="FFFFFF"/>
      <w:spacing w:after="480" w:line="320" w:lineRule="exact"/>
    </w:pPr>
    <w:rPr>
      <w:rFonts w:ascii="PMingLiU" w:hAnsi="PMingLiU" w:eastAsia="PMingLiU" w:cs="PMingLiU"/>
      <w:spacing w:val="3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DFF36-CED2-4855-A312-0F90AC727A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2008</Words>
  <Characters>11451</Characters>
  <Lines>95</Lines>
  <Paragraphs>26</Paragraphs>
  <TotalTime>0</TotalTime>
  <ScaleCrop>false</ScaleCrop>
  <LinksUpToDate>false</LinksUpToDate>
  <CharactersWithSpaces>13433</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2018-06-25T13:04:00Z</dcterms:created>
  <dc:creator>user</dc:creator>
  <cp:lastModifiedBy>蓝沁</cp:lastModifiedBy>
  <cp:lastPrinted>2018-01-25T06:46:00Z</cp:lastPrinted>
  <dcterms:modified xsi:type="dcterms:W3CDTF">2018-06-25T06:02:54Z</dcterms:modified>
  <dc:title>关于征询2008年“七彩的夏日”活动项目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