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给灵魂加把火</w:t>
      </w:r>
    </w:p>
    <w:p>
      <w:p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——《好看的皮囊千篇一律，有趣的灵魂万里挑一》读后感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礼河实验学校    毛小飞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最近读了一本有趣的书，连名字都很独特，因为名字特别长叫《好看的皮囊千篇一律，有趣的灵魂万里挑一》。作者粗犷真实的语言让人看了非常亲切，许多句子都似乎一语中的，拨开了人性中最真实的部分。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看了这本书，我明白了现代人需要精神食粮。这本书就是一道精美的精神食粮，它用一些小故事，告诉了我们这些。美国露西斯特得说过：故事是通过灵魂拯救的铺路石。这本书就是为我们发现并得到爱、信心的铺路石，使我们对生活改变产生深远的影响。清楚地记得书中的女神经薇姑娘，会对着左</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rPr>
        <w:t>右等不开花的栀子花破口大骂：“什么玩意儿，都是公的吗？”骂完以后还会悉心照顾它。高铁上她当着众人的面做了两组仰卧起坐，扎了十几分钟马步，就因为她想做。对生活充满热情的人，总是能够将琐碎的、烦恼的日子过</w:t>
      </w:r>
      <w:r>
        <w:rPr>
          <w:rFonts w:hint="eastAsia" w:asciiTheme="minorEastAsia" w:hAnsiTheme="minorEastAsia" w:cstheme="minorEastAsia"/>
          <w:sz w:val="24"/>
          <w:szCs w:val="24"/>
          <w:lang w:val="en-US" w:eastAsia="zh-CN"/>
        </w:rPr>
        <w:t>成</w:t>
      </w:r>
      <w:r>
        <w:rPr>
          <w:rFonts w:hint="eastAsia" w:asciiTheme="minorEastAsia" w:hAnsiTheme="minorEastAsia" w:eastAsiaTheme="minorEastAsia" w:cstheme="minorEastAsia"/>
          <w:sz w:val="24"/>
          <w:szCs w:val="24"/>
        </w:rPr>
        <w:t>短诗。想想在生活中，有多少次，我们为了顾忌面子让那难得的机会一再的逝去</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有多少次，我们为了顾忌身份，隐藏起自己的本性，天天戴着面具生活</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有多少次，我们为了顾忌别人的看法而没有做该做的事，却在追悔莫及</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有多少次，我们又为了顾忌那些本不该顾忌的一切而犹豫不决，浪费光阴，铸成大错……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知道我们的生活除了金钱、除了权力，还有许多东西。想想看当你为了挣钱忙得焦头烂额，甚至脸都顾不上洗、饭都顾不上吃的时候。为什么不一把甩开，到外面呼吸一下新鲜的空气，欣赏一下路边无名的小草。要知道人就这一辈子，我们一定要为自己生活，开心幸福的生活，在累了的时候，在找不到目标与方向的时候，想想那个</w:t>
      </w:r>
      <w:r>
        <w:rPr>
          <w:rFonts w:hint="eastAsia" w:asciiTheme="minorEastAsia" w:hAnsiTheme="minorEastAsia" w:cstheme="minorEastAsia"/>
          <w:sz w:val="24"/>
          <w:szCs w:val="24"/>
          <w:lang w:val="en-US" w:eastAsia="zh-CN"/>
        </w:rPr>
        <w:t>女神经薇姑娘</w:t>
      </w:r>
      <w:r>
        <w:rPr>
          <w:rFonts w:hint="eastAsia" w:asciiTheme="minorEastAsia" w:hAnsiTheme="minorEastAsia" w:eastAsiaTheme="minorEastAsia" w:cstheme="minorEastAsia"/>
          <w:sz w:val="24"/>
          <w:szCs w:val="24"/>
        </w:rPr>
        <w:t>，别忘了给自己的生活松松绑。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见过趴在玻璃窗上的苍蝇，只觉得前途一片光明，却找不到出路。有的人说“平平淡淡就是真”，其实那只不过是自欺欺人的安慰，“平平淡淡不是真，是真没劲”。记住你二十岁偷过的懒，都会变成三十岁困住你的墙。我希望有一天我能</w:t>
      </w:r>
      <w:r>
        <w:rPr>
          <w:rFonts w:hint="eastAsia" w:asciiTheme="minorEastAsia" w:hAnsiTheme="minorEastAsia" w:eastAsiaTheme="minorEastAsia" w:cstheme="minorEastAsia"/>
          <w:sz w:val="24"/>
          <w:szCs w:val="24"/>
          <w:lang w:val="en-US" w:eastAsia="zh-CN"/>
        </w:rPr>
        <w:t>和这个一本正经的世界擦出精彩绝伦的火花；也希望有生之年，能幸运得成为</w:t>
      </w:r>
      <w:r>
        <w:rPr>
          <w:rFonts w:hint="eastAsia" w:asciiTheme="minorEastAsia" w:hAnsiTheme="minorEastAsia" w:cstheme="minorEastAsia"/>
          <w:sz w:val="24"/>
          <w:szCs w:val="24"/>
          <w:lang w:val="en-US" w:eastAsia="zh-CN"/>
        </w:rPr>
        <w:t>学生</w:t>
      </w:r>
      <w:r>
        <w:rPr>
          <w:rFonts w:hint="eastAsia" w:asciiTheme="minorEastAsia" w:hAnsiTheme="minorEastAsia" w:eastAsiaTheme="minorEastAsia" w:cstheme="minorEastAsia"/>
          <w:sz w:val="24"/>
          <w:szCs w:val="24"/>
          <w:lang w:val="en-US" w:eastAsia="zh-CN"/>
        </w:rPr>
        <w:t>冗长生命里有趣的某某。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很幸运，我一个小学数学老师当了回班主任，其实比起教数学我更喜欢能和孩子们有更多相处的时光。和孩子们在一起似乎又给了自己一次回到童年的机会，有时候想没有重压的学业负担多好。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一次和四（2）班孩子们的相处让我有许多的惊喜。下课了没有太多的吵闹，打扫卫生很自觉，安排到的任务能较好完成。课间操时我要求孩子们把桌子上的物品都放进课桌，摆好课桌椅，就开始时提醒了几次，孩子们就都能做到了，设立的小岗位人员也都很负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班级里也有一些比较特殊的孩子，有学业较差的，有比较调皮的。但在我眼里他们都很努力，只是不知道怎么努力而已。小胡是班级里学习老大难的孩子了，有时各科老师都会同时找到他，因为作业完不成。可是仔细观察下他，我发现他几乎没有时间是自在的，课间也要一直在补欠下的作业，似乎总补不完因为又会有新的作业飞来，这样的孩子我怎么忍心再去过多苛责他呢。并不是每一个孩子都能很快领悟教的知识，据我观察他也想学好，可是能力不够。当我夸奖他时，他的笑容是那样灿烂和腼腆，上课时也能看到他举得高高的小手了。小新是班级里习惯比较差的孩子，其实一切都是有缘由的，听说由于家庭原因他妈妈不怎么照料他，都是他爸爸在照顾他，所以经常脸都不洗就来学校了，手指甲也总是又黑又长，及时跟他家长联系情况以后，家长也对孩子的生活上心了不少，听说以前经常丢三落四的他现在能及时完成作业了，能记得带全作业了，总之有进步，不过好的卫生习惯和整理东西的习惯还要继续跟进。小</w:t>
      </w:r>
      <w:r>
        <w:rPr>
          <w:rFonts w:hint="eastAsia" w:asciiTheme="minorEastAsia" w:hAnsiTheme="minorEastAsia" w:cstheme="minorEastAsia"/>
          <w:sz w:val="24"/>
          <w:szCs w:val="24"/>
          <w:lang w:val="en-US" w:eastAsia="zh-CN"/>
        </w:rPr>
        <w:t>悦</w:t>
      </w:r>
      <w:r>
        <w:rPr>
          <w:rFonts w:hint="eastAsia" w:asciiTheme="minorEastAsia" w:hAnsiTheme="minorEastAsia" w:eastAsiaTheme="minorEastAsia" w:cstheme="minorEastAsia"/>
          <w:sz w:val="24"/>
          <w:szCs w:val="24"/>
          <w:lang w:val="en-US" w:eastAsia="zh-CN"/>
        </w:rPr>
        <w:t>是我们班</w:t>
      </w:r>
      <w:r>
        <w:rPr>
          <w:rFonts w:hint="eastAsia" w:asciiTheme="minorEastAsia" w:hAnsiTheme="minorEastAsia" w:cstheme="minorEastAsia"/>
          <w:sz w:val="24"/>
          <w:szCs w:val="24"/>
          <w:lang w:val="en-US" w:eastAsia="zh-CN"/>
        </w:rPr>
        <w:t>一位腼腆的</w:t>
      </w:r>
      <w:r>
        <w:rPr>
          <w:rFonts w:hint="eastAsia" w:asciiTheme="minorEastAsia" w:hAnsiTheme="minorEastAsia" w:eastAsiaTheme="minorEastAsia" w:cstheme="minorEastAsia"/>
          <w:sz w:val="24"/>
          <w:szCs w:val="24"/>
          <w:lang w:val="en-US" w:eastAsia="zh-CN"/>
        </w:rPr>
        <w:t>女</w:t>
      </w:r>
      <w:r>
        <w:rPr>
          <w:rFonts w:hint="eastAsia" w:asciiTheme="minorEastAsia" w:hAnsiTheme="minorEastAsia" w:cstheme="minorEastAsia"/>
          <w:sz w:val="24"/>
          <w:szCs w:val="24"/>
          <w:lang w:val="en-US" w:eastAsia="zh-CN"/>
        </w:rPr>
        <w:t>孩子</w:t>
      </w:r>
      <w:r>
        <w:rPr>
          <w:rFonts w:hint="eastAsia" w:asciiTheme="minorEastAsia" w:hAnsiTheme="minorEastAsia" w:eastAsiaTheme="minorEastAsia" w:cstheme="minorEastAsia"/>
          <w:sz w:val="24"/>
          <w:szCs w:val="24"/>
          <w:lang w:val="en-US" w:eastAsia="zh-CN"/>
        </w:rPr>
        <w:t>，刚开始我对她不了解，后来她争取到了班级的图书管理员岗位，可没过几天我发现图书角的书越来越少，原来她把学生归还的书都堆在了自己的课桌里，因为她没有时间去放好。经过几次测验下来我发现她成绩中等，做作业速度也比较慢，可是她非常要好，如果你把她叫到身边来讲话，看着她的眼睛你就都明白了，那闪亮的眼睛里有自责、有无奈、有害羞、有害怕、但更多的是她好像在说我也很想表现好一点。看着那双眼睛我就什么也不想说了，我拍拍她的肩膀笑着说：“加油，我相信你。”后来我又任命了一个图书管理员，由他们两个人管理。学业上也不过多紧逼，以表扬为主，孩子慢慢变得爱笑爱表现了。班级里51个小孩都是与众不同的，我努力去和每个人发生着故事，静待着他们的成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有意义的活动</w:t>
      </w:r>
      <w:r>
        <w:rPr>
          <w:rFonts w:hint="eastAsia" w:asciiTheme="minorEastAsia" w:hAnsiTheme="minorEastAsia" w:cstheme="minorEastAsia"/>
          <w:sz w:val="24"/>
          <w:szCs w:val="24"/>
          <w:lang w:val="en-US" w:eastAsia="zh-CN"/>
        </w:rPr>
        <w:t>是学生成长的助力器，</w:t>
      </w:r>
      <w:r>
        <w:rPr>
          <w:rFonts w:hint="eastAsia" w:asciiTheme="minorEastAsia" w:hAnsiTheme="minorEastAsia" w:eastAsiaTheme="minorEastAsia" w:cstheme="minorEastAsia"/>
          <w:sz w:val="24"/>
          <w:szCs w:val="24"/>
          <w:lang w:val="en-US" w:eastAsia="zh-CN"/>
        </w:rPr>
        <w:t>我</w:t>
      </w:r>
      <w:r>
        <w:rPr>
          <w:rFonts w:hint="eastAsia" w:asciiTheme="minorEastAsia" w:hAnsiTheme="minorEastAsia" w:cstheme="minorEastAsia"/>
          <w:sz w:val="24"/>
          <w:szCs w:val="24"/>
          <w:lang w:val="en-US" w:eastAsia="zh-CN"/>
        </w:rPr>
        <w:t>和孩子们抓住</w:t>
      </w:r>
      <w:r>
        <w:rPr>
          <w:rFonts w:hint="eastAsia" w:asciiTheme="minorEastAsia" w:hAnsiTheme="minorEastAsia" w:eastAsiaTheme="minorEastAsia" w:cstheme="minorEastAsia"/>
          <w:sz w:val="24"/>
          <w:szCs w:val="24"/>
          <w:lang w:val="en-US" w:eastAsia="zh-CN"/>
        </w:rPr>
        <w:t>开班队展示课</w:t>
      </w:r>
      <w:r>
        <w:rPr>
          <w:rFonts w:hint="eastAsia" w:asciiTheme="minorEastAsia" w:hAnsiTheme="minorEastAsia" w:cstheme="minorEastAsia"/>
          <w:sz w:val="24"/>
          <w:szCs w:val="24"/>
          <w:lang w:val="en-US" w:eastAsia="zh-CN"/>
        </w:rPr>
        <w:t>的机会</w:t>
      </w:r>
      <w:r>
        <w:rPr>
          <w:rFonts w:hint="eastAsia" w:asciiTheme="minorEastAsia" w:hAnsiTheme="minorEastAsia" w:eastAsiaTheme="minorEastAsia" w:cstheme="minorEastAsia"/>
          <w:sz w:val="24"/>
          <w:szCs w:val="24"/>
          <w:lang w:val="en-US" w:eastAsia="zh-CN"/>
        </w:rPr>
        <w:t>，从学生的切实生活出发以“保护环境，美化校园”为主题开展</w:t>
      </w:r>
      <w:r>
        <w:rPr>
          <w:rFonts w:hint="eastAsia" w:asciiTheme="minorEastAsia" w:hAnsiTheme="minorEastAsia" w:cstheme="minorEastAsia"/>
          <w:sz w:val="24"/>
          <w:szCs w:val="24"/>
          <w:lang w:val="en-US" w:eastAsia="zh-CN"/>
        </w:rPr>
        <w:t>中队会</w:t>
      </w:r>
      <w:r>
        <w:rPr>
          <w:rFonts w:hint="eastAsia" w:asciiTheme="minorEastAsia" w:hAnsiTheme="minorEastAsia" w:eastAsiaTheme="minorEastAsia" w:cstheme="minorEastAsia"/>
          <w:sz w:val="24"/>
          <w:szCs w:val="24"/>
          <w:lang w:val="en-US" w:eastAsia="zh-CN"/>
        </w:rPr>
        <w:t>。孩子们各个激情洋溢，积极地彩排，对于分配到的任务总是能保质保量完成。开始时大家都比较羞涩，经过几次彩排，都能大方地表现自己了。从中队活动中大家不仅增强了保护环境的意识，还收获了组织活动的经验。为了迎接元旦节的到来，孩子们自己组织了一台联欢晚会，从组织到主持到节目到装饰教室都是</w:t>
      </w:r>
      <w:r>
        <w:rPr>
          <w:rFonts w:hint="eastAsia" w:asciiTheme="minorEastAsia" w:hAnsiTheme="minorEastAsia" w:cstheme="minorEastAsia"/>
          <w:sz w:val="24"/>
          <w:szCs w:val="24"/>
          <w:lang w:val="en-US" w:eastAsia="zh-CN"/>
        </w:rPr>
        <w:t>他们自己</w:t>
      </w:r>
      <w:r>
        <w:rPr>
          <w:rFonts w:hint="eastAsia" w:asciiTheme="minorEastAsia" w:hAnsiTheme="minorEastAsia" w:eastAsiaTheme="minorEastAsia" w:cstheme="minorEastAsia"/>
          <w:sz w:val="24"/>
          <w:szCs w:val="24"/>
          <w:lang w:val="en-US" w:eastAsia="zh-CN"/>
        </w:rPr>
        <w:t>完成的，节目的质量虽参差不齐但表演节目的热情非常高涨。联欢完以后在家长的带领下</w:t>
      </w:r>
      <w:r>
        <w:rPr>
          <w:rFonts w:hint="eastAsia" w:asciiTheme="minorEastAsia" w:hAnsiTheme="minorEastAsia" w:cstheme="minorEastAsia"/>
          <w:sz w:val="24"/>
          <w:szCs w:val="24"/>
          <w:lang w:val="en-US" w:eastAsia="zh-CN"/>
        </w:rPr>
        <w:t>我们</w:t>
      </w:r>
      <w:bookmarkStart w:id="0" w:name="_GoBack"/>
      <w:bookmarkEnd w:id="0"/>
      <w:r>
        <w:rPr>
          <w:rFonts w:hint="eastAsia" w:asciiTheme="minorEastAsia" w:hAnsiTheme="minorEastAsia" w:cstheme="minorEastAsia"/>
          <w:sz w:val="24"/>
          <w:szCs w:val="24"/>
          <w:lang w:val="en-US" w:eastAsia="zh-CN"/>
        </w:rPr>
        <w:t>一起</w:t>
      </w:r>
      <w:r>
        <w:rPr>
          <w:rFonts w:hint="eastAsia" w:asciiTheme="minorEastAsia" w:hAnsiTheme="minorEastAsia" w:eastAsiaTheme="minorEastAsia" w:cstheme="minorEastAsia"/>
          <w:sz w:val="24"/>
          <w:szCs w:val="24"/>
          <w:lang w:val="en-US" w:eastAsia="zh-CN"/>
        </w:rPr>
        <w:t>包馄饨，这次活动充分调动了家长的积极性，许多家长志愿者报名参加并积极承担采购和制作馅料的任务，学校和家庭的合作把我们班拧成了一股绳，大家在活动中成长，在活动中增进了感情。针对队员们班级生活中呈现的问题，</w:t>
      </w:r>
      <w:r>
        <w:rPr>
          <w:rFonts w:hint="eastAsia" w:asciiTheme="minorEastAsia" w:hAnsiTheme="minorEastAsia" w:cstheme="minorEastAsia"/>
          <w:sz w:val="24"/>
          <w:szCs w:val="24"/>
          <w:lang w:val="en-US" w:eastAsia="zh-CN"/>
        </w:rPr>
        <w:t>我</w:t>
      </w:r>
      <w:r>
        <w:rPr>
          <w:rFonts w:hint="eastAsia" w:asciiTheme="minorEastAsia" w:hAnsiTheme="minorEastAsia" w:eastAsiaTheme="minorEastAsia" w:cstheme="minorEastAsia"/>
          <w:sz w:val="24"/>
          <w:szCs w:val="24"/>
          <w:lang w:val="en-US" w:eastAsia="zh-CN"/>
        </w:rPr>
        <w:t>积极开展了以“如何解决同学间纠纷”、“怎样交朋友”、“班干部风气”等一系列以问题为导向的中队会，队员们在有趣而真实的情境中设身处地，积极思考，提出了许多有建设性的意见和建议并能运用到平时的班级管理和人际交往中去。</w:t>
      </w:r>
      <w:r>
        <w:rPr>
          <w:rFonts w:hint="eastAsia" w:asciiTheme="minorEastAsia" w:hAnsiTheme="minorEastAsia" w:eastAsiaTheme="minorEastAsia" w:cstheme="minorEastAsia"/>
          <w:sz w:val="24"/>
          <w:szCs w:val="24"/>
          <w:lang w:val="en-US" w:eastAsia="zh-CN"/>
        </w:rPr>
        <w:t>相信只要为学生做实事，为家长做好事，一定能收获大家的心。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教师这份职业给了我可以温热自己灵魂的舞台，与孩子们在一起的每一分每一秒，我都希望能给他们最真诚的指引。告诉他们去追求最酷的活法：该努力时竭尽全力，该玩时尽情撒欢，看见优秀的人欣赏，看见落魄的人也不轻视，有自己的小圈子和小情调；没人爱时专注自己，有人爱时有勇气抱紧对方。给灵魂加把火，让百无聊赖的生活变得风情万种，让我的孩子们成为一个个有种、有料、有趣的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54DF6"/>
    <w:rsid w:val="04B90862"/>
    <w:rsid w:val="096F00C8"/>
    <w:rsid w:val="12DF6E8F"/>
    <w:rsid w:val="159B0A0E"/>
    <w:rsid w:val="16361C62"/>
    <w:rsid w:val="16B7414C"/>
    <w:rsid w:val="19E428A7"/>
    <w:rsid w:val="1BB208CD"/>
    <w:rsid w:val="21815199"/>
    <w:rsid w:val="24B03CA1"/>
    <w:rsid w:val="281941EE"/>
    <w:rsid w:val="2B507B84"/>
    <w:rsid w:val="2CE97019"/>
    <w:rsid w:val="2E6A188E"/>
    <w:rsid w:val="32FA0A05"/>
    <w:rsid w:val="3810727A"/>
    <w:rsid w:val="39F9549A"/>
    <w:rsid w:val="428F4DFC"/>
    <w:rsid w:val="43AB22FA"/>
    <w:rsid w:val="44BE58D0"/>
    <w:rsid w:val="456702D1"/>
    <w:rsid w:val="4E055A98"/>
    <w:rsid w:val="51D30AFF"/>
    <w:rsid w:val="5DA55D6A"/>
    <w:rsid w:val="65F2084C"/>
    <w:rsid w:val="67F6148D"/>
    <w:rsid w:val="6AC51CCB"/>
    <w:rsid w:val="6C6D72A3"/>
    <w:rsid w:val="6D535020"/>
    <w:rsid w:val="6DB77957"/>
    <w:rsid w:val="6EEA0AF1"/>
    <w:rsid w:val="74A705A1"/>
    <w:rsid w:val="75C87224"/>
    <w:rsid w:val="76054DF6"/>
    <w:rsid w:val="760C399B"/>
    <w:rsid w:val="77737B8E"/>
    <w:rsid w:val="7C545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2018-06-19T08:17:00Z</dcterms:created>
  <dc:creator>飞飞鸭</dc:creator>
  <cp:lastModifiedBy>飞飞鸭</cp:lastModifiedBy>
  <dcterms:modified xsi:type="dcterms:W3CDTF">2018-06-19T13:51:25Z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