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F1" w:rsidRPr="002409F1" w:rsidRDefault="002409F1" w:rsidP="00CD627A">
      <w:pPr>
        <w:widowControl/>
        <w:shd w:val="clear" w:color="auto" w:fill="FFFFFF"/>
        <w:ind w:firstLineChars="350" w:firstLine="984"/>
        <w:jc w:val="center"/>
        <w:rPr>
          <w:rFonts w:ascii="宋体" w:eastAsia="宋体" w:hAnsi="宋体" w:cs="宋体"/>
          <w:color w:val="2B2B2B"/>
          <w:kern w:val="0"/>
          <w:sz w:val="28"/>
          <w:szCs w:val="28"/>
        </w:rPr>
      </w:pPr>
      <w:r w:rsidRPr="00AD31A3">
        <w:rPr>
          <w:rFonts w:ascii="宋体" w:eastAsia="宋体" w:hAnsi="宋体" w:cs="宋体" w:hint="eastAsia"/>
          <w:b/>
          <w:bCs/>
          <w:color w:val="2B2B2B"/>
          <w:kern w:val="0"/>
          <w:sz w:val="28"/>
          <w:szCs w:val="28"/>
        </w:rPr>
        <w:t>政史地教研组工作计划</w:t>
      </w:r>
    </w:p>
    <w:p w:rsidR="002409F1" w:rsidRDefault="002409F1" w:rsidP="002409F1">
      <w:pPr>
        <w:widowControl/>
        <w:shd w:val="clear" w:color="auto" w:fill="FFFFFF"/>
        <w:jc w:val="left"/>
        <w:rPr>
          <w:rFonts w:ascii="宋体" w:eastAsia="宋体" w:hAnsi="宋体" w:cs="宋体"/>
          <w:color w:val="2B2B2B"/>
          <w:kern w:val="0"/>
          <w:szCs w:val="21"/>
        </w:rPr>
      </w:pPr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t>一、基本情况</w:t>
      </w:r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br/>
        <w:t>本组共有教师</w:t>
      </w:r>
      <w:r>
        <w:rPr>
          <w:rFonts w:ascii="宋体" w:eastAsia="宋体" w:hAnsi="宋体" w:cs="宋体" w:hint="eastAsia"/>
          <w:color w:val="2B2B2B"/>
          <w:kern w:val="0"/>
          <w:szCs w:val="21"/>
        </w:rPr>
        <w:t>8</w:t>
      </w:r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t>人，其中政治</w:t>
      </w:r>
      <w:r>
        <w:rPr>
          <w:rFonts w:ascii="宋体" w:eastAsia="宋体" w:hAnsi="宋体" w:cs="宋体" w:hint="eastAsia"/>
          <w:color w:val="2B2B2B"/>
          <w:kern w:val="0"/>
          <w:szCs w:val="21"/>
        </w:rPr>
        <w:t>2</w:t>
      </w:r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t>人、历史</w:t>
      </w:r>
      <w:r>
        <w:rPr>
          <w:rFonts w:ascii="宋体" w:eastAsia="宋体" w:hAnsi="宋体" w:cs="宋体" w:hint="eastAsia"/>
          <w:color w:val="2B2B2B"/>
          <w:kern w:val="0"/>
          <w:szCs w:val="21"/>
        </w:rPr>
        <w:t>2</w:t>
      </w:r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t>人、地理</w:t>
      </w:r>
      <w:r>
        <w:rPr>
          <w:rFonts w:ascii="宋体" w:eastAsia="宋体" w:hAnsi="宋体" w:cs="宋体" w:hint="eastAsia"/>
          <w:color w:val="2B2B2B"/>
          <w:kern w:val="0"/>
          <w:szCs w:val="21"/>
        </w:rPr>
        <w:t>4</w:t>
      </w:r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t>人。基本能胜任本职工作。</w:t>
      </w:r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br/>
        <w:t>二、指导思想</w:t>
      </w:r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br/>
        <w:t>以学校本学期工作重点为指针，结合学校的课堂改革方案，以提高教师素质和政史地教学质量为目的，以研修促教改，狠抓能力培养，落实素质教育。</w:t>
      </w:r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br/>
        <w:t>三、工作目标</w:t>
      </w:r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br/>
        <w:t>加强理论学习，探索课堂改革，努力提高教学质量，突出教研活动的实效。</w:t>
      </w:r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br/>
        <w:t>增进资源共享，深入课题研究，促进全组教师成长，凸显教研活动的质量。</w:t>
      </w:r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br/>
        <w:t>三、具体措施</w:t>
      </w:r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br/>
        <w:t>1．学习教育教学理论，更新教育观念，指导本组成员认真研读本学科的新课程标准。</w:t>
      </w:r>
    </w:p>
    <w:p w:rsidR="00AD31A3" w:rsidRDefault="002409F1" w:rsidP="002409F1">
      <w:pPr>
        <w:widowControl/>
        <w:shd w:val="clear" w:color="auto" w:fill="FFFFFF"/>
        <w:jc w:val="left"/>
        <w:rPr>
          <w:rFonts w:ascii="宋体" w:eastAsia="宋体" w:hAnsi="宋体" w:cs="宋体"/>
          <w:color w:val="2B2B2B"/>
          <w:kern w:val="0"/>
          <w:szCs w:val="21"/>
        </w:rPr>
      </w:pPr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t>2．加强常规教研活动，积极</w:t>
      </w:r>
      <w:proofErr w:type="gramStart"/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t>开展听</w:t>
      </w:r>
      <w:proofErr w:type="gramEnd"/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t>评课活动，促进组内教师的专业成长。</w:t>
      </w:r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br/>
        <w:t>3．认真组织并督促好本教研组各学科</w:t>
      </w:r>
      <w:proofErr w:type="gramStart"/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t>备课组</w:t>
      </w:r>
      <w:proofErr w:type="gramEnd"/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t>的活动，探索注重实效的</w:t>
      </w:r>
      <w:proofErr w:type="gramStart"/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t>备课组</w:t>
      </w:r>
      <w:proofErr w:type="gramEnd"/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t>活动方法。</w:t>
      </w:r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br/>
        <w:t>4．积极创设条件，提供机会促进新教师的迅速成长。</w:t>
      </w:r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br/>
        <w:t>5．参与学校课题研究，搞好校本课程的开发与研究工作。</w:t>
      </w:r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br/>
        <w:t>6．指导本组教师积极撰写教育教学论文。</w:t>
      </w:r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br/>
        <w:t>四、活动内容</w:t>
      </w:r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br/>
        <w:t>第1周：1.学习学校工作要求；</w:t>
      </w:r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br/>
        <w:t>2.制定教研组、</w:t>
      </w:r>
      <w:proofErr w:type="gramStart"/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t>备课组</w:t>
      </w:r>
      <w:proofErr w:type="gramEnd"/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t>工作计划、</w:t>
      </w:r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br/>
        <w:t>第3周：1. 学习各科新课程标准；</w:t>
      </w:r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br/>
        <w:t>2.评议组内教研课；</w:t>
      </w:r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br/>
        <w:t>第5周：1..新青年教师汇报课研讨和研讨；</w:t>
      </w:r>
    </w:p>
    <w:p w:rsidR="00535CE2" w:rsidRPr="00AD31A3" w:rsidRDefault="002409F1" w:rsidP="00AD31A3">
      <w:pPr>
        <w:widowControl/>
        <w:shd w:val="clear" w:color="auto" w:fill="FFFFFF"/>
        <w:jc w:val="left"/>
        <w:rPr>
          <w:rFonts w:ascii="宋体" w:eastAsia="宋体" w:hAnsi="宋体" w:cs="宋体"/>
          <w:color w:val="2B2B2B"/>
          <w:kern w:val="0"/>
          <w:szCs w:val="21"/>
        </w:rPr>
      </w:pPr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t>第7周：1.专题理论学习；</w:t>
      </w:r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br/>
        <w:t>2.组内教师教研课研讨。</w:t>
      </w:r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br/>
        <w:t xml:space="preserve">第9周：1. </w:t>
      </w:r>
      <w:proofErr w:type="gramStart"/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t>探讨学案在</w:t>
      </w:r>
      <w:proofErr w:type="gramEnd"/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t>使用过程中的出现的问题和解决的对策</w:t>
      </w:r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br/>
        <w:t>2．组内教师教研课研讨；</w:t>
      </w:r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br/>
        <w:t>第11周: 1.搞好期中考试总结工作；</w:t>
      </w:r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br/>
        <w:t>2.组内教师教研课研讨；</w:t>
      </w:r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br/>
        <w:t>第13周：1. 认真完成期中考试质量分析，培养学生良好的学习习惯。</w:t>
      </w:r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br/>
        <w:t>2. 组内教师教研课研讨；</w:t>
      </w:r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br/>
        <w:t>第15周 ：1.专题理论学习研讨；</w:t>
      </w:r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br/>
        <w:t>2.组内教师教研课研讨；</w:t>
      </w:r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br/>
        <w:t>第17周: 1. “</w:t>
      </w:r>
      <w:proofErr w:type="gramStart"/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t>一</w:t>
      </w:r>
      <w:proofErr w:type="gramEnd"/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t>趣二</w:t>
      </w:r>
      <w:proofErr w:type="gramStart"/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t>疑</w:t>
      </w:r>
      <w:proofErr w:type="gramEnd"/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t>三主”课题研究复习系列活动二；</w:t>
      </w:r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br/>
        <w:t>2.组内教师教研课研讨；</w:t>
      </w:r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br/>
        <w:t>第19周: 1.搞好期末考试复习、命题工作；</w:t>
      </w:r>
      <w:r w:rsidRPr="002409F1">
        <w:rPr>
          <w:rFonts w:ascii="宋体" w:eastAsia="宋体" w:hAnsi="宋体" w:cs="宋体" w:hint="eastAsia"/>
          <w:color w:val="2B2B2B"/>
          <w:kern w:val="0"/>
          <w:szCs w:val="21"/>
        </w:rPr>
        <w:br/>
        <w:t>2.撰写总结、论文。</w:t>
      </w:r>
    </w:p>
    <w:sectPr w:rsidR="00535CE2" w:rsidRPr="00AD31A3" w:rsidSect="001A4302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89B" w:rsidRDefault="0063189B" w:rsidP="00A0677F">
      <w:r>
        <w:separator/>
      </w:r>
    </w:p>
  </w:endnote>
  <w:endnote w:type="continuationSeparator" w:id="0">
    <w:p w:rsidR="0063189B" w:rsidRDefault="0063189B" w:rsidP="00A06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,Helvetica,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89B" w:rsidRDefault="0063189B" w:rsidP="00A0677F">
      <w:r>
        <w:separator/>
      </w:r>
    </w:p>
  </w:footnote>
  <w:footnote w:type="continuationSeparator" w:id="0">
    <w:p w:rsidR="0063189B" w:rsidRDefault="0063189B" w:rsidP="00A067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F3CB7"/>
    <w:multiLevelType w:val="hybridMultilevel"/>
    <w:tmpl w:val="F45C298E"/>
    <w:lvl w:ilvl="0" w:tplc="72AEF23E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F9A"/>
    <w:rsid w:val="00034FB1"/>
    <w:rsid w:val="001A4302"/>
    <w:rsid w:val="001F3B8D"/>
    <w:rsid w:val="002409F1"/>
    <w:rsid w:val="002710AA"/>
    <w:rsid w:val="00370572"/>
    <w:rsid w:val="00463AD1"/>
    <w:rsid w:val="00516F9A"/>
    <w:rsid w:val="00535CE2"/>
    <w:rsid w:val="0063189B"/>
    <w:rsid w:val="006743B6"/>
    <w:rsid w:val="00A0677F"/>
    <w:rsid w:val="00A1491C"/>
    <w:rsid w:val="00AD31A3"/>
    <w:rsid w:val="00CD627A"/>
    <w:rsid w:val="00D25D23"/>
    <w:rsid w:val="00E334C0"/>
    <w:rsid w:val="00EF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E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409F1"/>
    <w:pPr>
      <w:widowControl/>
      <w:jc w:val="left"/>
      <w:outlineLvl w:val="0"/>
    </w:pPr>
    <w:rPr>
      <w:rFonts w:ascii="simsun" w:eastAsia="宋体" w:hAnsi="simsun" w:cs="宋体"/>
      <w:b/>
      <w:bCs/>
      <w:spacing w:val="-23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6F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516F9A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A06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0677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06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0677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409F1"/>
    <w:rPr>
      <w:rFonts w:ascii="simsun" w:eastAsia="宋体" w:hAnsi="simsun" w:cs="宋体"/>
      <w:b/>
      <w:bCs/>
      <w:spacing w:val="-23"/>
      <w:kern w:val="36"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2409F1"/>
    <w:rPr>
      <w:strike w:val="0"/>
      <w:dstrike w:val="0"/>
      <w:color w:val="2B2B2B"/>
      <w:u w:val="none"/>
      <w:effect w:val="none"/>
    </w:rPr>
  </w:style>
  <w:style w:type="character" w:styleId="a8">
    <w:name w:val="Strong"/>
    <w:basedOn w:val="a0"/>
    <w:uiPriority w:val="22"/>
    <w:qFormat/>
    <w:rsid w:val="002409F1"/>
    <w:rPr>
      <w:b/>
      <w:bCs/>
    </w:rPr>
  </w:style>
  <w:style w:type="character" w:customStyle="1" w:styleId="hits2">
    <w:name w:val="hits2"/>
    <w:basedOn w:val="a0"/>
    <w:rsid w:val="002409F1"/>
    <w:rPr>
      <w:rFonts w:ascii="arial,Helvetica,sans-serif" w:hAnsi="arial,Helvetica,sans-serif" w:hint="default"/>
    </w:rPr>
  </w:style>
  <w:style w:type="character" w:customStyle="1" w:styleId="keywords2">
    <w:name w:val="keywords2"/>
    <w:basedOn w:val="a0"/>
    <w:rsid w:val="002409F1"/>
    <w:rPr>
      <w:rFonts w:ascii="Arial" w:hAnsi="Arial" w:cs="Arial" w:hint="default"/>
    </w:rPr>
  </w:style>
  <w:style w:type="character" w:customStyle="1" w:styleId="time2">
    <w:name w:val="time2"/>
    <w:basedOn w:val="a0"/>
    <w:rsid w:val="002409F1"/>
    <w:rPr>
      <w:color w:val="FFFFFF"/>
    </w:rPr>
  </w:style>
  <w:style w:type="character" w:customStyle="1" w:styleId="apple">
    <w:name w:val="apple"/>
    <w:basedOn w:val="a0"/>
    <w:rsid w:val="002409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647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63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8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75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6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2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3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8E8E8"/>
                    <w:right w:val="none" w:sz="0" w:space="0" w:color="auto"/>
                  </w:divBdr>
                </w:div>
                <w:div w:id="145228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557F6-97AE-4BDF-A7EC-6C80DC67A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</Words>
  <Characters>635</Characters>
  <Application>Microsoft Office Word</Application>
  <DocSecurity>0</DocSecurity>
  <Lines>5</Lines>
  <Paragraphs>1</Paragraphs>
  <ScaleCrop>false</ScaleCrop>
  <Company>www.dadighost.com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大地系统</dc:creator>
  <cp:lastModifiedBy>微软用户</cp:lastModifiedBy>
  <cp:revision>4</cp:revision>
  <cp:lastPrinted>2017-06-06T00:12:00Z</cp:lastPrinted>
  <dcterms:created xsi:type="dcterms:W3CDTF">2018-05-24T00:51:00Z</dcterms:created>
  <dcterms:modified xsi:type="dcterms:W3CDTF">2018-05-24T01:30:00Z</dcterms:modified>
</cp:coreProperties>
</file>