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80" w:lineRule="exact"/>
        <w:ind w:firstLine="900" w:firstLineChars="250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武进区中小学</w:t>
      </w:r>
      <w:r>
        <w:rPr>
          <w:rFonts w:hint="eastAsia" w:ascii="黑体" w:eastAsia="黑体"/>
          <w:sz w:val="36"/>
          <w:szCs w:val="36"/>
        </w:rPr>
        <w:t>(幼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儿园)责任督学月度报告</w:t>
      </w:r>
    </w:p>
    <w:p>
      <w:pPr>
        <w:autoSpaceDE w:val="0"/>
        <w:spacing w:afterLines="50" w:line="480" w:lineRule="exact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责任督学</w:t>
      </w:r>
      <w:r>
        <w:rPr>
          <w:rFonts w:hint="eastAsia" w:asci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>周华兴</w:t>
      </w:r>
      <w:r>
        <w:rPr>
          <w:rFonts w:hint="eastAsia" w:asci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eastAsia="黑体"/>
          <w:sz w:val="24"/>
          <w:szCs w:val="24"/>
        </w:rPr>
        <w:t xml:space="preserve">                                </w:t>
      </w:r>
      <w:r>
        <w:rPr>
          <w:rFonts w:hint="eastAsia" w:ascii="黑体" w:eastAsia="黑体"/>
          <w:sz w:val="24"/>
          <w:szCs w:val="24"/>
          <w:u w:val="single"/>
        </w:rPr>
        <w:t xml:space="preserve">  2017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eastAsia="黑体"/>
          <w:sz w:val="24"/>
          <w:szCs w:val="24"/>
          <w:u w:val="single"/>
        </w:rPr>
        <w:t xml:space="preserve"> 12</w:t>
      </w:r>
      <w:r>
        <w:rPr>
          <w:rFonts w:hint="eastAsia" w:ascii="黑体" w:hAnsi="黑体" w:eastAsia="黑体"/>
          <w:sz w:val="24"/>
          <w:szCs w:val="24"/>
        </w:rPr>
        <w:t>月</w:t>
      </w:r>
    </w:p>
    <w:tbl>
      <w:tblPr>
        <w:tblStyle w:val="3"/>
        <w:tblW w:w="86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168"/>
        <w:gridCol w:w="723"/>
        <w:gridCol w:w="723"/>
        <w:gridCol w:w="723"/>
        <w:gridCol w:w="723"/>
        <w:gridCol w:w="1445"/>
        <w:gridCol w:w="759"/>
        <w:gridCol w:w="8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挂牌学校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督导次数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督导天数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听课节数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访谈人数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报送督导记录（报告）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主要督导建议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礼河实验学校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嘉泽初中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夏溪初中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成章初中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督导工作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重点督查</w:t>
            </w:r>
            <w:r>
              <w:rPr>
                <w:rFonts w:hint="eastAsia" w:ascii="宋体"/>
                <w:kern w:val="0"/>
                <w:sz w:val="24"/>
                <w:szCs w:val="24"/>
              </w:rPr>
              <w:t>迎接全国责任督学挂牌督导创新示范区验收（督学办公室、台账资料等）的准备情况，了解学校开展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冬季体育活动以及学校安全工作的情况，深入课堂调研课堂教学情况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学校成绩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．各校</w:t>
            </w:r>
            <w:r>
              <w:rPr>
                <w:rFonts w:hint="eastAsia"/>
                <w:sz w:val="24"/>
                <w:szCs w:val="24"/>
              </w:rPr>
              <w:t>积极准备</w:t>
            </w:r>
            <w:r>
              <w:rPr>
                <w:rFonts w:hint="eastAsia" w:ascii="宋体"/>
                <w:kern w:val="0"/>
                <w:sz w:val="24"/>
                <w:szCs w:val="24"/>
              </w:rPr>
              <w:t>迎接全国责任督学挂牌督导创新示范区验收的各项准备工作。督学办公室布置到位，特别是礼河实验学校环境布置精致，内容丰富。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各校认真贯彻上级有关减负增效的工作要求，积极开展学生体育活动。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各校十分重视冬季校园安全和维稳工作。</w:t>
            </w:r>
          </w:p>
          <w:p>
            <w:pPr>
              <w:autoSpaceDE w:val="0"/>
              <w:autoSpaceDN w:val="0"/>
              <w:adjustRightIn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成章初中、嘉泽初中、夏溪初中开展校园文化艺术节活动</w:t>
            </w:r>
            <w:r>
              <w:rPr>
                <w:rFonts w:hint="eastAsia" w:ascii="宋体" w:hAnsi="宋体" w:cs="FZDaBiaoSong-B06S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、礼河实验学校接受区政府教育督导。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、各校组织十九大精神学习宣讲活动。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存在问题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cs="FZDaBiaoSong-B06S"/>
                <w:kern w:val="0"/>
                <w:sz w:val="24"/>
                <w:szCs w:val="24"/>
              </w:rPr>
              <w:t>冬季疾病防控任务重，学生中流感人数较多，学校重视教育、消毒和晨检工作。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r>
        <w:t xml:space="preserve"> 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jc w:val="center"/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DaBiaoSong-B06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AD"/>
    <w:rsid w:val="002D216C"/>
    <w:rsid w:val="00F903AD"/>
    <w:rsid w:val="4FCD3463"/>
    <w:rsid w:val="755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</w:style>
  <w:style w:type="character" w:customStyle="1" w:styleId="5">
    <w:name w:val="15"/>
    <w:basedOn w:val="2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465</Words>
  <Characters>2657</Characters>
  <Lines>22</Lines>
  <Paragraphs>6</Paragraphs>
  <TotalTime>0</TotalTime>
  <ScaleCrop>false</ScaleCrop>
  <LinksUpToDate>false</LinksUpToDate>
  <CharactersWithSpaces>3116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2018-01-03T02:35:00Z</dcterms:created>
  <dc:creator>Administrator</dc:creator>
  <cp:lastModifiedBy>X1 Carbon</cp:lastModifiedBy>
  <dcterms:modified xsi:type="dcterms:W3CDTF">2018-01-07T15:23:27Z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