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</w:t>
      </w:r>
    </w:p>
    <w:p>
      <w:pPr>
        <w:ind w:firstLine="2891" w:firstLineChars="400"/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腊</w:t>
      </w:r>
      <w:r>
        <w:rPr>
          <w:rFonts w:hint="eastAsia" w:ascii="黑体" w:hAnsi="黑体" w:eastAsia="黑体" w:cs="黑体"/>
          <w:b/>
          <w:bCs/>
          <w:sz w:val="72"/>
          <w:szCs w:val="7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梅</w:t>
      </w:r>
    </w:p>
    <w:p>
      <w:pPr>
        <w:ind w:firstLine="3092" w:firstLineChars="700"/>
        <w:rPr>
          <w:rFonts w:hint="eastAsia"/>
          <w:b/>
          <w:bCs/>
          <w:sz w:val="44"/>
          <w:szCs w:val="44"/>
          <w:lang w:eastAsia="zh-CN"/>
        </w:rPr>
      </w:pPr>
    </w:p>
    <w:p>
      <w:pPr>
        <w:ind w:firstLine="3092" w:firstLineChars="700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张梦烨</w:t>
      </w: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月疏枝满</w:t>
      </w:r>
      <w:r>
        <w:rPr>
          <w:rFonts w:hint="eastAsia"/>
          <w:b/>
          <w:bCs/>
          <w:sz w:val="84"/>
          <w:szCs w:val="84"/>
          <w:lang w:eastAsia="zh-CN"/>
        </w:rPr>
        <w:t>吐芬芳</w:t>
      </w:r>
      <w:r>
        <w:rPr>
          <w:rFonts w:hint="eastAsia"/>
          <w:b/>
          <w:bCs/>
          <w:sz w:val="84"/>
          <w:szCs w:val="84"/>
        </w:rPr>
        <w:t>，</w:t>
      </w: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无意争</w:t>
      </w:r>
      <w:r>
        <w:rPr>
          <w:rFonts w:hint="eastAsia"/>
          <w:b/>
          <w:bCs/>
          <w:sz w:val="84"/>
          <w:szCs w:val="84"/>
          <w:lang w:eastAsia="zh-CN"/>
        </w:rPr>
        <w:t>春</w:t>
      </w:r>
      <w:r>
        <w:rPr>
          <w:rFonts w:hint="eastAsia"/>
          <w:b/>
          <w:bCs/>
          <w:sz w:val="84"/>
          <w:szCs w:val="84"/>
        </w:rPr>
        <w:t>向</w:t>
      </w:r>
      <w:r>
        <w:rPr>
          <w:rFonts w:hint="eastAsia"/>
          <w:b/>
          <w:bCs/>
          <w:sz w:val="84"/>
          <w:szCs w:val="84"/>
          <w:lang w:eastAsia="zh-CN"/>
        </w:rPr>
        <w:t>院墙</w:t>
      </w:r>
      <w:r>
        <w:rPr>
          <w:rFonts w:hint="eastAsia"/>
          <w:b/>
          <w:bCs/>
          <w:sz w:val="84"/>
          <w:szCs w:val="84"/>
        </w:rPr>
        <w:t>；</w:t>
      </w: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行人</w:t>
      </w:r>
      <w:r>
        <w:rPr>
          <w:rFonts w:hint="eastAsia"/>
          <w:b/>
          <w:bCs/>
          <w:sz w:val="84"/>
          <w:szCs w:val="84"/>
          <w:lang w:eastAsia="zh-CN"/>
        </w:rPr>
        <w:t>踏雪</w:t>
      </w:r>
      <w:r>
        <w:rPr>
          <w:rFonts w:hint="eastAsia"/>
          <w:b/>
          <w:bCs/>
          <w:sz w:val="84"/>
          <w:szCs w:val="84"/>
        </w:rPr>
        <w:t>寻香去，</w:t>
      </w:r>
      <w:bookmarkStart w:id="0" w:name="_GoBack"/>
      <w:bookmarkEnd w:id="0"/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</w:p>
    <w:p>
      <w:pPr>
        <w:ind w:firstLine="843" w:firstLineChars="100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散落暮色</w:t>
      </w:r>
      <w:r>
        <w:rPr>
          <w:rFonts w:hint="eastAsia"/>
          <w:b/>
          <w:bCs/>
          <w:sz w:val="84"/>
          <w:szCs w:val="84"/>
          <w:lang w:eastAsia="zh-CN"/>
        </w:rPr>
        <w:t>醉徜徉</w:t>
      </w:r>
      <w:r>
        <w:rPr>
          <w:rFonts w:hint="eastAsia"/>
          <w:b/>
          <w:bCs/>
          <w:sz w:val="84"/>
          <w:szCs w:val="84"/>
        </w:rPr>
        <w:t>。</w:t>
      </w:r>
    </w:p>
    <w:p>
      <w:pPr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ind w:firstLine="880" w:firstLineChars="20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武进区礼河实验学校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八（3） 张梦烨</w:t>
      </w:r>
    </w:p>
    <w:p>
      <w:pPr>
        <w:ind w:firstLine="4400" w:firstLineChars="1000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指导老师：俞红亚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355BD"/>
    <w:rsid w:val="207C7254"/>
    <w:rsid w:val="2483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2017-12-04T13:04:44Z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