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08" w:rsidRDefault="00C92408" w:rsidP="00C92408">
      <w:pPr>
        <w:widowControl/>
        <w:shd w:val="clear" w:color="auto" w:fill="FFFFFF"/>
        <w:spacing w:line="400" w:lineRule="exact"/>
        <w:ind w:firstLineChars="200" w:firstLine="602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做诚实守信的好孩子</w:t>
      </w:r>
    </w:p>
    <w:p w:rsidR="00C92408" w:rsidRDefault="00C92408" w:rsidP="00C92408">
      <w:pPr>
        <w:widowControl/>
        <w:shd w:val="clear" w:color="auto" w:fill="FFFFFF"/>
        <w:spacing w:line="4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  <w:shd w:val="clear" w:color="auto" w:fill="FFFFFF"/>
        </w:rPr>
        <w:t xml:space="preserve">武进区漕桥小学五（1）班  </w:t>
      </w:r>
      <w:bookmarkStart w:id="0" w:name="_GoBack"/>
      <w:r>
        <w:rPr>
          <w:rFonts w:ascii="宋体" w:hAnsi="宋体" w:hint="eastAsia"/>
          <w:sz w:val="24"/>
        </w:rPr>
        <w:t>王志鑫</w:t>
      </w:r>
      <w:bookmarkEnd w:id="0"/>
      <w:r>
        <w:rPr>
          <w:rFonts w:ascii="宋体" w:hAnsi="宋体" w:hint="eastAsia"/>
          <w:sz w:val="24"/>
        </w:rPr>
        <w:t xml:space="preserve"> </w:t>
      </w:r>
      <w:r w:rsidR="009C293E">
        <w:rPr>
          <w:rFonts w:ascii="宋体" w:hAnsi="宋体" w:hint="eastAsia"/>
          <w:sz w:val="24"/>
        </w:rPr>
        <w:t xml:space="preserve"> 指导老师：金云霞</w:t>
      </w:r>
      <w:r>
        <w:rPr>
          <w:rFonts w:ascii="宋体" w:hAnsi="宋体" w:hint="eastAsia"/>
          <w:sz w:val="24"/>
        </w:rPr>
        <w:t xml:space="preserve"> </w:t>
      </w:r>
    </w:p>
    <w:p w:rsidR="00C92408" w:rsidRDefault="00C92408" w:rsidP="00C92408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校园里，天空一碧如洗，灿烂的阳光正从密密的松针的缝隙间射下来，形成一束束粗粗细细的光柱，光彩夺目。虽然已是隆冬，但校园里依然充满生机。今天中午，我们小记者要暂时告别可爱的校园，前往武坚青少年诚信廉洁教育基地参加活动。</w:t>
      </w:r>
    </w:p>
    <w:p w:rsidR="00C92408" w:rsidRDefault="00C92408" w:rsidP="00C92408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到了里面，我们由一位朝气蓬勃的叔叔带领四处参观。参观了许多场馆里面的内容后，有一个内容让我永生难忘。为什么让我永生难忘呢？因为这个内容告诉我们见义勇为，乐于助人的道理。而且我就有过类似的事情。</w:t>
      </w:r>
    </w:p>
    <w:p w:rsidR="00C92408" w:rsidRDefault="00C92408" w:rsidP="00C92408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那是在暑假的某一天，我和朋友一起去练习骑自行车。到了一个十字路口时，无意间，我发现了一个小弟弟不敢马路。我下了车，把车停好，跑了过去，小声地问：“怎么了，小弟弟？”小弟弟举起右手，用食指指着马路对面，说：“哥哥，我要过马路，可是我不敢。呜呜——”我微笑地说：“哦，你想过马路呀，不怕，哥哥带你过去。”小弟弟马上破涕为笑：“好的。”我牵起他的小手说：“你以后只要记住，过马路左右看，红灯停，绿灯行。”“好的，我记住了。”小弟弟说。把他送过去后，我迅速地跑回来，和朋友继续骑车了。一想到这件事，我就兴高采烈，回到家，我把这件事告诉了爸妈。他们听后，直夸我是好孩子。人们说，帮助别人，快乐自己。真是一点不错。        </w:t>
      </w:r>
    </w:p>
    <w:p w:rsidR="00C92408" w:rsidRDefault="00C92408" w:rsidP="00C92408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以后，我不仅要乐于助人，还要做个诚实守信的好孩子，将来长大做了官，也一定做个廉洁自律的好官，为民造福。</w:t>
      </w:r>
    </w:p>
    <w:p w:rsidR="00C92408" w:rsidRDefault="00C92408" w:rsidP="00C92408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sectPr w:rsidR="00C92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3D"/>
    <w:rsid w:val="000B251B"/>
    <w:rsid w:val="009C293E"/>
    <w:rsid w:val="00B4353D"/>
    <w:rsid w:val="00C9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4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24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4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2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2018-05-21T10:03:00Z</dcterms:created>
  <dcterms:modified xsi:type="dcterms:W3CDTF">2018-05-21T10:05:00Z</dcterms:modified>
</cp:coreProperties>
</file>