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4B" w:rsidRDefault="00E9674B">
      <w:pPr>
        <w:jc w:val="center"/>
        <w:rPr>
          <w:rFonts w:asci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礼河实验学校课堂教学综合评议表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5"/>
        <w:gridCol w:w="2593"/>
        <w:gridCol w:w="2074"/>
        <w:gridCol w:w="2074"/>
      </w:tblGrid>
      <w:tr w:rsidR="00E9674B" w:rsidRPr="00C64492">
        <w:trPr>
          <w:jc w:val="center"/>
        </w:trPr>
        <w:tc>
          <w:tcPr>
            <w:tcW w:w="1555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授课老师</w:t>
            </w:r>
          </w:p>
        </w:tc>
        <w:tc>
          <w:tcPr>
            <w:tcW w:w="2593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季如松</w:t>
            </w:r>
          </w:p>
        </w:tc>
        <w:tc>
          <w:tcPr>
            <w:tcW w:w="2074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学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科</w:t>
            </w:r>
          </w:p>
        </w:tc>
        <w:tc>
          <w:tcPr>
            <w:tcW w:w="2074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语文</w:t>
            </w:r>
          </w:p>
        </w:tc>
      </w:tr>
      <w:tr w:rsidR="00E9674B" w:rsidRPr="00C64492">
        <w:trPr>
          <w:jc w:val="center"/>
        </w:trPr>
        <w:tc>
          <w:tcPr>
            <w:tcW w:w="1555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E9674B" w:rsidRPr="00C64492" w:rsidRDefault="00E9674B" w:rsidP="00333163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六（</w:t>
            </w:r>
            <w:r>
              <w:rPr>
                <w:rFonts w:ascii="宋体" w:hAnsi="宋体" w:cs="宋体"/>
                <w:sz w:val="28"/>
                <w:szCs w:val="28"/>
              </w:rPr>
              <w:t>6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）</w:t>
            </w:r>
          </w:p>
        </w:tc>
        <w:tc>
          <w:tcPr>
            <w:tcW w:w="2074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E9674B" w:rsidRPr="00C64492" w:rsidRDefault="00E9674B" w:rsidP="00333163">
            <w:pPr>
              <w:rPr>
                <w:rFonts w:ascii="宋体" w:hAnsi="宋体" w:cs="宋体"/>
                <w:sz w:val="28"/>
                <w:szCs w:val="28"/>
              </w:rPr>
            </w:pPr>
            <w:r w:rsidRPr="00C64492">
              <w:rPr>
                <w:rFonts w:ascii="宋体" w:hAnsi="宋体" w:cs="宋体"/>
                <w:sz w:val="28"/>
                <w:szCs w:val="28"/>
              </w:rPr>
              <w:t>2017.9.21</w:t>
            </w:r>
          </w:p>
        </w:tc>
      </w:tr>
      <w:tr w:rsidR="00E9674B" w:rsidRPr="00C64492">
        <w:trPr>
          <w:jc w:val="center"/>
        </w:trPr>
        <w:tc>
          <w:tcPr>
            <w:tcW w:w="1555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课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题</w:t>
            </w:r>
          </w:p>
        </w:tc>
        <w:tc>
          <w:tcPr>
            <w:tcW w:w="6741" w:type="dxa"/>
            <w:gridSpan w:val="3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小草和大树</w:t>
            </w:r>
          </w:p>
        </w:tc>
      </w:tr>
      <w:tr w:rsidR="00E9674B" w:rsidRPr="00C64492">
        <w:trPr>
          <w:jc w:val="center"/>
        </w:trPr>
        <w:tc>
          <w:tcPr>
            <w:tcW w:w="1555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媒体使用</w:t>
            </w:r>
          </w:p>
        </w:tc>
        <w:tc>
          <w:tcPr>
            <w:tcW w:w="6741" w:type="dxa"/>
            <w:gridSpan w:val="3"/>
          </w:tcPr>
          <w:p w:rsidR="00E9674B" w:rsidRPr="00C64492" w:rsidRDefault="00E9674B">
            <w:pPr>
              <w:rPr>
                <w:rFonts w:ascii="宋体" w:hAnsi="宋体" w:cs="宋体"/>
                <w:sz w:val="28"/>
                <w:szCs w:val="28"/>
              </w:rPr>
            </w:pPr>
            <w:r w:rsidRPr="00C64492">
              <w:rPr>
                <w:rFonts w:ascii="宋体" w:hAnsi="宋体" w:cs="宋体"/>
                <w:sz w:val="28"/>
                <w:szCs w:val="28"/>
              </w:rPr>
              <w:t>PPT</w:t>
            </w:r>
          </w:p>
        </w:tc>
      </w:tr>
      <w:tr w:rsidR="00E9674B" w:rsidRPr="00C64492">
        <w:trPr>
          <w:jc w:val="center"/>
        </w:trPr>
        <w:tc>
          <w:tcPr>
            <w:tcW w:w="1555" w:type="dxa"/>
          </w:tcPr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</w:p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</w:p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评</w:t>
            </w: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价</w:t>
            </w: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E9674B" w:rsidRPr="00C64492" w:rsidRDefault="00E9674B" w:rsidP="00E9674B">
            <w:pPr>
              <w:spacing w:line="360" w:lineRule="auto"/>
              <w:ind w:firstLineChars="200" w:firstLine="31680"/>
              <w:rPr>
                <w:rFonts w:ascii="宋体" w:cs="Times New Roman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《小草和大树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》一课，文章内容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比较多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，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四字词语比较多，学生对文章所处的社会背景很难理解。上课伊始，季老师先介绍夏洛蒂姐妹在文学道路上所取得的成就</w:t>
            </w:r>
          </w:p>
          <w:p w:rsidR="00E9674B" w:rsidRPr="00C64492" w:rsidRDefault="00E9674B" w:rsidP="00E9674B">
            <w:pPr>
              <w:spacing w:line="360" w:lineRule="auto"/>
              <w:ind w:firstLineChars="200" w:firstLine="31680"/>
              <w:rPr>
                <w:rFonts w:ascii="宋体" w:cs="Times New Roman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季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老师在充分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检查孩子的预习情况后，让孩子进行小组汇报，读准生字，了解文章的主要内容。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具体学习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本课的生字词语，尤其是本课的四字词语。这一部分的学习也是充分发挥孩子自主学习的能力，以小组合作的形式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，然后小组汇报，组内补充和评价。孩子词语抓得准，交流中表达也很好。</w:t>
            </w:r>
          </w:p>
          <w:p w:rsidR="00E9674B" w:rsidRDefault="00E9674B" w:rsidP="00E9674B">
            <w:pPr>
              <w:spacing w:line="360" w:lineRule="auto"/>
              <w:ind w:firstLineChars="200" w:firstLine="31680"/>
              <w:rPr>
                <w:rFonts w:ascii="宋体" w:cs="宋体"/>
                <w:color w:val="000000"/>
                <w:shd w:val="clear" w:color="auto" w:fill="FFFFFF"/>
              </w:rPr>
            </w:pP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之后，又安排学生学习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课文第一部分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，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感受夏洛蒂姐妹艰辛的成长历程。在文中找关键词，说体会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，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谈感悟</w:t>
            </w: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。孩子们通过读、体会，交流得都比较精彩。</w:t>
            </w:r>
          </w:p>
          <w:p w:rsidR="00E9674B" w:rsidRPr="00C64492" w:rsidRDefault="00E9674B" w:rsidP="00E9674B">
            <w:pPr>
              <w:spacing w:line="360" w:lineRule="auto"/>
              <w:ind w:firstLineChars="200" w:firstLine="31680"/>
              <w:rPr>
                <w:rFonts w:ascii="宋体" w:cs="Times New Roman"/>
                <w:color w:val="000000"/>
                <w:shd w:val="clear" w:color="auto" w:fill="FFFFFF"/>
              </w:rPr>
            </w:pPr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教学过程中也有一些不足之处。教师的评价语单一</w:t>
            </w:r>
            <w:bookmarkStart w:id="0" w:name="_GoBack"/>
            <w:bookmarkEnd w:id="0"/>
            <w:r w:rsidRPr="00C64492">
              <w:rPr>
                <w:rFonts w:ascii="宋体" w:hAnsi="宋体" w:cs="宋体" w:hint="eastAsia"/>
                <w:color w:val="000000"/>
                <w:shd w:val="clear" w:color="auto" w:fill="FFFFFF"/>
              </w:rPr>
              <w:t>贫乏，对于学生的精彩发言和特殊表现没有及时地给予鼓励、赞美，所以课堂因缺少一些优美语言的润泽而显得不生动。</w:t>
            </w:r>
          </w:p>
          <w:p w:rsidR="00E9674B" w:rsidRPr="00C64492" w:rsidRDefault="00E9674B" w:rsidP="00E9674B">
            <w:pPr>
              <w:spacing w:line="360" w:lineRule="auto"/>
              <w:ind w:firstLineChars="200" w:firstLine="31680"/>
              <w:rPr>
                <w:rFonts w:ascii="宋体" w:cs="Times New Roman"/>
                <w:color w:val="000000"/>
                <w:shd w:val="clear" w:color="auto" w:fill="FFFFFF"/>
              </w:rPr>
            </w:pPr>
            <w:r w:rsidRPr="00C64492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C64492">
              <w:rPr>
                <w:rFonts w:ascii="宋体" w:hAnsi="宋体" w:cs="宋体" w:hint="eastAsia"/>
                <w:sz w:val="24"/>
                <w:szCs w:val="24"/>
              </w:rPr>
              <w:t>评议人签名：</w:t>
            </w:r>
          </w:p>
        </w:tc>
      </w:tr>
      <w:tr w:rsidR="00E9674B" w:rsidRPr="00C64492">
        <w:trPr>
          <w:jc w:val="center"/>
        </w:trPr>
        <w:tc>
          <w:tcPr>
            <w:tcW w:w="1555" w:type="dxa"/>
            <w:vAlign w:val="center"/>
          </w:tcPr>
          <w:p w:rsidR="00E9674B" w:rsidRPr="00C64492" w:rsidRDefault="00E9674B" w:rsidP="00E9674B">
            <w:pPr>
              <w:ind w:firstLineChars="10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教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务</w:t>
            </w:r>
          </w:p>
          <w:p w:rsidR="00E9674B" w:rsidRPr="00C64492" w:rsidRDefault="00E9674B" w:rsidP="00E9674B">
            <w:pPr>
              <w:ind w:firstLineChars="10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处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意</w:t>
            </w:r>
          </w:p>
          <w:p w:rsidR="00E9674B" w:rsidRPr="00C64492" w:rsidRDefault="00E9674B" w:rsidP="00E9674B">
            <w:pPr>
              <w:ind w:firstLineChars="150" w:firstLine="31680"/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E9674B" w:rsidRPr="00C64492" w:rsidRDefault="00E9674B">
            <w:pPr>
              <w:rPr>
                <w:rFonts w:ascii="宋体" w:cs="宋体"/>
                <w:sz w:val="24"/>
                <w:szCs w:val="24"/>
              </w:rPr>
            </w:pPr>
          </w:p>
          <w:p w:rsidR="00E9674B" w:rsidRPr="00C64492" w:rsidRDefault="00E9674B">
            <w:pPr>
              <w:rPr>
                <w:rFonts w:ascii="宋体" w:cs="宋体"/>
                <w:sz w:val="24"/>
                <w:szCs w:val="24"/>
              </w:rPr>
            </w:pPr>
          </w:p>
          <w:p w:rsidR="00E9674B" w:rsidRPr="00C64492" w:rsidRDefault="00E9674B">
            <w:pPr>
              <w:rPr>
                <w:rFonts w:ascii="宋体" w:cs="宋体"/>
                <w:sz w:val="24"/>
                <w:szCs w:val="24"/>
              </w:rPr>
            </w:pPr>
          </w:p>
          <w:p w:rsidR="00E9674B" w:rsidRPr="00C64492" w:rsidRDefault="00E9674B">
            <w:pPr>
              <w:rPr>
                <w:rFonts w:ascii="宋体" w:cs="宋体"/>
                <w:sz w:val="24"/>
                <w:szCs w:val="24"/>
              </w:rPr>
            </w:pPr>
          </w:p>
          <w:p w:rsidR="00E9674B" w:rsidRPr="00C64492" w:rsidRDefault="00E9674B">
            <w:pPr>
              <w:rPr>
                <w:rFonts w:ascii="宋体" w:cs="宋体"/>
                <w:sz w:val="28"/>
                <w:szCs w:val="28"/>
              </w:rPr>
            </w:pPr>
            <w:r w:rsidRPr="00C64492">
              <w:rPr>
                <w:rFonts w:ascii="宋体" w:hAnsi="宋体" w:cs="宋体"/>
                <w:sz w:val="28"/>
                <w:szCs w:val="28"/>
              </w:rPr>
              <w:t xml:space="preserve">        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（盖章）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年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月</w:t>
            </w:r>
            <w:r w:rsidRPr="00C64492">
              <w:rPr>
                <w:rFonts w:ascii="宋体" w:hAnsi="宋体" w:cs="宋体"/>
                <w:sz w:val="28"/>
                <w:szCs w:val="28"/>
              </w:rPr>
              <w:t xml:space="preserve">    </w:t>
            </w:r>
            <w:r w:rsidRPr="00C64492"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E9674B" w:rsidRDefault="00E9674B">
      <w:pPr>
        <w:rPr>
          <w:rFonts w:cs="Times New Roman"/>
        </w:rPr>
      </w:pPr>
    </w:p>
    <w:sectPr w:rsidR="00E9674B" w:rsidSect="002602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092"/>
    <w:rsid w:val="0013485A"/>
    <w:rsid w:val="00174210"/>
    <w:rsid w:val="00260272"/>
    <w:rsid w:val="002B0629"/>
    <w:rsid w:val="00333163"/>
    <w:rsid w:val="005D52B5"/>
    <w:rsid w:val="00946303"/>
    <w:rsid w:val="00A76092"/>
    <w:rsid w:val="00AD4DF9"/>
    <w:rsid w:val="00AD5A1D"/>
    <w:rsid w:val="00C50CF3"/>
    <w:rsid w:val="00C64492"/>
    <w:rsid w:val="00D2078F"/>
    <w:rsid w:val="00D41F69"/>
    <w:rsid w:val="00D7018E"/>
    <w:rsid w:val="00E40BD5"/>
    <w:rsid w:val="00E61A8B"/>
    <w:rsid w:val="00E9674B"/>
    <w:rsid w:val="547A02A1"/>
    <w:rsid w:val="5A7A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0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0272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60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60272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260272"/>
    <w:pPr>
      <w:spacing w:beforeAutospacing="1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26027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75</Words>
  <Characters>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walkinnet</cp:lastModifiedBy>
  <cp:revision>10</cp:revision>
  <dcterms:created xsi:type="dcterms:W3CDTF">2017-02-02T06:37:00Z</dcterms:created>
  <dcterms:modified xsi:type="dcterms:W3CDTF">2018-01-30T05:57:00Z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