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F3" w:rsidRDefault="00333163">
      <w:pPr>
        <w:jc w:val="center"/>
        <w:rPr>
          <w:rFonts w:asciiTheme="majorEastAsia" w:eastAsiaTheme="majorEastAsia" w:hAnsiTheme="majorEastAsia"/>
          <w:sz w:val="32"/>
          <w:szCs w:val="32"/>
        </w:rPr>
      </w:pPr>
      <w:proofErr w:type="gramStart"/>
      <w:r>
        <w:rPr>
          <w:rFonts w:asciiTheme="majorEastAsia" w:eastAsiaTheme="majorEastAsia" w:hAnsiTheme="majorEastAsia" w:hint="eastAsia"/>
          <w:sz w:val="32"/>
          <w:szCs w:val="32"/>
        </w:rPr>
        <w:t>礼河实验</w:t>
      </w:r>
      <w:proofErr w:type="gramEnd"/>
      <w:r>
        <w:rPr>
          <w:rFonts w:asciiTheme="majorEastAsia" w:eastAsiaTheme="majorEastAsia" w:hAnsiTheme="majorEastAsia" w:hint="eastAsia"/>
          <w:sz w:val="32"/>
          <w:szCs w:val="32"/>
        </w:rPr>
        <w:t>学校</w:t>
      </w:r>
      <w:r>
        <w:rPr>
          <w:rFonts w:asciiTheme="majorEastAsia" w:eastAsiaTheme="majorEastAsia" w:hAnsiTheme="majorEastAsia"/>
          <w:sz w:val="32"/>
          <w:szCs w:val="32"/>
        </w:rPr>
        <w:t>课堂教学综</w:t>
      </w:r>
      <w:r>
        <w:rPr>
          <w:rFonts w:asciiTheme="majorEastAsia" w:eastAsiaTheme="majorEastAsia" w:hAnsiTheme="majorEastAsia" w:hint="eastAsia"/>
          <w:sz w:val="32"/>
          <w:szCs w:val="32"/>
        </w:rPr>
        <w:t>合评议表</w:t>
      </w:r>
    </w:p>
    <w:tbl>
      <w:tblPr>
        <w:tblStyle w:val="a6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593"/>
        <w:gridCol w:w="2074"/>
        <w:gridCol w:w="2074"/>
      </w:tblGrid>
      <w:tr w:rsidR="00C50CF3">
        <w:trPr>
          <w:jc w:val="center"/>
        </w:trPr>
        <w:tc>
          <w:tcPr>
            <w:tcW w:w="1555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授课</w:t>
            </w:r>
            <w:r>
              <w:rPr>
                <w:rFonts w:asciiTheme="minorEastAsia" w:hAnsiTheme="minorEastAsia"/>
                <w:sz w:val="28"/>
                <w:szCs w:val="28"/>
              </w:rPr>
              <w:t>老师</w:t>
            </w:r>
          </w:p>
        </w:tc>
        <w:tc>
          <w:tcPr>
            <w:tcW w:w="2593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冯姣姣</w:t>
            </w:r>
          </w:p>
        </w:tc>
        <w:tc>
          <w:tcPr>
            <w:tcW w:w="2074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    科</w:t>
            </w:r>
          </w:p>
        </w:tc>
        <w:tc>
          <w:tcPr>
            <w:tcW w:w="2074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语文</w:t>
            </w:r>
          </w:p>
        </w:tc>
      </w:tr>
      <w:tr w:rsidR="00C50CF3">
        <w:trPr>
          <w:jc w:val="center"/>
        </w:trPr>
        <w:tc>
          <w:tcPr>
            <w:tcW w:w="1555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开课班级</w:t>
            </w:r>
          </w:p>
        </w:tc>
        <w:tc>
          <w:tcPr>
            <w:tcW w:w="2593" w:type="dxa"/>
          </w:tcPr>
          <w:p w:rsidR="00C50CF3" w:rsidRDefault="00333163" w:rsidP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六（3）</w:t>
            </w:r>
          </w:p>
        </w:tc>
        <w:tc>
          <w:tcPr>
            <w:tcW w:w="2074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2074" w:type="dxa"/>
          </w:tcPr>
          <w:p w:rsidR="00C50CF3" w:rsidRDefault="00333163" w:rsidP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2017.9.21</w:t>
            </w:r>
          </w:p>
        </w:tc>
      </w:tr>
      <w:tr w:rsidR="00C50CF3">
        <w:trPr>
          <w:jc w:val="center"/>
        </w:trPr>
        <w:tc>
          <w:tcPr>
            <w:tcW w:w="1555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课    题</w:t>
            </w:r>
          </w:p>
        </w:tc>
        <w:tc>
          <w:tcPr>
            <w:tcW w:w="6741" w:type="dxa"/>
            <w:gridSpan w:val="3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麋鹿</w:t>
            </w:r>
          </w:p>
        </w:tc>
      </w:tr>
      <w:tr w:rsidR="00C50CF3">
        <w:trPr>
          <w:jc w:val="center"/>
        </w:trPr>
        <w:tc>
          <w:tcPr>
            <w:tcW w:w="1555" w:type="dxa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媒体</w:t>
            </w:r>
            <w:r>
              <w:rPr>
                <w:rFonts w:asciiTheme="minorEastAsia" w:hAnsiTheme="minorEastAsia"/>
                <w:sz w:val="28"/>
                <w:szCs w:val="28"/>
              </w:rPr>
              <w:t>使用</w:t>
            </w:r>
          </w:p>
        </w:tc>
        <w:tc>
          <w:tcPr>
            <w:tcW w:w="6741" w:type="dxa"/>
            <w:gridSpan w:val="3"/>
          </w:tcPr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PPT</w:t>
            </w:r>
          </w:p>
        </w:tc>
      </w:tr>
      <w:tr w:rsidR="00C50CF3">
        <w:trPr>
          <w:jc w:val="center"/>
        </w:trPr>
        <w:tc>
          <w:tcPr>
            <w:tcW w:w="1555" w:type="dxa"/>
          </w:tcPr>
          <w:p w:rsidR="00C50CF3" w:rsidRDefault="00C50CF3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C50CF3" w:rsidRDefault="00C50CF3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C50CF3" w:rsidRDefault="00C50CF3">
            <w:pPr>
              <w:rPr>
                <w:rFonts w:asciiTheme="minorEastAsia" w:hAnsiTheme="minorEastAsia"/>
                <w:sz w:val="28"/>
                <w:szCs w:val="28"/>
              </w:rPr>
            </w:pPr>
          </w:p>
          <w:p w:rsidR="00C50CF3" w:rsidRDefault="00C50CF3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</w:p>
          <w:p w:rsidR="00C50CF3" w:rsidRDefault="00333163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评</w:t>
            </w:r>
          </w:p>
          <w:p w:rsidR="00C50CF3" w:rsidRDefault="00333163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价</w:t>
            </w:r>
          </w:p>
          <w:p w:rsidR="00C50CF3" w:rsidRDefault="00333163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意</w:t>
            </w:r>
          </w:p>
          <w:p w:rsidR="00C50CF3" w:rsidRDefault="00333163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333163" w:rsidRDefault="00333163" w:rsidP="00333163">
            <w:pPr>
              <w:spacing w:line="360" w:lineRule="auto"/>
              <w:ind w:firstLineChars="200" w:firstLine="420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《麋鹿》一课，文章内容理解起来比较简单，很适合孩子进行自主探究性学习。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上课伊始，冯老师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给学生讲了一则姜子牙选坐骑的神话故事</w:t>
            </w:r>
            <w:r w:rsidR="00174210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。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学生们听得津津有味，眼睛发亮，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面带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微笑。随着故事的结束，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老师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很自然地引出这课课题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。</w:t>
            </w:r>
          </w:p>
          <w:p w:rsidR="00333163" w:rsidRPr="00333163" w:rsidRDefault="00174210" w:rsidP="00333163">
            <w:pPr>
              <w:spacing w:line="360" w:lineRule="auto"/>
              <w:ind w:firstLineChars="200" w:firstLine="420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冯</w:t>
            </w:r>
            <w:r w:rsid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老师在</w:t>
            </w:r>
            <w:r w:rsidR="00333163"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充分检查孩子的预习情况后，让孩子进行小组汇报，读准生字，了解文章写了麋鹿的外形特点、生活习性和传奇经历，接着就具体学习麋鹿的外形特点和生活习性这一部分。这一部分的学习也是充分发挥孩子自主学习的能力，以小组合作的形式，画出描写麋鹿外形特点的语句，感受它的特点，然后小组汇报，组内补充和评价。孩子</w:t>
            </w:r>
            <w:proofErr w:type="gramStart"/>
            <w:r w:rsidR="00333163"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词语抓</w:t>
            </w:r>
            <w:proofErr w:type="gramEnd"/>
            <w:r w:rsidR="00333163"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得准，交流中表达也很好。</w:t>
            </w:r>
          </w:p>
          <w:p w:rsidR="00333163" w:rsidRDefault="00333163" w:rsidP="00333163">
            <w:pPr>
              <w:spacing w:line="360" w:lineRule="auto"/>
              <w:ind w:firstLineChars="200" w:firstLine="420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之后，又安排学生学习说明方法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。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要求学生通过小组合作的形式，在文中找句子，说方法，体会列数字、打比方、作比较的好处。孩子们通过读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、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体会，交流得都比较精彩。整堂课学生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不仅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学到了</w:t>
            </w:r>
            <w:r w:rsidR="00174210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有关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麋鹿的知识，还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体会了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说明方法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的妙处。</w:t>
            </w:r>
          </w:p>
          <w:p w:rsidR="00333163" w:rsidRDefault="00333163" w:rsidP="00333163">
            <w:pPr>
              <w:spacing w:line="360" w:lineRule="auto"/>
              <w:ind w:firstLineChars="200" w:firstLine="420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教学过程中也有一些不足之处。</w:t>
            </w:r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教师的评价语单一</w:t>
            </w:r>
            <w:bookmarkStart w:id="0" w:name="_GoBack"/>
            <w:bookmarkEnd w:id="0"/>
            <w:r w:rsidRPr="00333163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贫乏，对于学生的精彩发言和特殊表现没有及时地给予鼓励、赞美，所以课堂因缺少一些优美语言的润泽而显得不生动。</w:t>
            </w:r>
          </w:p>
          <w:p w:rsidR="00C50CF3" w:rsidRPr="00333163" w:rsidRDefault="00333163" w:rsidP="00333163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评议</w:t>
            </w:r>
            <w:r>
              <w:rPr>
                <w:rFonts w:asciiTheme="minorEastAsia" w:hAnsiTheme="minorEastAsia"/>
                <w:sz w:val="24"/>
                <w:szCs w:val="24"/>
              </w:rPr>
              <w:t>人签名：</w:t>
            </w:r>
          </w:p>
        </w:tc>
      </w:tr>
      <w:tr w:rsidR="00C50CF3">
        <w:trPr>
          <w:jc w:val="center"/>
        </w:trPr>
        <w:tc>
          <w:tcPr>
            <w:tcW w:w="1555" w:type="dxa"/>
            <w:vAlign w:val="center"/>
          </w:tcPr>
          <w:p w:rsidR="00C50CF3" w:rsidRDefault="00333163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教  </w:t>
            </w:r>
            <w:proofErr w:type="gramStart"/>
            <w:r>
              <w:rPr>
                <w:rFonts w:asciiTheme="minorEastAsia" w:hAnsiTheme="minorEastAsia" w:hint="eastAsia"/>
                <w:sz w:val="28"/>
                <w:szCs w:val="28"/>
              </w:rPr>
              <w:t>务</w:t>
            </w:r>
            <w:proofErr w:type="gramEnd"/>
          </w:p>
          <w:p w:rsidR="00C50CF3" w:rsidRDefault="00333163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处  </w:t>
            </w:r>
            <w:r>
              <w:rPr>
                <w:rFonts w:asciiTheme="minorEastAsia" w:hAnsiTheme="minorEastAsia"/>
                <w:sz w:val="28"/>
                <w:szCs w:val="28"/>
              </w:rPr>
              <w:t>意</w:t>
            </w:r>
          </w:p>
          <w:p w:rsidR="00C50CF3" w:rsidRDefault="00333163">
            <w:pPr>
              <w:ind w:firstLineChars="150" w:firstLine="42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见</w:t>
            </w:r>
          </w:p>
        </w:tc>
        <w:tc>
          <w:tcPr>
            <w:tcW w:w="6741" w:type="dxa"/>
            <w:gridSpan w:val="3"/>
          </w:tcPr>
          <w:p w:rsidR="00C50CF3" w:rsidRDefault="00C50CF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50CF3" w:rsidRDefault="00C50CF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50CF3" w:rsidRDefault="00C50CF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50CF3" w:rsidRDefault="00C50CF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50CF3" w:rsidRDefault="0033316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   （盖章）     年    月    日</w:t>
            </w:r>
          </w:p>
        </w:tc>
      </w:tr>
    </w:tbl>
    <w:p w:rsidR="00C50CF3" w:rsidRDefault="00C50CF3"/>
    <w:sectPr w:rsidR="00C50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92"/>
    <w:rsid w:val="00174210"/>
    <w:rsid w:val="00333163"/>
    <w:rsid w:val="005D52B5"/>
    <w:rsid w:val="00946303"/>
    <w:rsid w:val="00A76092"/>
    <w:rsid w:val="00AD4DF9"/>
    <w:rsid w:val="00AD5A1D"/>
    <w:rsid w:val="00C50CF3"/>
    <w:rsid w:val="00D2078F"/>
    <w:rsid w:val="00D41F69"/>
    <w:rsid w:val="00D7018E"/>
    <w:rsid w:val="00E40BD5"/>
    <w:rsid w:val="00E61A8B"/>
    <w:rsid w:val="547A02A1"/>
    <w:rsid w:val="5A7A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Administrate</cp:lastModifiedBy>
  <cp:revision>9</cp:revision>
  <dcterms:created xsi:type="dcterms:W3CDTF">2017-02-02T06:37:00Z</dcterms:created>
  <dcterms:modified xsi:type="dcterms:W3CDTF">2018-01-30T05:42:00Z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