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78F" w:rsidRPr="00A76092" w:rsidRDefault="00A76092" w:rsidP="00A76092">
      <w:pPr>
        <w:jc w:val="center"/>
        <w:rPr>
          <w:rFonts w:asciiTheme="majorEastAsia" w:eastAsiaTheme="majorEastAsia" w:hAnsiTheme="majorEastAsia"/>
          <w:sz w:val="32"/>
          <w:szCs w:val="32"/>
        </w:rPr>
      </w:pPr>
      <w:proofErr w:type="gramStart"/>
      <w:r w:rsidRPr="00A76092">
        <w:rPr>
          <w:rFonts w:asciiTheme="majorEastAsia" w:eastAsiaTheme="majorEastAsia" w:hAnsiTheme="majorEastAsia" w:hint="eastAsia"/>
          <w:sz w:val="32"/>
          <w:szCs w:val="32"/>
        </w:rPr>
        <w:t>礼河实验</w:t>
      </w:r>
      <w:proofErr w:type="gramEnd"/>
      <w:r w:rsidRPr="00A76092">
        <w:rPr>
          <w:rFonts w:asciiTheme="majorEastAsia" w:eastAsiaTheme="majorEastAsia" w:hAnsiTheme="majorEastAsia" w:hint="eastAsia"/>
          <w:sz w:val="32"/>
          <w:szCs w:val="32"/>
        </w:rPr>
        <w:t>学校</w:t>
      </w:r>
      <w:r w:rsidRPr="00A76092">
        <w:rPr>
          <w:rFonts w:asciiTheme="majorEastAsia" w:eastAsiaTheme="majorEastAsia" w:hAnsiTheme="majorEastAsia"/>
          <w:sz w:val="32"/>
          <w:szCs w:val="32"/>
        </w:rPr>
        <w:t>课堂教学综</w:t>
      </w:r>
      <w:r w:rsidRPr="00A76092">
        <w:rPr>
          <w:rFonts w:asciiTheme="majorEastAsia" w:eastAsiaTheme="majorEastAsia" w:hAnsiTheme="majorEastAsia" w:hint="eastAsia"/>
          <w:sz w:val="32"/>
          <w:szCs w:val="32"/>
        </w:rPr>
        <w:t>合评议表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593"/>
        <w:gridCol w:w="2074"/>
        <w:gridCol w:w="2074"/>
      </w:tblGrid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授课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老师</w:t>
            </w:r>
          </w:p>
        </w:tc>
        <w:tc>
          <w:tcPr>
            <w:tcW w:w="2593" w:type="dxa"/>
          </w:tcPr>
          <w:p w:rsidR="00A76092" w:rsidRPr="00A76092" w:rsidRDefault="00D57C0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杨霞</w:t>
            </w:r>
          </w:p>
        </w:tc>
        <w:tc>
          <w:tcPr>
            <w:tcW w:w="2074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学    科</w:t>
            </w:r>
          </w:p>
        </w:tc>
        <w:tc>
          <w:tcPr>
            <w:tcW w:w="2074" w:type="dxa"/>
          </w:tcPr>
          <w:p w:rsidR="00A76092" w:rsidRPr="00A76092" w:rsidRDefault="00D57C0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音乐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 w:rsidR="00A76092" w:rsidRPr="00A76092" w:rsidRDefault="00D57C0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六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（5）</w:t>
            </w:r>
          </w:p>
        </w:tc>
        <w:tc>
          <w:tcPr>
            <w:tcW w:w="2074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 w:rsidR="00A76092" w:rsidRPr="00A76092" w:rsidRDefault="00D57C0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12.28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课    题</w:t>
            </w:r>
          </w:p>
        </w:tc>
        <w:tc>
          <w:tcPr>
            <w:tcW w:w="6741" w:type="dxa"/>
            <w:gridSpan w:val="3"/>
          </w:tcPr>
          <w:p w:rsidR="00A76092" w:rsidRPr="00A76092" w:rsidRDefault="00D57C0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《森吉德玛》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媒体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使用</w:t>
            </w:r>
          </w:p>
        </w:tc>
        <w:tc>
          <w:tcPr>
            <w:tcW w:w="6741" w:type="dxa"/>
            <w:gridSpan w:val="3"/>
          </w:tcPr>
          <w:p w:rsidR="00A76092" w:rsidRPr="00A76092" w:rsidRDefault="00D57C0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PPT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E40BD5" w:rsidRDefault="00E40BD5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评</w:t>
            </w: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价</w:t>
            </w: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意</w:t>
            </w:r>
          </w:p>
          <w:p w:rsidR="00A76092" w:rsidRP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31754" w:rsidRDefault="00531754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31754" w:rsidRDefault="00531754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31754" w:rsidRDefault="00531754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31754" w:rsidRDefault="00531754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31754" w:rsidRDefault="00531754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A76092" w:rsidRPr="005D52B5" w:rsidRDefault="00531754">
            <w:pPr>
              <w:rPr>
                <w:rFonts w:asciiTheme="minorEastAsia" w:hAnsiTheme="minorEastAsia"/>
                <w:sz w:val="24"/>
                <w:szCs w:val="24"/>
              </w:rPr>
            </w:pPr>
            <w:r w:rsidRPr="00531754">
              <w:rPr>
                <w:rFonts w:asciiTheme="minorEastAsia" w:hAnsiTheme="minorEastAsia" w:hint="eastAsia"/>
                <w:sz w:val="24"/>
                <w:szCs w:val="24"/>
              </w:rPr>
              <w:t>在这节音乐课后，让我受益非浅。这节</w:t>
            </w:r>
            <w:proofErr w:type="gramStart"/>
            <w:r w:rsidRPr="00531754">
              <w:rPr>
                <w:rFonts w:asciiTheme="minorEastAsia" w:hAnsiTheme="minorEastAsia" w:hint="eastAsia"/>
                <w:sz w:val="24"/>
                <w:szCs w:val="24"/>
              </w:rPr>
              <w:t>课充分</w:t>
            </w:r>
            <w:proofErr w:type="gramEnd"/>
            <w:r w:rsidRPr="00531754">
              <w:rPr>
                <w:rFonts w:asciiTheme="minorEastAsia" w:hAnsiTheme="minorEastAsia" w:hint="eastAsia"/>
                <w:sz w:val="24"/>
                <w:szCs w:val="24"/>
              </w:rPr>
              <w:t>渗透了生本教育的教学理念，以音乐审美为核心，以兴趣爱好为动力，面向全体学生，注重个性发展，重视音乐实践，鼓励音乐创造，提倡学科综合。在教学中采用了丰富的教学方法和教学手段，营造了和谐、互动、探究、创新的良好的学习情境和氛围。</w:t>
            </w: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1F69" w:rsidRPr="005D52B5" w:rsidRDefault="00D41F69">
            <w:pPr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  <w:p w:rsidR="00A76092" w:rsidRP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D41F69"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946303">
              <w:rPr>
                <w:rFonts w:asciiTheme="minorEastAsia" w:hAnsiTheme="minorEastAsia"/>
                <w:sz w:val="28"/>
                <w:szCs w:val="28"/>
              </w:rPr>
              <w:t xml:space="preserve">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D41F69">
              <w:rPr>
                <w:rFonts w:asciiTheme="minorEastAsia" w:hAnsiTheme="minorEastAsia" w:hint="eastAsia"/>
                <w:sz w:val="24"/>
                <w:szCs w:val="24"/>
              </w:rPr>
              <w:t>评议</w:t>
            </w:r>
            <w:r w:rsidRPr="005D52B5">
              <w:rPr>
                <w:rFonts w:asciiTheme="minorEastAsia" w:hAnsiTheme="minorEastAsia"/>
                <w:sz w:val="24"/>
                <w:szCs w:val="24"/>
              </w:rPr>
              <w:t>人签名：</w:t>
            </w:r>
            <w:r w:rsidR="00D57C08">
              <w:rPr>
                <w:rFonts w:asciiTheme="minorEastAsia" w:hAnsiTheme="minorEastAsia"/>
                <w:sz w:val="24"/>
                <w:szCs w:val="24"/>
              </w:rPr>
              <w:t>谢雯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  <w:vAlign w:val="center"/>
          </w:tcPr>
          <w:p w:rsidR="00A76092" w:rsidRDefault="00A76092" w:rsidP="00E61A8B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教</w:t>
            </w:r>
            <w:r w:rsidR="00E61A8B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proofErr w:type="gramStart"/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务</w:t>
            </w:r>
            <w:proofErr w:type="gramEnd"/>
          </w:p>
          <w:p w:rsidR="00A76092" w:rsidRDefault="00A76092" w:rsidP="00E61A8B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处</w:t>
            </w:r>
            <w:r w:rsidR="00E61A8B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意</w:t>
            </w:r>
          </w:p>
          <w:p w:rsidR="00A76092" w:rsidRP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A76092" w:rsidRPr="00E61A8B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61A8B" w:rsidRDefault="00E61A8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61A8B" w:rsidRPr="00E61A8B" w:rsidRDefault="00E61A8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A76092" w:rsidRDefault="00AD5A1D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（盖章）     年    月    日</w:t>
            </w:r>
          </w:p>
        </w:tc>
      </w:tr>
    </w:tbl>
    <w:p w:rsidR="00A76092" w:rsidRPr="00A76092" w:rsidRDefault="00A76092" w:rsidP="00531754"/>
    <w:sectPr w:rsidR="00A76092" w:rsidRPr="00A760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CA" w:rsidRDefault="009E52CA" w:rsidP="005D52B5">
      <w:r>
        <w:separator/>
      </w:r>
    </w:p>
  </w:endnote>
  <w:endnote w:type="continuationSeparator" w:id="0">
    <w:p w:rsidR="009E52CA" w:rsidRDefault="009E52CA" w:rsidP="005D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CA" w:rsidRDefault="009E52CA" w:rsidP="005D52B5">
      <w:r>
        <w:separator/>
      </w:r>
    </w:p>
  </w:footnote>
  <w:footnote w:type="continuationSeparator" w:id="0">
    <w:p w:rsidR="009E52CA" w:rsidRDefault="009E52CA" w:rsidP="005D5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92"/>
    <w:rsid w:val="000B5C7F"/>
    <w:rsid w:val="00531754"/>
    <w:rsid w:val="005D52B5"/>
    <w:rsid w:val="0084009D"/>
    <w:rsid w:val="00946303"/>
    <w:rsid w:val="009E52CA"/>
    <w:rsid w:val="00A76092"/>
    <w:rsid w:val="00AD4DF9"/>
    <w:rsid w:val="00AD5A1D"/>
    <w:rsid w:val="00D2078F"/>
    <w:rsid w:val="00D41F69"/>
    <w:rsid w:val="00D57C08"/>
    <w:rsid w:val="00D7018E"/>
    <w:rsid w:val="00E40BD5"/>
    <w:rsid w:val="00E6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5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52B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5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52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5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52B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5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52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dcterms:created xsi:type="dcterms:W3CDTF">2018-01-30T04:44:00Z</dcterms:created>
  <dcterms:modified xsi:type="dcterms:W3CDTF">2018-01-30T04:53:00Z</dcterms:modified>
</cp:coreProperties>
</file>