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70" w:afterAutospacing="0" w:line="330" w:lineRule="atLeast"/>
        <w:ind w:left="0" w:right="0" w:firstLine="0"/>
        <w:jc w:val="center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湖塘桥初级中学节水标语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70" w:afterAutospacing="0" w:line="330" w:lineRule="atLeast"/>
        <w:ind w:left="0" w:right="0" w:firstLine="0"/>
        <w:jc w:val="center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drawing>
          <wp:inline distT="0" distB="0" distL="114300" distR="114300">
            <wp:extent cx="5273675" cy="3586480"/>
            <wp:effectExtent l="0" t="0" r="3175" b="1397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人体有70％是水份，节约用水，尊重生命</w:t>
      </w:r>
      <w:r>
        <w:rPr>
          <w:rFonts w:hint="eastAsia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水是一切生命的起源点。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请珍惜每一滴水。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惜水、爱水、节水，从我做起。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节约用水，请从身边做起。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珍惜水就是珍惜您的生命。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  <w:t>珍惜点滴，珍惜生命之源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流水不腐亦不复。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节约每滴水，造福全人类。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节约用水，重在合理用水，科学用水。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龙头打开水哗哗，转身莫忘关掉它。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别再让它伤心流泪——请自觉关好水龙头。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淡水在减少，浪费可不好。如果不节约，后果可不小。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  <w:t>一周无水，人则虚；一年无水，则国损；百年无水，将如何？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  <w:t>龙头打开水哗哗，转身莫忘关掉它。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  <w:t>高炉热水煤炭耗，珍惜热水莫乱倒。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  <w:t>保障饮水安全，维护生命健康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树立人人珍惜、人人节约水的良好风尚。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节约，从一滴水开始。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节约用水，关‘住’点滴。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世界缺水、中国缺水、城市缺水，请节约用水。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浪费用水可耻，节约用水光荣。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以滥用水为耻，以节约水为荣。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千里之行，始于足下；节约用水，始于心间。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清澈之水不易来，点点滴滴是未来。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人的生命离不开水，水的保护离不开人。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生命之花在呵护下绽放，生命之水在节约中永留。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水丰，万物欣，生盎然；水尽，天地竭，物萧条。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约水， 不仅是一句口号， 更是一种行动。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一人节水一小步，人人节水一大步。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饮水思源知感恩，节水环保力躬行。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水是不可替代的宝贵资源。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国之栋梁不可无 ，生命之水不可枯。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节约用水、造福人类，利在当代、功在千秋。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水是生命的源泉、工业的血液、城市的命脉。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含一滴水，还一份真情!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大力普及节水型生活用水器具。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节约用水、保护水资源，是全社会共同责任。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国家实行计划用水，厉行节约用水。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依法管水，科学用水，自觉节水。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强化城市节约用水管理，节约和保护城市水资源。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坚持把节约用水放在首位，努力建设节水型城市。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节约用水是每个公民应尽的责任和义务。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流水是大自然不息的血液，破坏水源等于污染自己的鲜血！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今天节约一滴水，留给后人一滴血。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保护水资源，促进西部大开发；节约每滴水，共同创建节水城。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9258D"/>
    <w:rsid w:val="28D92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2018-05-21T13:15:00Z</dcterms:created>
  <dc:creator>Administrator</dc:creator>
  <cp:lastModifiedBy>Administrator</cp:lastModifiedBy>
  <dcterms:modified xsi:type="dcterms:W3CDTF">2018-05-21T13:57:09Z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