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赵俊杰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吴春亚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性格内向、有很强的自卑心理、思维迟钝。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rPr>
                <w:sz w:val="28"/>
                <w:szCs w:val="28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15" w:lineRule="atLeast"/>
              <w:ind w:firstLine="480"/>
              <w:rPr>
                <w:color w:val="313131"/>
                <w:sz w:val="28"/>
                <w:szCs w:val="28"/>
              </w:rPr>
            </w:pPr>
            <w:r>
              <w:rPr>
                <w:rFonts w:hint="eastAsia"/>
                <w:color w:val="313131"/>
                <w:sz w:val="28"/>
                <w:szCs w:val="28"/>
              </w:rPr>
              <w:t>1、在学校中选择榜样学生与她配对坐在一起，良好的学生的模范作用让不良行为得到抑制，对克服这一毛病要及时指出错误所在并加以纠正，又要发现学生的闪光点，加以表扬让她树立“我还行”的信心.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15" w:lineRule="atLeast"/>
              <w:ind w:firstLine="480"/>
              <w:rPr>
                <w:rFonts w:hint="eastAsia"/>
                <w:color w:val="313131"/>
                <w:sz w:val="28"/>
                <w:szCs w:val="28"/>
              </w:rPr>
            </w:pPr>
            <w:r>
              <w:rPr>
                <w:rFonts w:hint="eastAsia"/>
                <w:color w:val="313131"/>
                <w:sz w:val="28"/>
                <w:szCs w:val="28"/>
              </w:rPr>
              <w:t>2、多关注她给她一些关怀和鼓励，仅给予物质上的满足是不够的，更多的是精神上的关心.多与她沟通，慢慢消除她内心的恐惧和不安，使其敞开心胸，培养其勇敢坚强的良好人格.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15" w:lineRule="atLeast"/>
              <w:ind w:firstLine="480"/>
              <w:rPr>
                <w:rFonts w:hint="eastAsia"/>
                <w:color w:val="313131"/>
                <w:sz w:val="28"/>
                <w:szCs w:val="28"/>
              </w:rPr>
            </w:pPr>
            <w:r>
              <w:rPr>
                <w:rFonts w:hint="eastAsia"/>
                <w:color w:val="313131"/>
                <w:sz w:val="28"/>
                <w:szCs w:val="28"/>
              </w:rPr>
              <w:t>3、多联系家长，让家长在家多教育督促。</w:t>
            </w:r>
          </w:p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在大家的共同努力下，该生渐渐地有了进步，上课会主动举手回答问题，也愿意和老师简单交流。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8DE"/>
    <w:rsid w:val="000E717A"/>
    <w:rsid w:val="0012220A"/>
    <w:rsid w:val="00134F16"/>
    <w:rsid w:val="001E0B30"/>
    <w:rsid w:val="0027135B"/>
    <w:rsid w:val="002A4C04"/>
    <w:rsid w:val="002B5117"/>
    <w:rsid w:val="00305713"/>
    <w:rsid w:val="00347140"/>
    <w:rsid w:val="003C236F"/>
    <w:rsid w:val="00493593"/>
    <w:rsid w:val="004A4E82"/>
    <w:rsid w:val="00591595"/>
    <w:rsid w:val="00645C73"/>
    <w:rsid w:val="00691820"/>
    <w:rsid w:val="00785ABE"/>
    <w:rsid w:val="007C1617"/>
    <w:rsid w:val="00823296"/>
    <w:rsid w:val="0084733B"/>
    <w:rsid w:val="00877088"/>
    <w:rsid w:val="008F43FB"/>
    <w:rsid w:val="00934970"/>
    <w:rsid w:val="00A42629"/>
    <w:rsid w:val="00B91AC6"/>
    <w:rsid w:val="00C92F3D"/>
    <w:rsid w:val="00CA593D"/>
    <w:rsid w:val="00CB1280"/>
    <w:rsid w:val="00D502D8"/>
    <w:rsid w:val="00D97620"/>
    <w:rsid w:val="00DD38C5"/>
    <w:rsid w:val="00DD48DE"/>
    <w:rsid w:val="00E51727"/>
    <w:rsid w:val="00EC2145"/>
    <w:rsid w:val="00F5255A"/>
    <w:rsid w:val="00FD0803"/>
    <w:rsid w:val="00FF4C8E"/>
    <w:rsid w:val="42F70767"/>
    <w:rsid w:val="79E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328</Characters>
  <Lines>2</Lines>
  <Paragraphs>1</Paragraphs>
  <TotalTime>42</TotalTime>
  <ScaleCrop>false</ScaleCrop>
  <LinksUpToDate>false</LinksUpToDate>
  <CharactersWithSpaces>384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2018-01-02T05:35:00Z</dcterms:created>
  <dc:creator>yu</dc:creator>
  <cp:lastModifiedBy>Administrator</cp:lastModifiedBy>
  <dcterms:modified xsi:type="dcterms:W3CDTF">2018-05-18T06:21:03Z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