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礼河实验学校</w:t>
      </w:r>
      <w:r>
        <w:rPr>
          <w:rFonts w:asciiTheme="majorEastAsia" w:hAnsiTheme="majorEastAsia" w:eastAsiaTheme="majorEastAsia"/>
          <w:sz w:val="32"/>
          <w:szCs w:val="32"/>
        </w:rPr>
        <w:t>课堂教学综</w:t>
      </w:r>
      <w:r>
        <w:rPr>
          <w:rFonts w:hint="eastAsia" w:asciiTheme="majorEastAsia" w:hAnsiTheme="majorEastAsia" w:eastAsiaTheme="majorEastAsia"/>
          <w:sz w:val="32"/>
          <w:szCs w:val="32"/>
        </w:rPr>
        <w:t>合评议表</w:t>
      </w:r>
    </w:p>
    <w:p>
      <w:pPr>
        <w:jc w:val="center"/>
        <w:rPr>
          <w:rFonts w:hint="eastAsia" w:asciiTheme="majorEastAsia" w:hAnsiTheme="majorEastAsia" w:eastAsiaTheme="majorEastAsia"/>
          <w:sz w:val="32"/>
          <w:szCs w:val="32"/>
        </w:rPr>
      </w:pPr>
    </w:p>
    <w:tbl>
      <w:tblPr>
        <w:tblStyle w:val="6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593"/>
        <w:gridCol w:w="1680"/>
        <w:gridCol w:w="2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授课</w:t>
            </w:r>
            <w:r>
              <w:rPr>
                <w:rFonts w:asciiTheme="minorEastAsia" w:hAnsiTheme="minorEastAsia"/>
                <w:sz w:val="28"/>
                <w:szCs w:val="28"/>
              </w:rPr>
              <w:t>老师</w:t>
            </w:r>
          </w:p>
        </w:tc>
        <w:tc>
          <w:tcPr>
            <w:tcW w:w="2593" w:type="dxa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何哲胤</w:t>
            </w:r>
          </w:p>
        </w:tc>
        <w:tc>
          <w:tcPr>
            <w:tcW w:w="1680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学    科</w:t>
            </w:r>
          </w:p>
        </w:tc>
        <w:tc>
          <w:tcPr>
            <w:tcW w:w="2468" w:type="dxa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开课班级</w:t>
            </w:r>
          </w:p>
        </w:tc>
        <w:tc>
          <w:tcPr>
            <w:tcW w:w="2593" w:type="dxa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四（1）班</w:t>
            </w:r>
          </w:p>
        </w:tc>
        <w:tc>
          <w:tcPr>
            <w:tcW w:w="1680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开课时间</w:t>
            </w:r>
          </w:p>
        </w:tc>
        <w:tc>
          <w:tcPr>
            <w:tcW w:w="2468" w:type="dxa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2017年10月19日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课    题</w:t>
            </w:r>
          </w:p>
        </w:tc>
        <w:tc>
          <w:tcPr>
            <w:tcW w:w="6741" w:type="dxa"/>
            <w:gridSpan w:val="3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简单的周期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媒体</w:t>
            </w:r>
            <w:r>
              <w:rPr>
                <w:rFonts w:asciiTheme="minorEastAsia" w:hAnsiTheme="minorEastAsia"/>
                <w:sz w:val="28"/>
                <w:szCs w:val="28"/>
              </w:rPr>
              <w:t>使用</w:t>
            </w:r>
          </w:p>
        </w:tc>
        <w:tc>
          <w:tcPr>
            <w:tcW w:w="6741" w:type="dxa"/>
            <w:gridSpan w:val="3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PPT、投影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评</w:t>
            </w: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价</w:t>
            </w: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意</w:t>
            </w: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全课以有趣的男女记忆pk游戏引入，极大地激发了学生的学习兴趣，并且让学生发现了有规律的排列方式，为下面的推进做足了铺垫。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教师注重放手让学生来探索“第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19盆花是什么颜色？”这个问题的多种解题方式，并且善于捕捉学生资源，让学生上台大胆展示自己的想法，对学生的评价也比较适当。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本节课教师非常关注学生的学习状态，能及时提醒学生需要注意的地方，善于回顾和总结，并且能及时培养学生干脆利落地朗读的习惯。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4、教师需要注意上课用语，像“背两遍”这种语言不宜出现在课堂上，并且课堂节奏还需要在加快一些，留足时间多进行一些练习，讲练结合才能达到更好的上课效果。</w:t>
            </w:r>
          </w:p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          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评议</w:t>
            </w:r>
            <w:r>
              <w:rPr>
                <w:rFonts w:asciiTheme="minorEastAsia" w:hAnsiTheme="minorEastAsia"/>
                <w:sz w:val="24"/>
                <w:szCs w:val="24"/>
              </w:rPr>
              <w:t>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ind w:firstLine="280" w:firstLineChars="1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教  务</w:t>
            </w:r>
          </w:p>
          <w:p>
            <w:pPr>
              <w:ind w:firstLine="280" w:firstLineChars="1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处  </w:t>
            </w:r>
            <w:r>
              <w:rPr>
                <w:rFonts w:asciiTheme="minorEastAsia" w:hAnsiTheme="minorEastAsia"/>
                <w:sz w:val="28"/>
                <w:szCs w:val="28"/>
              </w:rPr>
              <w:t>意</w:t>
            </w: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           （盖章）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EF9FB"/>
    <w:multiLevelType w:val="singleLevel"/>
    <w:tmpl w:val="59EEF9F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092"/>
    <w:rsid w:val="005D52B5"/>
    <w:rsid w:val="00946303"/>
    <w:rsid w:val="00A76092"/>
    <w:rsid w:val="00AD4DF9"/>
    <w:rsid w:val="00AD5A1D"/>
    <w:rsid w:val="00D2078F"/>
    <w:rsid w:val="00D41F69"/>
    <w:rsid w:val="00D7018E"/>
    <w:rsid w:val="00DF5F42"/>
    <w:rsid w:val="00E40BD5"/>
    <w:rsid w:val="00E61A8B"/>
    <w:rsid w:val="037F248C"/>
    <w:rsid w:val="0AD41AE8"/>
    <w:rsid w:val="1EBA731F"/>
    <w:rsid w:val="26DE698B"/>
    <w:rsid w:val="2DEC4292"/>
    <w:rsid w:val="42E6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</Words>
  <Characters>146</Characters>
  <Lines>1</Lines>
  <Paragraphs>1</Paragraphs>
  <ScaleCrop>false</ScaleCrop>
  <LinksUpToDate>false</LinksUpToDate>
  <CharactersWithSpaces>170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2017-02-02T06:37:00Z</dcterms:created>
  <dc:creator>Admin</dc:creator>
  <cp:lastModifiedBy>阿猪</cp:lastModifiedBy>
  <dcterms:modified xsi:type="dcterms:W3CDTF">2018-01-30T02:52:12Z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