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center"/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《传染病》评课稿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</w:pPr>
      <w:r>
        <w:t>朱老师首先要求学生预习课文，并填写书上的内容，哪些是传染病？哪些不是？然后提出本课应该解决的8个问题。从课堂设计和教学策略上来说，应该是科学的、合理的符合现代教学理念的。废除传统式的教学方式，提倡自主探究和合作的教学方式，是当代教学发展的潮流。要提倡师生互动、生生互动、立体的、交叉的、全方位的课堂教学模式和课堂教学氛围。目前有两种误区应该避免。一是好高骛远，华而不实，目标太高，难度太大，学生搞不懂，弄不通，虽然采用的是新的教学模式，但学生真正理解和把握知识是少而又少。另一种是课堂满堂问，但问的设计缺乏科学性和艺术性，学生回答非常浅薄，仅仅是“对”或者“不对”，长期下去，学生的潜力不可能得到有效的开发，学生的智商不可能得到跨越式的发展。朱老师在这方面做得比较好，脚踏实地，实事求是，探幽索微，整体推进。朱老师提问时，喜欢追根究底，溯本求源，理科学习不能含糊其辞，一知半解，要全面地、清楚地、系统地掌握生物的本质规律和内在联系。理科老师打破砂锅问到底，可以说老师抓住了实质性和关键的东西。朱老师讲课很细腻，不抽象，如“我”得了感冒，我是不是病原体？学生学习很抽象，很朦胧，读书很马虎，相关概念理解很不到位。教师用这种方式教学，可以给学生以很好的启示，读书须认真，一字值千金，读书不知意，不如啃树皮。整个教学过程来讲，学生与教师的配合尚未达到理想的状态，这个问题并非是教师带来的。生物课习惯叫副课，把这门课与地理科相提并论，这就使学生有种认识，生物这门课不重要，学不学都无所谓。其实生物课内容多，难度大，学生不好理解。生物课的课时严重不足，我们上课时都是拼命赶进度，学生还没明白过来，又要上新课。资料浩如烟海，教师不能面面俱到，仅仅是走马观花已。其实生物教学与语文教学联系密切，语言贫乏，思想僵化，思维堵塞，是不可能学好生物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35CC2"/>
    <w:rsid w:val="78456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wgtcolor2"/>
    <w:basedOn w:val="3"/>
    <w:uiPriority w:val="0"/>
  </w:style>
  <w:style w:type="character" w:customStyle="1" w:styleId="6">
    <w:name w:val="zhnd"/>
    <w:basedOn w:val="3"/>
    <w:uiPriority w:val="0"/>
    <w:rPr>
      <w:vanish/>
    </w:rPr>
  </w:style>
  <w:style w:type="character" w:customStyle="1" w:styleId="7">
    <w:name w:val="wgtcolor13"/>
    <w:basedOn w:val="3"/>
    <w:uiPriority w:val="0"/>
  </w:style>
  <w:style w:type="character" w:customStyle="1" w:styleId="8">
    <w:name w:val="wgtcolor5"/>
    <w:basedOn w:val="3"/>
    <w:uiPriority w:val="0"/>
  </w:style>
  <w:style w:type="character" w:customStyle="1" w:styleId="9">
    <w:name w:val="wgtcolor32"/>
    <w:basedOn w:val="3"/>
    <w:uiPriority w:val="0"/>
  </w:style>
  <w:style w:type="character" w:customStyle="1" w:styleId="10">
    <w:name w:val="wgtcolor4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菲菲</cp:lastModifiedBy>
  <dcterms:modified xsi:type="dcterms:W3CDTF">2018-05-17T03:26:22Z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