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3B" w:rsidRPr="005E61DE" w:rsidRDefault="005E61DE" w:rsidP="005E61DE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r w:rsidRPr="005E61DE">
        <w:rPr>
          <w:rFonts w:ascii="黑体" w:eastAsia="黑体" w:hAnsi="黑体" w:hint="eastAsia"/>
          <w:sz w:val="28"/>
          <w:szCs w:val="28"/>
        </w:rPr>
        <w:t>常</w:t>
      </w:r>
      <w:r w:rsidRPr="005E61DE">
        <w:rPr>
          <w:rFonts w:ascii="黑体" w:eastAsia="黑体" w:hAnsi="黑体"/>
          <w:sz w:val="28"/>
          <w:szCs w:val="28"/>
        </w:rPr>
        <w:t>州西藏民族中学</w:t>
      </w:r>
    </w:p>
    <w:p w:rsidR="005E61DE" w:rsidRPr="005E61DE" w:rsidRDefault="005E61DE" w:rsidP="005E61DE">
      <w:pPr>
        <w:jc w:val="center"/>
        <w:rPr>
          <w:sz w:val="32"/>
          <w:szCs w:val="32"/>
        </w:rPr>
      </w:pPr>
      <w:r w:rsidRPr="005E61DE">
        <w:rPr>
          <w:rFonts w:hint="eastAsia"/>
          <w:sz w:val="32"/>
          <w:szCs w:val="32"/>
        </w:rPr>
        <w:t>201</w:t>
      </w:r>
      <w:r w:rsidR="00C843D3">
        <w:rPr>
          <w:rFonts w:hint="eastAsia"/>
          <w:sz w:val="32"/>
          <w:szCs w:val="32"/>
        </w:rPr>
        <w:t>6</w:t>
      </w:r>
      <w:r w:rsidRPr="005E61DE">
        <w:rPr>
          <w:rFonts w:hint="eastAsia"/>
          <w:sz w:val="32"/>
          <w:szCs w:val="32"/>
        </w:rPr>
        <w:t>年</w:t>
      </w:r>
      <w:r w:rsidR="003D4B79">
        <w:rPr>
          <w:rFonts w:hint="eastAsia"/>
          <w:sz w:val="32"/>
          <w:szCs w:val="32"/>
        </w:rPr>
        <w:t>校</w:t>
      </w:r>
      <w:r w:rsidR="003D4B79">
        <w:rPr>
          <w:sz w:val="32"/>
          <w:szCs w:val="32"/>
        </w:rPr>
        <w:t>园</w:t>
      </w:r>
      <w:r w:rsidRPr="005E61DE">
        <w:rPr>
          <w:sz w:val="32"/>
          <w:szCs w:val="32"/>
        </w:rPr>
        <w:t>绿化养护招标公告</w:t>
      </w:r>
    </w:p>
    <w:p w:rsidR="005E61DE" w:rsidRDefault="005E61DE" w:rsidP="00292000">
      <w:pPr>
        <w:spacing w:line="500" w:lineRule="exact"/>
        <w:ind w:firstLineChars="200" w:firstLine="480"/>
        <w:rPr>
          <w:sz w:val="24"/>
          <w:szCs w:val="24"/>
        </w:rPr>
      </w:pPr>
      <w:r w:rsidRPr="00292000">
        <w:rPr>
          <w:rFonts w:hint="eastAsia"/>
          <w:sz w:val="24"/>
          <w:szCs w:val="24"/>
        </w:rPr>
        <w:t>江苏省常州西藏民族中学是江苏省落实国务院“智力援藏”精神，创办于</w:t>
      </w:r>
      <w:r w:rsidRPr="00292000">
        <w:rPr>
          <w:rFonts w:hint="eastAsia"/>
          <w:sz w:val="24"/>
          <w:szCs w:val="24"/>
        </w:rPr>
        <w:t>1985</w:t>
      </w:r>
      <w:r w:rsidRPr="00292000">
        <w:rPr>
          <w:rFonts w:hint="eastAsia"/>
          <w:sz w:val="24"/>
          <w:szCs w:val="24"/>
        </w:rPr>
        <w:t>年</w:t>
      </w:r>
      <w:r w:rsidRPr="00292000">
        <w:rPr>
          <w:rFonts w:hint="eastAsia"/>
          <w:sz w:val="24"/>
          <w:szCs w:val="24"/>
        </w:rPr>
        <w:t>7</w:t>
      </w:r>
      <w:r w:rsidRPr="00292000">
        <w:rPr>
          <w:rFonts w:hint="eastAsia"/>
          <w:sz w:val="24"/>
          <w:szCs w:val="24"/>
        </w:rPr>
        <w:t>月的一所省</w:t>
      </w:r>
      <w:r w:rsidR="00292000" w:rsidRPr="00292000">
        <w:rPr>
          <w:rFonts w:hint="eastAsia"/>
          <w:sz w:val="24"/>
          <w:szCs w:val="24"/>
        </w:rPr>
        <w:t>、</w:t>
      </w:r>
      <w:r w:rsidR="00292000" w:rsidRPr="00292000">
        <w:rPr>
          <w:sz w:val="24"/>
          <w:szCs w:val="24"/>
        </w:rPr>
        <w:t>市共同管理</w:t>
      </w:r>
      <w:r w:rsidR="00292000" w:rsidRPr="00292000">
        <w:rPr>
          <w:rFonts w:hint="eastAsia"/>
          <w:sz w:val="24"/>
          <w:szCs w:val="24"/>
        </w:rPr>
        <w:t>的</w:t>
      </w:r>
      <w:r w:rsidR="00292000">
        <w:rPr>
          <w:rFonts w:hint="eastAsia"/>
          <w:sz w:val="24"/>
          <w:szCs w:val="24"/>
        </w:rPr>
        <w:t>全日制普通初中学校，</w:t>
      </w:r>
      <w:r w:rsidRPr="00292000">
        <w:rPr>
          <w:rFonts w:hint="eastAsia"/>
          <w:sz w:val="24"/>
          <w:szCs w:val="24"/>
        </w:rPr>
        <w:t>学校占地面积</w:t>
      </w:r>
      <w:r w:rsidRPr="00292000">
        <w:rPr>
          <w:rFonts w:hint="eastAsia"/>
          <w:sz w:val="24"/>
          <w:szCs w:val="24"/>
        </w:rPr>
        <w:t>50</w:t>
      </w:r>
      <w:r w:rsidRPr="00292000">
        <w:rPr>
          <w:rFonts w:hint="eastAsia"/>
          <w:sz w:val="24"/>
          <w:szCs w:val="24"/>
        </w:rPr>
        <w:t>亩。</w:t>
      </w:r>
    </w:p>
    <w:p w:rsidR="00292000" w:rsidRDefault="00292000" w:rsidP="00292000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常</w:t>
      </w:r>
      <w:r>
        <w:rPr>
          <w:sz w:val="24"/>
          <w:szCs w:val="24"/>
        </w:rPr>
        <w:t>州西藏民族中学绿化占地面</w:t>
      </w:r>
      <w:r>
        <w:rPr>
          <w:rFonts w:hint="eastAsia"/>
          <w:sz w:val="24"/>
          <w:szCs w:val="24"/>
        </w:rPr>
        <w:t>积</w:t>
      </w:r>
      <w:r>
        <w:rPr>
          <w:rFonts w:hint="eastAsia"/>
          <w:sz w:val="24"/>
          <w:szCs w:val="24"/>
        </w:rPr>
        <w:t>9800</w:t>
      </w:r>
      <w:r>
        <w:rPr>
          <w:rFonts w:hint="eastAsia"/>
          <w:sz w:val="24"/>
          <w:szCs w:val="24"/>
        </w:rPr>
        <w:t>平</w:t>
      </w:r>
      <w:r>
        <w:rPr>
          <w:sz w:val="24"/>
          <w:szCs w:val="24"/>
        </w:rPr>
        <w:t>方米。</w:t>
      </w:r>
      <w:r w:rsidR="005554BB">
        <w:rPr>
          <w:rFonts w:hint="eastAsia"/>
          <w:sz w:val="24"/>
          <w:szCs w:val="24"/>
        </w:rPr>
        <w:t>为</w:t>
      </w:r>
      <w:r w:rsidR="005554BB">
        <w:rPr>
          <w:sz w:val="24"/>
          <w:szCs w:val="24"/>
        </w:rPr>
        <w:t>了使学校绿化</w:t>
      </w:r>
      <w:r w:rsidR="005554BB">
        <w:rPr>
          <w:rFonts w:hint="eastAsia"/>
          <w:sz w:val="24"/>
          <w:szCs w:val="24"/>
        </w:rPr>
        <w:t>养护</w:t>
      </w:r>
      <w:r w:rsidR="005554BB">
        <w:rPr>
          <w:sz w:val="24"/>
          <w:szCs w:val="24"/>
        </w:rPr>
        <w:t>上台阶</w:t>
      </w:r>
      <w:r w:rsidR="005554BB">
        <w:rPr>
          <w:rFonts w:hint="eastAsia"/>
          <w:sz w:val="24"/>
          <w:szCs w:val="24"/>
        </w:rPr>
        <w:t>，</w:t>
      </w:r>
      <w:r w:rsidR="00184FCE">
        <w:rPr>
          <w:rFonts w:hint="eastAsia"/>
          <w:sz w:val="24"/>
          <w:szCs w:val="24"/>
        </w:rPr>
        <w:t>充分</w:t>
      </w:r>
      <w:r w:rsidR="00174CE7">
        <w:rPr>
          <w:sz w:val="24"/>
          <w:szCs w:val="24"/>
        </w:rPr>
        <w:t>体现学校江南</w:t>
      </w:r>
      <w:r w:rsidR="00184FCE">
        <w:rPr>
          <w:rFonts w:hint="eastAsia"/>
          <w:sz w:val="24"/>
          <w:szCs w:val="24"/>
        </w:rPr>
        <w:t>园</w:t>
      </w:r>
      <w:r w:rsidR="00184FCE">
        <w:rPr>
          <w:sz w:val="24"/>
          <w:szCs w:val="24"/>
        </w:rPr>
        <w:t>林特</w:t>
      </w:r>
      <w:r w:rsidR="00184FCE">
        <w:rPr>
          <w:rFonts w:hint="eastAsia"/>
          <w:sz w:val="24"/>
          <w:szCs w:val="24"/>
        </w:rPr>
        <w:t>色，</w:t>
      </w:r>
      <w:r w:rsidR="00174CE7">
        <w:rPr>
          <w:rFonts w:hint="eastAsia"/>
          <w:sz w:val="24"/>
          <w:szCs w:val="24"/>
        </w:rPr>
        <w:t>现</w:t>
      </w:r>
      <w:r w:rsidR="00174CE7">
        <w:rPr>
          <w:sz w:val="24"/>
          <w:szCs w:val="24"/>
        </w:rPr>
        <w:t>学校决定</w:t>
      </w:r>
      <w:r w:rsidR="003D4B79">
        <w:rPr>
          <w:rFonts w:hint="eastAsia"/>
          <w:sz w:val="24"/>
          <w:szCs w:val="24"/>
        </w:rPr>
        <w:t>将</w:t>
      </w:r>
      <w:r w:rsidR="00890233">
        <w:rPr>
          <w:rFonts w:hint="eastAsia"/>
          <w:sz w:val="24"/>
          <w:szCs w:val="24"/>
        </w:rPr>
        <w:t>2016</w:t>
      </w:r>
      <w:r w:rsidR="00174CE7">
        <w:rPr>
          <w:rFonts w:hint="eastAsia"/>
          <w:sz w:val="24"/>
          <w:szCs w:val="24"/>
        </w:rPr>
        <w:t>年</w:t>
      </w:r>
      <w:r w:rsidR="003D4B79">
        <w:rPr>
          <w:rFonts w:hint="eastAsia"/>
          <w:sz w:val="24"/>
          <w:szCs w:val="24"/>
        </w:rPr>
        <w:t>校</w:t>
      </w:r>
      <w:r w:rsidR="003D4B79">
        <w:rPr>
          <w:sz w:val="24"/>
          <w:szCs w:val="24"/>
        </w:rPr>
        <w:t>园</w:t>
      </w:r>
      <w:r w:rsidR="00174CE7">
        <w:rPr>
          <w:sz w:val="24"/>
          <w:szCs w:val="24"/>
        </w:rPr>
        <w:t>绿化养护向社会公开招标。</w:t>
      </w:r>
    </w:p>
    <w:p w:rsidR="00174CE7" w:rsidRDefault="00174CE7" w:rsidP="00292000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、招标内容</w:t>
      </w:r>
      <w:r>
        <w:rPr>
          <w:rFonts w:hint="eastAsia"/>
          <w:sz w:val="24"/>
          <w:szCs w:val="24"/>
        </w:rPr>
        <w:t>及要</w:t>
      </w:r>
      <w:r>
        <w:rPr>
          <w:sz w:val="24"/>
          <w:szCs w:val="24"/>
        </w:rPr>
        <w:t>求：</w:t>
      </w:r>
    </w:p>
    <w:p w:rsidR="00174CE7" w:rsidRDefault="003D4B79" w:rsidP="00292000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）校</w:t>
      </w:r>
      <w:r>
        <w:rPr>
          <w:sz w:val="24"/>
          <w:szCs w:val="24"/>
        </w:rPr>
        <w:t>园绿化面积为</w:t>
      </w:r>
      <w:r w:rsidR="00174CE7">
        <w:rPr>
          <w:rFonts w:hint="eastAsia"/>
          <w:sz w:val="24"/>
          <w:szCs w:val="24"/>
        </w:rPr>
        <w:t>9800</w:t>
      </w:r>
      <w:r w:rsidR="00174CE7">
        <w:rPr>
          <w:rFonts w:hint="eastAsia"/>
          <w:sz w:val="24"/>
          <w:szCs w:val="24"/>
        </w:rPr>
        <w:t>平</w:t>
      </w:r>
      <w:r>
        <w:rPr>
          <w:sz w:val="24"/>
          <w:szCs w:val="24"/>
        </w:rPr>
        <w:t>方米</w:t>
      </w:r>
    </w:p>
    <w:p w:rsidR="00BA7471" w:rsidRDefault="00BA7471" w:rsidP="00292000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D4B79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）绿化</w:t>
      </w:r>
      <w:r w:rsidR="00124EC2">
        <w:rPr>
          <w:rFonts w:hint="eastAsia"/>
          <w:sz w:val="24"/>
          <w:szCs w:val="24"/>
        </w:rPr>
        <w:t>种</w:t>
      </w:r>
      <w:r>
        <w:rPr>
          <w:sz w:val="24"/>
          <w:szCs w:val="24"/>
        </w:rPr>
        <w:t>类</w:t>
      </w:r>
    </w:p>
    <w:p w:rsidR="00174CE7" w:rsidRPr="00174CE7" w:rsidRDefault="00174CE7" w:rsidP="00174CE7">
      <w:pPr>
        <w:spacing w:line="500" w:lineRule="exact"/>
        <w:ind w:firstLineChars="200" w:firstLine="480"/>
        <w:rPr>
          <w:sz w:val="24"/>
          <w:szCs w:val="24"/>
        </w:rPr>
      </w:pPr>
      <w:r w:rsidRPr="00174CE7">
        <w:rPr>
          <w:rFonts w:hint="eastAsia"/>
          <w:sz w:val="24"/>
          <w:szCs w:val="24"/>
        </w:rPr>
        <w:t>香樟：</w:t>
      </w:r>
      <w:r w:rsidRPr="00174CE7">
        <w:rPr>
          <w:rFonts w:hint="eastAsia"/>
          <w:sz w:val="24"/>
          <w:szCs w:val="24"/>
        </w:rPr>
        <w:t>204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龙爪槐：</w:t>
      </w:r>
      <w:r w:rsidRPr="00174CE7">
        <w:rPr>
          <w:rFonts w:hint="eastAsia"/>
          <w:sz w:val="24"/>
          <w:szCs w:val="24"/>
        </w:rPr>
        <w:t>3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枸骨球：</w:t>
      </w:r>
      <w:r w:rsidRPr="00174CE7">
        <w:rPr>
          <w:rFonts w:hint="eastAsia"/>
          <w:sz w:val="24"/>
          <w:szCs w:val="24"/>
        </w:rPr>
        <w:t>4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桂花：</w:t>
      </w:r>
      <w:r w:rsidRPr="00174CE7">
        <w:rPr>
          <w:rFonts w:hint="eastAsia"/>
          <w:sz w:val="24"/>
          <w:szCs w:val="24"/>
        </w:rPr>
        <w:t>64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腊梅：</w:t>
      </w:r>
      <w:r w:rsidRPr="00174CE7">
        <w:rPr>
          <w:rFonts w:hint="eastAsia"/>
          <w:sz w:val="24"/>
          <w:szCs w:val="24"/>
        </w:rPr>
        <w:t>49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红叶桃：</w:t>
      </w:r>
      <w:r w:rsidRPr="00174CE7">
        <w:rPr>
          <w:rFonts w:hint="eastAsia"/>
          <w:sz w:val="24"/>
          <w:szCs w:val="24"/>
        </w:rPr>
        <w:t>3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红枫：</w:t>
      </w:r>
      <w:r w:rsidRPr="00174CE7">
        <w:rPr>
          <w:rFonts w:hint="eastAsia"/>
          <w:sz w:val="24"/>
          <w:szCs w:val="24"/>
        </w:rPr>
        <w:t>30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紫荆：</w:t>
      </w:r>
      <w:r w:rsidRPr="00174CE7">
        <w:rPr>
          <w:rFonts w:hint="eastAsia"/>
          <w:sz w:val="24"/>
          <w:szCs w:val="24"/>
        </w:rPr>
        <w:t>1600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紫薇：</w:t>
      </w:r>
      <w:r w:rsidRPr="00174CE7">
        <w:rPr>
          <w:rFonts w:hint="eastAsia"/>
          <w:sz w:val="24"/>
          <w:szCs w:val="24"/>
        </w:rPr>
        <w:t>160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紫丁香：</w:t>
      </w:r>
      <w:r w:rsidRPr="00174CE7">
        <w:rPr>
          <w:rFonts w:hint="eastAsia"/>
          <w:sz w:val="24"/>
          <w:szCs w:val="24"/>
        </w:rPr>
        <w:t>28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红花继木球：</w:t>
      </w:r>
      <w:r w:rsidRPr="00174CE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红叶石楠：</w:t>
      </w:r>
      <w:r w:rsidRPr="00174CE7">
        <w:rPr>
          <w:rFonts w:hint="eastAsia"/>
          <w:sz w:val="24"/>
          <w:szCs w:val="24"/>
        </w:rPr>
        <w:t>1367</w:t>
      </w:r>
      <w:r w:rsidRPr="00174CE7">
        <w:rPr>
          <w:rFonts w:hint="eastAsia"/>
          <w:sz w:val="24"/>
          <w:szCs w:val="24"/>
        </w:rPr>
        <w:t>平方米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法国冬青：</w:t>
      </w:r>
      <w:r w:rsidRPr="00174CE7">
        <w:rPr>
          <w:rFonts w:hint="eastAsia"/>
          <w:sz w:val="24"/>
          <w:szCs w:val="24"/>
        </w:rPr>
        <w:t>2335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红樱果：</w:t>
      </w:r>
      <w:r w:rsidRPr="00174CE7">
        <w:rPr>
          <w:rFonts w:hint="eastAsia"/>
          <w:sz w:val="24"/>
          <w:szCs w:val="24"/>
        </w:rPr>
        <w:t>28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小叶女贞：</w:t>
      </w:r>
      <w:r w:rsidRPr="00174CE7">
        <w:rPr>
          <w:rFonts w:hint="eastAsia"/>
          <w:sz w:val="24"/>
          <w:szCs w:val="24"/>
        </w:rPr>
        <w:t>82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红叶石楠球：</w:t>
      </w:r>
      <w:r w:rsidRPr="00174CE7">
        <w:rPr>
          <w:rFonts w:hint="eastAsia"/>
          <w:sz w:val="24"/>
          <w:szCs w:val="24"/>
        </w:rPr>
        <w:t>93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金叶女贞：</w:t>
      </w:r>
      <w:r w:rsidRPr="00174CE7">
        <w:rPr>
          <w:rFonts w:hint="eastAsia"/>
          <w:sz w:val="24"/>
          <w:szCs w:val="24"/>
        </w:rPr>
        <w:t>90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黄金槐：</w:t>
      </w:r>
      <w:r w:rsidRPr="00174CE7">
        <w:rPr>
          <w:rFonts w:hint="eastAsia"/>
          <w:sz w:val="24"/>
          <w:szCs w:val="24"/>
        </w:rPr>
        <w:t>16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素心腊梅：</w:t>
      </w:r>
      <w:r w:rsidRPr="00174CE7">
        <w:rPr>
          <w:rFonts w:hint="eastAsia"/>
          <w:sz w:val="24"/>
          <w:szCs w:val="24"/>
        </w:rPr>
        <w:t>30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枇杷：</w:t>
      </w:r>
      <w:r w:rsidRPr="00174CE7">
        <w:rPr>
          <w:rFonts w:hint="eastAsia"/>
          <w:sz w:val="24"/>
          <w:szCs w:val="24"/>
        </w:rPr>
        <w:t>8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四川红：</w:t>
      </w:r>
      <w:r w:rsidRPr="00174CE7">
        <w:rPr>
          <w:rFonts w:hint="eastAsia"/>
          <w:sz w:val="24"/>
          <w:szCs w:val="24"/>
        </w:rPr>
        <w:t>50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高杆红叶石楠：</w:t>
      </w:r>
      <w:r w:rsidRPr="00174CE7">
        <w:rPr>
          <w:rFonts w:hint="eastAsia"/>
          <w:sz w:val="24"/>
          <w:szCs w:val="24"/>
        </w:rPr>
        <w:t>51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红花夹竹桃：</w:t>
      </w:r>
      <w:r w:rsidRPr="00174CE7">
        <w:rPr>
          <w:rFonts w:hint="eastAsia"/>
          <w:sz w:val="24"/>
          <w:szCs w:val="24"/>
        </w:rPr>
        <w:t>350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棕榈：</w:t>
      </w:r>
      <w:r w:rsidRPr="00174CE7">
        <w:rPr>
          <w:rFonts w:hint="eastAsia"/>
          <w:sz w:val="24"/>
          <w:szCs w:val="24"/>
        </w:rPr>
        <w:t>9</w:t>
      </w:r>
      <w:r w:rsidRPr="00174CE7">
        <w:rPr>
          <w:rFonts w:hint="eastAsia"/>
          <w:sz w:val="24"/>
          <w:szCs w:val="24"/>
        </w:rPr>
        <w:t>棵</w:t>
      </w:r>
      <w:r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合欢：</w:t>
      </w:r>
      <w:r w:rsidRPr="00174CE7">
        <w:rPr>
          <w:rFonts w:hint="eastAsia"/>
          <w:sz w:val="24"/>
          <w:szCs w:val="24"/>
        </w:rPr>
        <w:t>1</w:t>
      </w:r>
      <w:r w:rsidRPr="00174CE7">
        <w:rPr>
          <w:rFonts w:hint="eastAsia"/>
          <w:sz w:val="24"/>
          <w:szCs w:val="24"/>
        </w:rPr>
        <w:t>棵</w:t>
      </w:r>
      <w:r w:rsidR="00BA7471"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大叶黄杨球：</w:t>
      </w:r>
      <w:r w:rsidRPr="00174CE7">
        <w:rPr>
          <w:rFonts w:hint="eastAsia"/>
          <w:sz w:val="24"/>
          <w:szCs w:val="24"/>
        </w:rPr>
        <w:t>12</w:t>
      </w:r>
      <w:r w:rsidRPr="00174CE7">
        <w:rPr>
          <w:rFonts w:hint="eastAsia"/>
          <w:sz w:val="24"/>
          <w:szCs w:val="24"/>
        </w:rPr>
        <w:t>棵</w:t>
      </w:r>
      <w:r w:rsidR="00BA7471"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黄金条：</w:t>
      </w:r>
      <w:r w:rsidRPr="00174CE7">
        <w:rPr>
          <w:rFonts w:hint="eastAsia"/>
          <w:sz w:val="24"/>
          <w:szCs w:val="24"/>
        </w:rPr>
        <w:t>15</w:t>
      </w:r>
      <w:r w:rsidRPr="00174CE7">
        <w:rPr>
          <w:rFonts w:hint="eastAsia"/>
          <w:sz w:val="24"/>
          <w:szCs w:val="24"/>
        </w:rPr>
        <w:t>棵</w:t>
      </w:r>
      <w:r w:rsidR="00BA7471"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天竹球</w:t>
      </w:r>
      <w:r w:rsidRPr="00174CE7">
        <w:rPr>
          <w:rFonts w:hint="eastAsia"/>
          <w:sz w:val="24"/>
          <w:szCs w:val="24"/>
        </w:rPr>
        <w:t>1</w:t>
      </w:r>
      <w:r w:rsidRPr="00174CE7">
        <w:rPr>
          <w:rFonts w:hint="eastAsia"/>
          <w:sz w:val="24"/>
          <w:szCs w:val="24"/>
        </w:rPr>
        <w:t>棵</w:t>
      </w:r>
      <w:r w:rsidR="00BA7471"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紫藤：</w:t>
      </w:r>
      <w:r w:rsidRPr="00174CE7">
        <w:rPr>
          <w:rFonts w:hint="eastAsia"/>
          <w:sz w:val="24"/>
          <w:szCs w:val="24"/>
        </w:rPr>
        <w:t>1</w:t>
      </w:r>
      <w:r w:rsidRPr="00174CE7">
        <w:rPr>
          <w:rFonts w:hint="eastAsia"/>
          <w:sz w:val="24"/>
          <w:szCs w:val="24"/>
        </w:rPr>
        <w:t>棵</w:t>
      </w:r>
      <w:r w:rsidR="00BA7471"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栀子花色带：</w:t>
      </w:r>
      <w:r w:rsidRPr="00174CE7">
        <w:rPr>
          <w:rFonts w:hint="eastAsia"/>
          <w:sz w:val="24"/>
          <w:szCs w:val="24"/>
        </w:rPr>
        <w:t>1061</w:t>
      </w:r>
      <w:r w:rsidRPr="00174CE7">
        <w:rPr>
          <w:rFonts w:hint="eastAsia"/>
          <w:sz w:val="24"/>
          <w:szCs w:val="24"/>
        </w:rPr>
        <w:t>平方米</w:t>
      </w:r>
      <w:r w:rsidR="00BA7471"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金边黄杨色带：</w:t>
      </w:r>
      <w:r w:rsidRPr="00174CE7">
        <w:rPr>
          <w:rFonts w:hint="eastAsia"/>
          <w:sz w:val="24"/>
          <w:szCs w:val="24"/>
        </w:rPr>
        <w:t>1547</w:t>
      </w:r>
      <w:r w:rsidRPr="00174CE7">
        <w:rPr>
          <w:rFonts w:hint="eastAsia"/>
          <w:sz w:val="24"/>
          <w:szCs w:val="24"/>
        </w:rPr>
        <w:t>平方米</w:t>
      </w:r>
      <w:r w:rsidR="00BA7471"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美人蕉色带：</w:t>
      </w:r>
      <w:r w:rsidRPr="00174CE7">
        <w:rPr>
          <w:rFonts w:hint="eastAsia"/>
          <w:sz w:val="24"/>
          <w:szCs w:val="24"/>
        </w:rPr>
        <w:t>225</w:t>
      </w:r>
      <w:r w:rsidRPr="00174CE7">
        <w:rPr>
          <w:rFonts w:hint="eastAsia"/>
          <w:sz w:val="24"/>
          <w:szCs w:val="24"/>
        </w:rPr>
        <w:t>平方米</w:t>
      </w:r>
      <w:r w:rsidR="00BA7471"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杜鹃色带：</w:t>
      </w:r>
      <w:r w:rsidRPr="00174CE7">
        <w:rPr>
          <w:rFonts w:hint="eastAsia"/>
          <w:sz w:val="24"/>
          <w:szCs w:val="24"/>
        </w:rPr>
        <w:t>172</w:t>
      </w:r>
      <w:r w:rsidRPr="00174CE7">
        <w:rPr>
          <w:rFonts w:hint="eastAsia"/>
          <w:sz w:val="24"/>
          <w:szCs w:val="24"/>
        </w:rPr>
        <w:t>平方米</w:t>
      </w:r>
      <w:r w:rsidR="00BA7471"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金叶女贞色带：</w:t>
      </w:r>
      <w:r w:rsidRPr="00174CE7">
        <w:rPr>
          <w:rFonts w:hint="eastAsia"/>
          <w:sz w:val="24"/>
          <w:szCs w:val="24"/>
        </w:rPr>
        <w:t>110</w:t>
      </w:r>
      <w:r w:rsidRPr="00174CE7">
        <w:rPr>
          <w:rFonts w:hint="eastAsia"/>
          <w:sz w:val="24"/>
          <w:szCs w:val="24"/>
        </w:rPr>
        <w:t>平方米</w:t>
      </w:r>
      <w:r w:rsidR="00BA7471"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金桂：</w:t>
      </w:r>
      <w:r w:rsidRPr="00174CE7">
        <w:rPr>
          <w:rFonts w:hint="eastAsia"/>
          <w:sz w:val="24"/>
          <w:szCs w:val="24"/>
        </w:rPr>
        <w:t>12</w:t>
      </w:r>
      <w:r w:rsidRPr="00174CE7">
        <w:rPr>
          <w:rFonts w:hint="eastAsia"/>
          <w:sz w:val="24"/>
          <w:szCs w:val="24"/>
        </w:rPr>
        <w:t>棵</w:t>
      </w:r>
      <w:r w:rsidR="00BA7471">
        <w:rPr>
          <w:rFonts w:hint="eastAsia"/>
          <w:sz w:val="24"/>
          <w:szCs w:val="24"/>
        </w:rPr>
        <w:t>；</w:t>
      </w:r>
      <w:r w:rsidRPr="00174CE7">
        <w:rPr>
          <w:rFonts w:hint="eastAsia"/>
          <w:sz w:val="24"/>
          <w:szCs w:val="24"/>
        </w:rPr>
        <w:t>草坪：</w:t>
      </w:r>
      <w:r w:rsidRPr="00174CE7">
        <w:rPr>
          <w:rFonts w:hint="eastAsia"/>
          <w:sz w:val="24"/>
          <w:szCs w:val="24"/>
        </w:rPr>
        <w:t>5310</w:t>
      </w:r>
      <w:r w:rsidRPr="00174CE7">
        <w:rPr>
          <w:rFonts w:hint="eastAsia"/>
          <w:sz w:val="24"/>
          <w:szCs w:val="24"/>
        </w:rPr>
        <w:t>平方米</w:t>
      </w:r>
    </w:p>
    <w:p w:rsidR="00174CE7" w:rsidRDefault="00BA7471" w:rsidP="00292000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D4B79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）绿</w:t>
      </w:r>
      <w:r>
        <w:rPr>
          <w:sz w:val="24"/>
          <w:szCs w:val="24"/>
        </w:rPr>
        <w:t>化</w:t>
      </w:r>
      <w:r>
        <w:rPr>
          <w:rFonts w:hint="eastAsia"/>
          <w:sz w:val="24"/>
          <w:szCs w:val="24"/>
        </w:rPr>
        <w:t>养护</w:t>
      </w:r>
      <w:r>
        <w:rPr>
          <w:sz w:val="24"/>
          <w:szCs w:val="24"/>
        </w:rPr>
        <w:t>要</w:t>
      </w:r>
      <w:r>
        <w:rPr>
          <w:rFonts w:hint="eastAsia"/>
          <w:sz w:val="24"/>
          <w:szCs w:val="24"/>
        </w:rPr>
        <w:t>求</w:t>
      </w:r>
      <w:r>
        <w:rPr>
          <w:sz w:val="24"/>
          <w:szCs w:val="24"/>
        </w:rPr>
        <w:t>：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一月份：此时天气寒冷，土壤封冻，露天树木处于休眠状态。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1</w:t>
      </w:r>
      <w:r w:rsidRPr="00BA7471">
        <w:rPr>
          <w:rFonts w:hint="eastAsia"/>
          <w:sz w:val="24"/>
          <w:szCs w:val="24"/>
        </w:rPr>
        <w:t>、整形修剪：全面展开的整形修剪作业。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2</w:t>
      </w:r>
      <w:r w:rsidRPr="00BA7471">
        <w:rPr>
          <w:rFonts w:hint="eastAsia"/>
          <w:sz w:val="24"/>
          <w:szCs w:val="24"/>
        </w:rPr>
        <w:t>、防治虫害：冬季是消灭园林树木害虫的有利时机。可在树下疏松的土中，挖虫蛹，挖早茧，刮除枝干上的虫包，剪除蛀干害虫过多的枝叉并焚毁。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二月份：气温较上月有所上升，树木仍处于休眠状态。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1</w:t>
      </w:r>
      <w:r w:rsidRPr="00BA7471">
        <w:rPr>
          <w:rFonts w:hint="eastAsia"/>
          <w:sz w:val="24"/>
          <w:szCs w:val="24"/>
        </w:rPr>
        <w:t>、修剪：继续进行栽种苗木的修剪，月底以前把各种树木剪完。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2</w:t>
      </w:r>
      <w:r w:rsidRPr="00BA7471">
        <w:rPr>
          <w:rFonts w:hint="eastAsia"/>
          <w:sz w:val="24"/>
          <w:szCs w:val="24"/>
        </w:rPr>
        <w:t>、除虫：同上月。</w:t>
      </w:r>
    </w:p>
    <w:p w:rsid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lastRenderedPageBreak/>
        <w:t>3</w:t>
      </w:r>
      <w:r w:rsidRPr="00BA7471">
        <w:rPr>
          <w:rFonts w:hint="eastAsia"/>
          <w:sz w:val="24"/>
          <w:szCs w:val="24"/>
        </w:rPr>
        <w:t>、作好春季补苗的准备工作。</w:t>
      </w:r>
    </w:p>
    <w:p w:rsidR="0069729C" w:rsidRPr="00BA7471" w:rsidRDefault="0069729C" w:rsidP="0069729C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BA7471">
        <w:rPr>
          <w:rFonts w:hint="eastAsia"/>
          <w:sz w:val="24"/>
          <w:szCs w:val="24"/>
        </w:rPr>
        <w:t>施肥：对缺肥而生长较差的树木，落叶之后要在树木根部施肥。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三月份：气温继续上升，树木开始萌芽。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1</w:t>
      </w:r>
      <w:r w:rsidRPr="00BA7471">
        <w:rPr>
          <w:rFonts w:hint="eastAsia"/>
          <w:sz w:val="24"/>
          <w:szCs w:val="24"/>
        </w:rPr>
        <w:t>、补苗：春季是植树的有利时机，土壤解冻以后，应立即抓住大好时机，抓紧清除死亡苗木，实施补栽。补栽时要做到随掘苗，随运输，随栽种，随浇灌，以提高树木成活率。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2</w:t>
      </w:r>
      <w:r w:rsidRPr="00BA7471">
        <w:rPr>
          <w:rFonts w:hint="eastAsia"/>
          <w:sz w:val="24"/>
          <w:szCs w:val="24"/>
        </w:rPr>
        <w:t>、施肥：土壤解冻以后，对应施肥的树木，施用基肥并浇水。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3</w:t>
      </w:r>
      <w:r w:rsidRPr="00BA7471">
        <w:rPr>
          <w:rFonts w:hint="eastAsia"/>
          <w:sz w:val="24"/>
          <w:szCs w:val="24"/>
        </w:rPr>
        <w:t>、修剪：在冬季整形修剪的基础上，对抗寒能力较差的树木进行复剪。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4</w:t>
      </w:r>
      <w:r w:rsidRPr="00BA7471">
        <w:rPr>
          <w:rFonts w:hint="eastAsia"/>
          <w:sz w:val="24"/>
          <w:szCs w:val="24"/>
        </w:rPr>
        <w:t>、防治病虫害：继续采用挖蛹等措施，为全年病虫防治工作打下良好基础。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四月份：气温继续上升，树木均萌芽开花或展叶，开始进入生长旺盛期。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1</w:t>
      </w:r>
      <w:r w:rsidRPr="00BA7471">
        <w:rPr>
          <w:rFonts w:hint="eastAsia"/>
          <w:sz w:val="24"/>
          <w:szCs w:val="24"/>
        </w:rPr>
        <w:t>、继续补苗，必须争取在萌芽前，全部完成补苗工作。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2</w:t>
      </w:r>
      <w:r w:rsidRPr="00BA7471">
        <w:rPr>
          <w:rFonts w:hint="eastAsia"/>
          <w:sz w:val="24"/>
          <w:szCs w:val="24"/>
        </w:rPr>
        <w:t>、施肥：继续施基肥。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3</w:t>
      </w:r>
      <w:r w:rsidRPr="00BA7471">
        <w:rPr>
          <w:rFonts w:hint="eastAsia"/>
          <w:sz w:val="24"/>
          <w:szCs w:val="24"/>
        </w:rPr>
        <w:t>、修剪：剪除冬季和春季干枯的枝条。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4</w:t>
      </w:r>
      <w:r w:rsidRPr="00BA7471">
        <w:rPr>
          <w:rFonts w:hint="eastAsia"/>
          <w:sz w:val="24"/>
          <w:szCs w:val="24"/>
        </w:rPr>
        <w:t>、防治病虫害：仔细观察苗木，灭虫于幼虫期。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五月份：进入夏季，树木生长旺盛。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1</w:t>
      </w:r>
      <w:r w:rsidRPr="00BA7471">
        <w:rPr>
          <w:rFonts w:hint="eastAsia"/>
          <w:sz w:val="24"/>
          <w:szCs w:val="24"/>
        </w:rPr>
        <w:t>、浇水：树木抽枝，展叶盛期，需水量大，应及时浇水。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2</w:t>
      </w:r>
      <w:r w:rsidRPr="00BA7471">
        <w:rPr>
          <w:rFonts w:hint="eastAsia"/>
          <w:sz w:val="24"/>
          <w:szCs w:val="24"/>
        </w:rPr>
        <w:t>、施追肥：结合浇水，追施速效氮肥，或根据需要进行叶面喷施，在进行根外施肥时，应先做小型试验，然后再大面积喷布；喷</w:t>
      </w:r>
      <w:r>
        <w:rPr>
          <w:rFonts w:hint="eastAsia"/>
          <w:sz w:val="24"/>
          <w:szCs w:val="24"/>
        </w:rPr>
        <w:t>洒</w:t>
      </w:r>
      <w:r w:rsidRPr="00BA7471">
        <w:rPr>
          <w:rFonts w:hint="eastAsia"/>
          <w:sz w:val="24"/>
          <w:szCs w:val="24"/>
        </w:rPr>
        <w:t>时间要控制在上午</w:t>
      </w:r>
      <w:r w:rsidRPr="00BA7471">
        <w:rPr>
          <w:rFonts w:hint="eastAsia"/>
          <w:sz w:val="24"/>
          <w:szCs w:val="24"/>
        </w:rPr>
        <w:t>10</w:t>
      </w:r>
      <w:r w:rsidRPr="00BA7471">
        <w:rPr>
          <w:rFonts w:hint="eastAsia"/>
          <w:sz w:val="24"/>
          <w:szCs w:val="24"/>
        </w:rPr>
        <w:t>时以前和下午</w:t>
      </w:r>
      <w:r w:rsidRPr="00BA7471">
        <w:rPr>
          <w:rFonts w:hint="eastAsia"/>
          <w:sz w:val="24"/>
          <w:szCs w:val="24"/>
        </w:rPr>
        <w:t>4</w:t>
      </w:r>
      <w:r w:rsidRPr="00BA7471">
        <w:rPr>
          <w:rFonts w:hint="eastAsia"/>
          <w:sz w:val="24"/>
          <w:szCs w:val="24"/>
        </w:rPr>
        <w:t>时以后，以免产生药害。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3</w:t>
      </w:r>
      <w:r w:rsidRPr="00BA7471">
        <w:rPr>
          <w:rFonts w:hint="eastAsia"/>
          <w:sz w:val="24"/>
          <w:szCs w:val="24"/>
        </w:rPr>
        <w:t>、修剪：剪残枝，中旬以后时进入第一次抹芽段。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4</w:t>
      </w:r>
      <w:r w:rsidRPr="00BA7471">
        <w:rPr>
          <w:rFonts w:hint="eastAsia"/>
          <w:sz w:val="24"/>
          <w:szCs w:val="24"/>
        </w:rPr>
        <w:t>、防治病虫害。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5</w:t>
      </w:r>
      <w:r w:rsidRPr="00BA7471">
        <w:rPr>
          <w:rFonts w:hint="eastAsia"/>
          <w:sz w:val="24"/>
          <w:szCs w:val="24"/>
        </w:rPr>
        <w:t>、除草：在雨季来临之前，将杂草拔除干净。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六月份：气温高，日照长。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1</w:t>
      </w:r>
      <w:r w:rsidRPr="00BA7471">
        <w:rPr>
          <w:rFonts w:hint="eastAsia"/>
          <w:sz w:val="24"/>
          <w:szCs w:val="24"/>
        </w:rPr>
        <w:t>、修剪：集中力量在下旬前将抹芽完成。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2</w:t>
      </w:r>
      <w:r w:rsidRPr="00BA7471">
        <w:rPr>
          <w:rFonts w:hint="eastAsia"/>
          <w:sz w:val="24"/>
          <w:szCs w:val="24"/>
        </w:rPr>
        <w:t>、中耕除草：及时除杂草，防止草荒。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3</w:t>
      </w:r>
      <w:r w:rsidRPr="00BA7471">
        <w:rPr>
          <w:rFonts w:hint="eastAsia"/>
          <w:sz w:val="24"/>
          <w:szCs w:val="24"/>
        </w:rPr>
        <w:t>、追施肥：鉴于城市环境卫生等原因，可使用复合化肥和菌肥，如必须施粪肥，应于夜间开沟施肥，并及时掩土。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lastRenderedPageBreak/>
        <w:t>4</w:t>
      </w:r>
      <w:r w:rsidRPr="00BA7471">
        <w:rPr>
          <w:rFonts w:hint="eastAsia"/>
          <w:sz w:val="24"/>
          <w:szCs w:val="24"/>
        </w:rPr>
        <w:t>、虫害：尤以防治为害叶面的害虫。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七月份：本月气温高，燥热。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1</w:t>
      </w:r>
      <w:r w:rsidRPr="00BA7471">
        <w:rPr>
          <w:rFonts w:hint="eastAsia"/>
          <w:sz w:val="24"/>
          <w:szCs w:val="24"/>
        </w:rPr>
        <w:t>、抗旱浇水，及时铲除树穴范围内的杂草，以免杂草与苗木争夺水分养分；进行一次松土或盖草压土，以减少水分蒸发。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2</w:t>
      </w:r>
      <w:r w:rsidRPr="00BA7471">
        <w:rPr>
          <w:rFonts w:hint="eastAsia"/>
          <w:sz w:val="24"/>
          <w:szCs w:val="24"/>
        </w:rPr>
        <w:t>、修剪：进行第二次抹芽。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3</w:t>
      </w:r>
      <w:r w:rsidRPr="00BA7471">
        <w:rPr>
          <w:rFonts w:hint="eastAsia"/>
          <w:sz w:val="24"/>
          <w:szCs w:val="24"/>
        </w:rPr>
        <w:t>、防止病虫害：同上月。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八月份：下旬以后台风、暴风雨。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1</w:t>
      </w:r>
      <w:r w:rsidRPr="00BA7471">
        <w:rPr>
          <w:rFonts w:hint="eastAsia"/>
          <w:sz w:val="24"/>
          <w:szCs w:val="24"/>
        </w:rPr>
        <w:t>、浇水：上中旬仍注意浇水抗旱，松土盖草保水。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2</w:t>
      </w:r>
      <w:r w:rsidRPr="00BA7471">
        <w:rPr>
          <w:rFonts w:hint="eastAsia"/>
          <w:sz w:val="24"/>
          <w:szCs w:val="24"/>
        </w:rPr>
        <w:t>、修剪：完成第二次抹芽。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3</w:t>
      </w:r>
      <w:r w:rsidRPr="00BA7471">
        <w:rPr>
          <w:rFonts w:hint="eastAsia"/>
          <w:sz w:val="24"/>
          <w:szCs w:val="24"/>
        </w:rPr>
        <w:t>、抗台：对树木的背风面要加密支撑，适当修空树冠的迎风面，以减小风害。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4</w:t>
      </w:r>
      <w:r w:rsidRPr="00BA7471">
        <w:rPr>
          <w:rFonts w:hint="eastAsia"/>
          <w:sz w:val="24"/>
          <w:szCs w:val="24"/>
        </w:rPr>
        <w:t>、巡查抢险：台风暴雨过后，事先做好各方面准备，发现险情及时处理，对歪倒的树木进行扶直或主柱，及时排涝。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九月份：气温有所下降。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1</w:t>
      </w:r>
      <w:r w:rsidRPr="00BA7471">
        <w:rPr>
          <w:rFonts w:hint="eastAsia"/>
          <w:sz w:val="24"/>
          <w:szCs w:val="24"/>
        </w:rPr>
        <w:t>、巡查检险：同八月份。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2</w:t>
      </w:r>
      <w:r w:rsidRPr="00BA7471">
        <w:rPr>
          <w:rFonts w:hint="eastAsia"/>
          <w:sz w:val="24"/>
          <w:szCs w:val="24"/>
        </w:rPr>
        <w:t>、施肥：对生长较弱，枝条不够充实的树木，追施一些钾肥和磷肥。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3</w:t>
      </w:r>
      <w:r w:rsidRPr="00BA7471">
        <w:rPr>
          <w:rFonts w:hint="eastAsia"/>
          <w:sz w:val="24"/>
          <w:szCs w:val="24"/>
        </w:rPr>
        <w:t>、中耕除草：国庆节前全面松土并彻底消灭杂草。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十月份：气温继续下降，树木开始落叶，陆续进入休眠期。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1</w:t>
      </w:r>
      <w:r w:rsidRPr="00BA7471">
        <w:rPr>
          <w:rFonts w:hint="eastAsia"/>
          <w:sz w:val="24"/>
          <w:szCs w:val="24"/>
        </w:rPr>
        <w:t>、防治病虫害。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2</w:t>
      </w:r>
      <w:r w:rsidRPr="00BA7471">
        <w:rPr>
          <w:rFonts w:hint="eastAsia"/>
          <w:sz w:val="24"/>
          <w:szCs w:val="24"/>
        </w:rPr>
        <w:t>、常规维护巡查。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十一、十二月份：气温降低，树木枝干停止生长且木质化。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1</w:t>
      </w:r>
      <w:r w:rsidRPr="00BA7471">
        <w:rPr>
          <w:rFonts w:hint="eastAsia"/>
          <w:sz w:val="24"/>
          <w:szCs w:val="24"/>
        </w:rPr>
        <w:t>、防治病虫害：对树上过冬的虫卵或成虫要喷洒药剂，及时处理（火烧或深埋）有病虫的枝和叶，消灭越冬病虫。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2</w:t>
      </w:r>
      <w:r w:rsidRPr="00BA7471">
        <w:rPr>
          <w:rFonts w:hint="eastAsia"/>
          <w:sz w:val="24"/>
          <w:szCs w:val="24"/>
        </w:rPr>
        <w:t>、修剪：继续整形修剪。</w:t>
      </w:r>
    </w:p>
    <w:p w:rsidR="00BA7471" w:rsidRP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3</w:t>
      </w:r>
      <w:r w:rsidRPr="00BA7471">
        <w:rPr>
          <w:rFonts w:hint="eastAsia"/>
          <w:sz w:val="24"/>
          <w:szCs w:val="24"/>
        </w:rPr>
        <w:t>、施肥：对缺肥而生长较差的树木，落叶之后要在树木根部施肥。</w:t>
      </w:r>
    </w:p>
    <w:p w:rsidR="00BA7471" w:rsidRDefault="00BA7471" w:rsidP="00BA7471">
      <w:pPr>
        <w:spacing w:line="500" w:lineRule="exact"/>
        <w:ind w:firstLineChars="200" w:firstLine="480"/>
        <w:rPr>
          <w:sz w:val="24"/>
          <w:szCs w:val="24"/>
        </w:rPr>
      </w:pPr>
      <w:r w:rsidRPr="00BA7471">
        <w:rPr>
          <w:rFonts w:hint="eastAsia"/>
          <w:sz w:val="24"/>
          <w:szCs w:val="24"/>
        </w:rPr>
        <w:t>4</w:t>
      </w:r>
      <w:r w:rsidRPr="00BA7471">
        <w:rPr>
          <w:rFonts w:hint="eastAsia"/>
          <w:sz w:val="24"/>
          <w:szCs w:val="24"/>
        </w:rPr>
        <w:t>、如遇冰冻或大雪，注意防冻和防雪措施，在积雪时要对常绿树除雪，确保树冠的完整。</w:t>
      </w:r>
    </w:p>
    <w:p w:rsidR="00D46B2D" w:rsidRDefault="00593195" w:rsidP="00BA7471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3D4B79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）工作人</w:t>
      </w:r>
      <w:r>
        <w:rPr>
          <w:sz w:val="24"/>
          <w:szCs w:val="24"/>
        </w:rPr>
        <w:t>员要求：</w:t>
      </w:r>
      <w:r>
        <w:rPr>
          <w:rFonts w:hint="eastAsia"/>
          <w:sz w:val="24"/>
          <w:szCs w:val="24"/>
        </w:rPr>
        <w:t>安排</w:t>
      </w: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名工作</w:t>
      </w:r>
      <w:r>
        <w:rPr>
          <w:sz w:val="24"/>
          <w:szCs w:val="24"/>
        </w:rPr>
        <w:t>人员常年住校，用于平时各项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常</w:t>
      </w:r>
      <w:r>
        <w:rPr>
          <w:rFonts w:hint="eastAsia"/>
          <w:sz w:val="24"/>
          <w:szCs w:val="24"/>
        </w:rPr>
        <w:t>养</w:t>
      </w:r>
      <w:r w:rsidR="00DF1BBD">
        <w:rPr>
          <w:rFonts w:hint="eastAsia"/>
          <w:sz w:val="24"/>
          <w:szCs w:val="24"/>
        </w:rPr>
        <w:t>护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大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突击</w:t>
      </w:r>
      <w:r>
        <w:rPr>
          <w:sz w:val="24"/>
          <w:szCs w:val="24"/>
        </w:rPr>
        <w:t>项目，由</w:t>
      </w:r>
      <w:r w:rsidR="00DF1BBD">
        <w:rPr>
          <w:sz w:val="24"/>
          <w:szCs w:val="24"/>
        </w:rPr>
        <w:t>养</w:t>
      </w:r>
      <w:r>
        <w:rPr>
          <w:rFonts w:hint="eastAsia"/>
          <w:sz w:val="24"/>
          <w:szCs w:val="24"/>
        </w:rPr>
        <w:t>护单位</w:t>
      </w:r>
      <w:r>
        <w:rPr>
          <w:sz w:val="24"/>
          <w:szCs w:val="24"/>
        </w:rPr>
        <w:t>安排</w:t>
      </w:r>
      <w:r>
        <w:rPr>
          <w:rFonts w:hint="eastAsia"/>
          <w:sz w:val="24"/>
          <w:szCs w:val="24"/>
        </w:rPr>
        <w:t>更</w:t>
      </w:r>
      <w:r>
        <w:rPr>
          <w:sz w:val="24"/>
          <w:szCs w:val="24"/>
        </w:rPr>
        <w:t>多的人</w:t>
      </w:r>
      <w:r>
        <w:rPr>
          <w:rFonts w:hint="eastAsia"/>
          <w:sz w:val="24"/>
          <w:szCs w:val="24"/>
        </w:rPr>
        <w:t>员</w:t>
      </w:r>
      <w:r>
        <w:rPr>
          <w:sz w:val="24"/>
          <w:szCs w:val="24"/>
        </w:rPr>
        <w:t>用突击。</w:t>
      </w:r>
    </w:p>
    <w:p w:rsidR="00593195" w:rsidRDefault="00D5078C" w:rsidP="00BA7471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D4B79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）校</w:t>
      </w:r>
      <w:r>
        <w:rPr>
          <w:sz w:val="24"/>
          <w:szCs w:val="24"/>
        </w:rPr>
        <w:t>长室、副校长室</w:t>
      </w:r>
      <w:r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处室花</w:t>
      </w:r>
      <w:r>
        <w:rPr>
          <w:rFonts w:hint="eastAsia"/>
          <w:sz w:val="24"/>
          <w:szCs w:val="24"/>
        </w:rPr>
        <w:t>草</w:t>
      </w:r>
      <w:r w:rsidR="00DF1BBD">
        <w:rPr>
          <w:sz w:val="24"/>
          <w:szCs w:val="24"/>
        </w:rPr>
        <w:t>进行</w:t>
      </w:r>
      <w:r>
        <w:rPr>
          <w:sz w:val="24"/>
          <w:szCs w:val="24"/>
        </w:rPr>
        <w:t>护</w:t>
      </w:r>
      <w:r w:rsidR="00DF1BBD">
        <w:rPr>
          <w:rFonts w:hint="eastAsia"/>
          <w:sz w:val="24"/>
          <w:szCs w:val="24"/>
        </w:rPr>
        <w:t>养</w:t>
      </w:r>
      <w:r>
        <w:rPr>
          <w:sz w:val="24"/>
          <w:szCs w:val="24"/>
        </w:rPr>
        <w:t>，同时</w:t>
      </w:r>
      <w:r>
        <w:rPr>
          <w:rFonts w:hint="eastAsia"/>
          <w:sz w:val="24"/>
          <w:szCs w:val="24"/>
        </w:rPr>
        <w:t>每月</w:t>
      </w:r>
      <w:r>
        <w:rPr>
          <w:sz w:val="24"/>
          <w:szCs w:val="24"/>
        </w:rPr>
        <w:t>更</w:t>
      </w:r>
      <w:r>
        <w:rPr>
          <w:rFonts w:hint="eastAsia"/>
          <w:sz w:val="24"/>
          <w:szCs w:val="24"/>
        </w:rPr>
        <w:t>换</w:t>
      </w:r>
      <w:r>
        <w:rPr>
          <w:sz w:val="24"/>
          <w:szCs w:val="24"/>
        </w:rPr>
        <w:t>一次</w:t>
      </w:r>
      <w:r>
        <w:rPr>
          <w:rFonts w:hint="eastAsia"/>
          <w:sz w:val="24"/>
          <w:szCs w:val="24"/>
        </w:rPr>
        <w:t>花</w:t>
      </w:r>
      <w:r w:rsidR="00DF1BBD">
        <w:rPr>
          <w:rFonts w:hint="eastAsia"/>
          <w:sz w:val="24"/>
          <w:szCs w:val="24"/>
        </w:rPr>
        <w:t>色</w:t>
      </w:r>
      <w:r>
        <w:rPr>
          <w:sz w:val="24"/>
          <w:szCs w:val="24"/>
        </w:rPr>
        <w:t>品种。</w:t>
      </w:r>
    </w:p>
    <w:p w:rsidR="00D5078C" w:rsidRDefault="00D5078C" w:rsidP="00BA7471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D4B79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 w:rsidR="00DF1BBD">
        <w:rPr>
          <w:rFonts w:hint="eastAsia"/>
          <w:sz w:val="24"/>
          <w:szCs w:val="24"/>
        </w:rPr>
        <w:t>对</w:t>
      </w:r>
      <w:r w:rsidR="00DF1BBD">
        <w:rPr>
          <w:sz w:val="24"/>
          <w:szCs w:val="24"/>
        </w:rPr>
        <w:t>学校</w:t>
      </w:r>
      <w:r w:rsidR="00DF1BBD">
        <w:rPr>
          <w:rFonts w:hint="eastAsia"/>
          <w:sz w:val="24"/>
          <w:szCs w:val="24"/>
        </w:rPr>
        <w:t>校</w:t>
      </w:r>
      <w:r w:rsidR="00DF1BBD">
        <w:rPr>
          <w:sz w:val="24"/>
          <w:szCs w:val="24"/>
        </w:rPr>
        <w:t>门口大花盆</w:t>
      </w:r>
      <w:r w:rsidR="00DF1BBD">
        <w:rPr>
          <w:rFonts w:hint="eastAsia"/>
          <w:sz w:val="24"/>
          <w:szCs w:val="24"/>
        </w:rPr>
        <w:t>里</w:t>
      </w:r>
      <w:r w:rsidR="0069729C">
        <w:rPr>
          <w:rFonts w:hint="eastAsia"/>
          <w:sz w:val="24"/>
          <w:szCs w:val="24"/>
        </w:rPr>
        <w:t>以及校门口校名大石头下的花坛里</w:t>
      </w:r>
      <w:r w:rsidR="00DF1BBD">
        <w:rPr>
          <w:sz w:val="24"/>
          <w:szCs w:val="24"/>
        </w:rPr>
        <w:t>的花草</w:t>
      </w:r>
      <w:r w:rsidR="00DF1BBD">
        <w:rPr>
          <w:rFonts w:hint="eastAsia"/>
          <w:sz w:val="24"/>
          <w:szCs w:val="24"/>
        </w:rPr>
        <w:t>进</w:t>
      </w:r>
      <w:r w:rsidR="00DF1BBD">
        <w:rPr>
          <w:sz w:val="24"/>
          <w:szCs w:val="24"/>
        </w:rPr>
        <w:t>行养护，并根据不同季节</w:t>
      </w:r>
      <w:r w:rsidR="00DF1BBD">
        <w:rPr>
          <w:rFonts w:hint="eastAsia"/>
          <w:sz w:val="24"/>
          <w:szCs w:val="24"/>
        </w:rPr>
        <w:t>进</w:t>
      </w:r>
      <w:r w:rsidR="00DF1BBD">
        <w:rPr>
          <w:sz w:val="24"/>
          <w:szCs w:val="24"/>
        </w:rPr>
        <w:t>行花色品种的更换。</w:t>
      </w:r>
    </w:p>
    <w:p w:rsidR="0069729C" w:rsidRDefault="0069729C" w:rsidP="00BA7471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）本标报价不得超过</w:t>
      </w:r>
      <w:r>
        <w:rPr>
          <w:rFonts w:hint="eastAsia"/>
          <w:sz w:val="24"/>
          <w:szCs w:val="24"/>
        </w:rPr>
        <w:t>5.5</w:t>
      </w:r>
      <w:r>
        <w:rPr>
          <w:rFonts w:hint="eastAsia"/>
          <w:sz w:val="24"/>
          <w:szCs w:val="24"/>
        </w:rPr>
        <w:t>万，超过作废标处理。</w:t>
      </w:r>
    </w:p>
    <w:p w:rsidR="00DF41A1" w:rsidRPr="00DF41A1" w:rsidRDefault="00DF41A1" w:rsidP="00DF41A1">
      <w:pPr>
        <w:spacing w:line="500" w:lineRule="exact"/>
        <w:ind w:firstLineChars="200" w:firstLine="480"/>
        <w:rPr>
          <w:sz w:val="24"/>
          <w:szCs w:val="24"/>
        </w:rPr>
      </w:pPr>
      <w:r w:rsidRPr="00DF41A1">
        <w:rPr>
          <w:rFonts w:hint="eastAsia"/>
          <w:sz w:val="24"/>
          <w:szCs w:val="24"/>
        </w:rPr>
        <w:t>三、投标人资质要求：</w:t>
      </w:r>
    </w:p>
    <w:p w:rsidR="00DF41A1" w:rsidRPr="00DF41A1" w:rsidRDefault="00DF41A1" w:rsidP="00DF41A1">
      <w:pPr>
        <w:spacing w:line="500" w:lineRule="exact"/>
        <w:ind w:firstLineChars="200" w:firstLine="480"/>
        <w:rPr>
          <w:sz w:val="24"/>
          <w:szCs w:val="24"/>
        </w:rPr>
      </w:pPr>
      <w:r w:rsidRPr="00DF41A1">
        <w:rPr>
          <w:rFonts w:hint="eastAsia"/>
          <w:sz w:val="24"/>
          <w:szCs w:val="24"/>
        </w:rPr>
        <w:t>1</w:t>
      </w:r>
      <w:r w:rsidRPr="00DF41A1">
        <w:rPr>
          <w:rFonts w:hint="eastAsia"/>
          <w:sz w:val="24"/>
          <w:szCs w:val="24"/>
        </w:rPr>
        <w:t>、投标人必须为独立法人，在常州市建成区有固定的办公经营场所，能够满足办公、停车、仓储、堆放等要求</w:t>
      </w:r>
      <w:r>
        <w:rPr>
          <w:rFonts w:hint="eastAsia"/>
          <w:sz w:val="24"/>
          <w:szCs w:val="24"/>
        </w:rPr>
        <w:t>；</w:t>
      </w:r>
    </w:p>
    <w:p w:rsidR="00DF41A1" w:rsidRPr="00DF41A1" w:rsidRDefault="00DF41A1" w:rsidP="00DF41A1">
      <w:pPr>
        <w:spacing w:line="500" w:lineRule="exact"/>
        <w:ind w:firstLineChars="200" w:firstLine="480"/>
        <w:rPr>
          <w:sz w:val="24"/>
          <w:szCs w:val="24"/>
        </w:rPr>
      </w:pPr>
      <w:r w:rsidRPr="00DF41A1">
        <w:rPr>
          <w:rFonts w:hint="eastAsia"/>
          <w:sz w:val="24"/>
          <w:szCs w:val="24"/>
        </w:rPr>
        <w:t>2</w:t>
      </w:r>
      <w:r w:rsidRPr="00DF41A1">
        <w:rPr>
          <w:rFonts w:hint="eastAsia"/>
          <w:sz w:val="24"/>
          <w:szCs w:val="24"/>
        </w:rPr>
        <w:t>、资产运营良好，不存在因借贷、担保等可能影响投标人履行本招标项目的情况，有依法缴纳税收和社会保障资金的良好记录；</w:t>
      </w:r>
    </w:p>
    <w:p w:rsidR="00DF41A1" w:rsidRPr="00DF41A1" w:rsidRDefault="00DF41A1" w:rsidP="00DF41A1">
      <w:pPr>
        <w:spacing w:line="500" w:lineRule="exact"/>
        <w:ind w:firstLineChars="200" w:firstLine="480"/>
        <w:rPr>
          <w:sz w:val="24"/>
          <w:szCs w:val="24"/>
        </w:rPr>
      </w:pPr>
      <w:r w:rsidRPr="00DF41A1">
        <w:rPr>
          <w:rFonts w:hint="eastAsia"/>
          <w:sz w:val="24"/>
          <w:szCs w:val="24"/>
        </w:rPr>
        <w:t>3</w:t>
      </w:r>
      <w:r w:rsidRPr="00DF41A1">
        <w:rPr>
          <w:rFonts w:hint="eastAsia"/>
          <w:sz w:val="24"/>
          <w:szCs w:val="24"/>
        </w:rPr>
        <w:t>、没有不良声誉的记录和重大违法、违章行为的记录</w:t>
      </w:r>
      <w:r w:rsidRPr="00DF41A1">
        <w:rPr>
          <w:rFonts w:hint="eastAsia"/>
          <w:sz w:val="24"/>
          <w:szCs w:val="24"/>
        </w:rPr>
        <w:t>;</w:t>
      </w:r>
    </w:p>
    <w:p w:rsidR="00DF41A1" w:rsidRPr="00DF41A1" w:rsidRDefault="00DF41A1" w:rsidP="00DF41A1">
      <w:pPr>
        <w:spacing w:line="500" w:lineRule="exact"/>
        <w:ind w:firstLineChars="200" w:firstLine="480"/>
        <w:rPr>
          <w:sz w:val="24"/>
          <w:szCs w:val="24"/>
        </w:rPr>
      </w:pPr>
      <w:r w:rsidRPr="00DF41A1">
        <w:rPr>
          <w:rFonts w:hint="eastAsia"/>
          <w:sz w:val="24"/>
          <w:szCs w:val="24"/>
        </w:rPr>
        <w:t>4</w:t>
      </w:r>
      <w:r w:rsidRPr="00DF41A1">
        <w:rPr>
          <w:rFonts w:hint="eastAsia"/>
          <w:sz w:val="24"/>
          <w:szCs w:val="24"/>
        </w:rPr>
        <w:t>、具有良好的经营业绩，有提供优质管养服务的能力，具有绿化养护必备的机械设施</w:t>
      </w:r>
      <w:r>
        <w:rPr>
          <w:rFonts w:hint="eastAsia"/>
          <w:sz w:val="24"/>
          <w:szCs w:val="24"/>
        </w:rPr>
        <w:t>；</w:t>
      </w:r>
    </w:p>
    <w:p w:rsidR="000E2D19" w:rsidRDefault="00DF41A1" w:rsidP="00DF41A1">
      <w:pPr>
        <w:spacing w:line="500" w:lineRule="exact"/>
        <w:ind w:firstLineChars="200" w:firstLine="480"/>
        <w:rPr>
          <w:sz w:val="24"/>
          <w:szCs w:val="24"/>
        </w:rPr>
      </w:pPr>
      <w:r w:rsidRPr="00DF41A1">
        <w:rPr>
          <w:rFonts w:hint="eastAsia"/>
          <w:sz w:val="24"/>
          <w:szCs w:val="24"/>
        </w:rPr>
        <w:t>5</w:t>
      </w:r>
      <w:r w:rsidRPr="00DF41A1">
        <w:rPr>
          <w:rFonts w:hint="eastAsia"/>
          <w:sz w:val="24"/>
          <w:szCs w:val="24"/>
        </w:rPr>
        <w:t>、具有企业法人营业执照、税务登记证、园林绿化企业资质证书（三级及以上资质）和园林绿化项目经理资质证书。</w:t>
      </w:r>
    </w:p>
    <w:p w:rsidR="00A1108D" w:rsidRP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Pr="00A1108D">
        <w:rPr>
          <w:rFonts w:hint="eastAsia"/>
          <w:sz w:val="24"/>
          <w:szCs w:val="24"/>
        </w:rPr>
        <w:t>、开标与评标</w:t>
      </w:r>
    </w:p>
    <w:p w:rsidR="00A1108D" w:rsidRP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  <w:r w:rsidRPr="00A1108D">
        <w:rPr>
          <w:rFonts w:hint="eastAsia"/>
          <w:sz w:val="24"/>
          <w:szCs w:val="24"/>
        </w:rPr>
        <w:t>本项目由学校评标小组参加评标。本次招标采用最低价中标法。招标小组在认真分析投标文书的基础上，遵循公开、公平、公正、合理、科学的原则，以通过认真讨论比较的形式确定中标人，在开标当日通知中标单位，并向中标单位发出中标通知书。</w:t>
      </w:r>
    </w:p>
    <w:p w:rsidR="00A1108D" w:rsidRP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Pr="00A1108D">
        <w:rPr>
          <w:rFonts w:hint="eastAsia"/>
          <w:sz w:val="24"/>
          <w:szCs w:val="24"/>
        </w:rPr>
        <w:t>、标书制作注意事项：</w:t>
      </w:r>
    </w:p>
    <w:p w:rsidR="00A1108D" w:rsidRP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  <w:r w:rsidRPr="00A1108D">
        <w:rPr>
          <w:rFonts w:hint="eastAsia"/>
          <w:sz w:val="24"/>
          <w:szCs w:val="24"/>
        </w:rPr>
        <w:t>1</w:t>
      </w:r>
      <w:r w:rsidRPr="00A1108D">
        <w:rPr>
          <w:rFonts w:hint="eastAsia"/>
          <w:sz w:val="24"/>
          <w:szCs w:val="24"/>
        </w:rPr>
        <w:t>、标书中，必须含以下证书或证件，如不全作为废标处理：（所有复印件必须加盖投标单位公章）投标单位营业执照（副本）复印件、税务登记证（副本）复印件；法定代表人资格证明书（附件</w:t>
      </w:r>
      <w:r w:rsidRPr="00A1108D">
        <w:rPr>
          <w:rFonts w:hint="eastAsia"/>
          <w:sz w:val="24"/>
          <w:szCs w:val="24"/>
        </w:rPr>
        <w:t>1</w:t>
      </w:r>
      <w:r w:rsidRPr="00A1108D">
        <w:rPr>
          <w:rFonts w:hint="eastAsia"/>
          <w:sz w:val="24"/>
          <w:szCs w:val="24"/>
        </w:rPr>
        <w:t>）；授权委托书（附件</w:t>
      </w:r>
      <w:r w:rsidRPr="00A1108D">
        <w:rPr>
          <w:rFonts w:hint="eastAsia"/>
          <w:sz w:val="24"/>
          <w:szCs w:val="24"/>
        </w:rPr>
        <w:t>2</w:t>
      </w:r>
      <w:r w:rsidRPr="00A1108D">
        <w:rPr>
          <w:rFonts w:hint="eastAsia"/>
          <w:sz w:val="24"/>
          <w:szCs w:val="24"/>
        </w:rPr>
        <w:t>）；法定代表人身份证复印件；授权人身份证复印件；</w:t>
      </w:r>
      <w:r w:rsidRPr="00DF41A1">
        <w:rPr>
          <w:rFonts w:hint="eastAsia"/>
          <w:sz w:val="24"/>
          <w:szCs w:val="24"/>
        </w:rPr>
        <w:t>园林绿化企业资质证书（三级及以上资质）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印件</w:t>
      </w:r>
      <w:r w:rsidRPr="00DF41A1">
        <w:rPr>
          <w:rFonts w:hint="eastAsia"/>
          <w:sz w:val="24"/>
          <w:szCs w:val="24"/>
        </w:rPr>
        <w:t>和园林绿化项目经理资质证书</w:t>
      </w:r>
      <w:r>
        <w:rPr>
          <w:rFonts w:hint="eastAsia"/>
          <w:sz w:val="24"/>
          <w:szCs w:val="24"/>
        </w:rPr>
        <w:t>复印</w:t>
      </w:r>
      <w:r>
        <w:rPr>
          <w:sz w:val="24"/>
          <w:szCs w:val="24"/>
        </w:rPr>
        <w:t>件</w:t>
      </w:r>
      <w:r w:rsidRPr="00A1108D">
        <w:rPr>
          <w:rFonts w:hint="eastAsia"/>
          <w:sz w:val="24"/>
          <w:szCs w:val="24"/>
        </w:rPr>
        <w:t>；报价单（附件</w:t>
      </w:r>
      <w:r w:rsidRPr="00A1108D">
        <w:rPr>
          <w:rFonts w:hint="eastAsia"/>
          <w:sz w:val="24"/>
          <w:szCs w:val="24"/>
        </w:rPr>
        <w:t>3</w:t>
      </w:r>
      <w:r w:rsidRPr="00A1108D">
        <w:rPr>
          <w:rFonts w:hint="eastAsia"/>
          <w:sz w:val="24"/>
          <w:szCs w:val="24"/>
        </w:rPr>
        <w:t>）。</w:t>
      </w:r>
    </w:p>
    <w:p w:rsidR="00A1108D" w:rsidRP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  <w:r w:rsidRPr="00A1108D">
        <w:rPr>
          <w:rFonts w:hint="eastAsia"/>
          <w:sz w:val="24"/>
          <w:szCs w:val="24"/>
        </w:rPr>
        <w:lastRenderedPageBreak/>
        <w:t>2</w:t>
      </w:r>
      <w:r w:rsidRPr="00A1108D">
        <w:rPr>
          <w:rFonts w:hint="eastAsia"/>
          <w:sz w:val="24"/>
          <w:szCs w:val="24"/>
        </w:rPr>
        <w:t>、所有材料必须做成标书，投标时必须有一本正本、一本副本并胶装成册，标书封面上必须有“</w:t>
      </w:r>
      <w:r w:rsidRPr="00A1108D">
        <w:rPr>
          <w:rFonts w:hint="eastAsia"/>
          <w:sz w:val="24"/>
          <w:szCs w:val="24"/>
        </w:rPr>
        <w:t>*****</w:t>
      </w:r>
      <w:r w:rsidRPr="00A1108D">
        <w:rPr>
          <w:rFonts w:hint="eastAsia"/>
          <w:sz w:val="24"/>
          <w:szCs w:val="24"/>
        </w:rPr>
        <w:t>单位关于常州西藏民族中学</w:t>
      </w:r>
      <w:r w:rsidRPr="00A1108D">
        <w:rPr>
          <w:rFonts w:hint="eastAsia"/>
          <w:sz w:val="24"/>
          <w:szCs w:val="24"/>
        </w:rPr>
        <w:t>201</w:t>
      </w:r>
      <w:r w:rsidR="0069729C">
        <w:rPr>
          <w:rFonts w:hint="eastAsia"/>
          <w:sz w:val="24"/>
          <w:szCs w:val="24"/>
        </w:rPr>
        <w:t>6</w:t>
      </w:r>
      <w:r w:rsidRPr="00A1108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绿</w:t>
      </w:r>
      <w:r>
        <w:rPr>
          <w:sz w:val="24"/>
          <w:szCs w:val="24"/>
        </w:rPr>
        <w:t>化养护</w:t>
      </w:r>
      <w:r w:rsidRPr="00A1108D">
        <w:rPr>
          <w:rFonts w:hint="eastAsia"/>
          <w:sz w:val="24"/>
          <w:szCs w:val="24"/>
        </w:rPr>
        <w:t>招标”字样。（封面加盖投标单位公章）</w:t>
      </w:r>
    </w:p>
    <w:p w:rsidR="00A1108D" w:rsidRP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  <w:r w:rsidRPr="00A1108D">
        <w:rPr>
          <w:rFonts w:hint="eastAsia"/>
          <w:sz w:val="24"/>
          <w:szCs w:val="24"/>
        </w:rPr>
        <w:t>3</w:t>
      </w:r>
      <w:r w:rsidRPr="00A1108D">
        <w:rPr>
          <w:rFonts w:hint="eastAsia"/>
          <w:sz w:val="24"/>
          <w:szCs w:val="24"/>
        </w:rPr>
        <w:t>、标书必须用档案袋封装，并在封口处粘贴密封条，并加盖投标单位公章。档案袋正面必须粘贴有“</w:t>
      </w:r>
      <w:r w:rsidRPr="00A1108D">
        <w:rPr>
          <w:rFonts w:hint="eastAsia"/>
          <w:sz w:val="24"/>
          <w:szCs w:val="24"/>
        </w:rPr>
        <w:t>*****</w:t>
      </w:r>
      <w:r w:rsidRPr="00A1108D">
        <w:rPr>
          <w:rFonts w:hint="eastAsia"/>
          <w:sz w:val="24"/>
          <w:szCs w:val="24"/>
        </w:rPr>
        <w:t>单位关于常州西藏民族中学</w:t>
      </w:r>
      <w:r w:rsidRPr="00A1108D">
        <w:rPr>
          <w:rFonts w:hint="eastAsia"/>
          <w:sz w:val="24"/>
          <w:szCs w:val="24"/>
        </w:rPr>
        <w:t>201</w:t>
      </w:r>
      <w:r w:rsidR="0069729C">
        <w:rPr>
          <w:rFonts w:hint="eastAsia"/>
          <w:sz w:val="24"/>
          <w:szCs w:val="24"/>
        </w:rPr>
        <w:t>6</w:t>
      </w:r>
      <w:r w:rsidRPr="00A1108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绿</w:t>
      </w:r>
      <w:r>
        <w:rPr>
          <w:sz w:val="24"/>
          <w:szCs w:val="24"/>
        </w:rPr>
        <w:t>化</w:t>
      </w:r>
      <w:r>
        <w:rPr>
          <w:rFonts w:hint="eastAsia"/>
          <w:sz w:val="24"/>
          <w:szCs w:val="24"/>
        </w:rPr>
        <w:t>养</w:t>
      </w:r>
      <w:r>
        <w:rPr>
          <w:sz w:val="24"/>
          <w:szCs w:val="24"/>
        </w:rPr>
        <w:t>护</w:t>
      </w:r>
      <w:r>
        <w:rPr>
          <w:rFonts w:hint="eastAsia"/>
          <w:sz w:val="24"/>
          <w:szCs w:val="24"/>
        </w:rPr>
        <w:t>招标</w:t>
      </w:r>
      <w:r>
        <w:rPr>
          <w:sz w:val="24"/>
          <w:szCs w:val="24"/>
        </w:rPr>
        <w:t>标书</w:t>
      </w:r>
      <w:r w:rsidRPr="00A1108D">
        <w:rPr>
          <w:rFonts w:hint="eastAsia"/>
          <w:sz w:val="24"/>
          <w:szCs w:val="24"/>
        </w:rPr>
        <w:t>”字样的</w:t>
      </w:r>
      <w:r w:rsidRPr="00A1108D">
        <w:rPr>
          <w:rFonts w:hint="eastAsia"/>
          <w:sz w:val="24"/>
          <w:szCs w:val="24"/>
        </w:rPr>
        <w:t>A4</w:t>
      </w:r>
      <w:r w:rsidRPr="00A1108D">
        <w:rPr>
          <w:rFonts w:hint="eastAsia"/>
          <w:sz w:val="24"/>
          <w:szCs w:val="24"/>
        </w:rPr>
        <w:t>纸封面，加盖单位公章。</w:t>
      </w:r>
    </w:p>
    <w:p w:rsidR="00A1108D" w:rsidRP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  <w:r w:rsidRPr="00A1108D">
        <w:rPr>
          <w:rFonts w:hint="eastAsia"/>
          <w:sz w:val="24"/>
          <w:szCs w:val="24"/>
        </w:rPr>
        <w:t>五、投标截止时间：</w:t>
      </w:r>
    </w:p>
    <w:p w:rsidR="00A1108D" w:rsidRP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69729C">
        <w:rPr>
          <w:rFonts w:hint="eastAsia"/>
          <w:sz w:val="24"/>
          <w:szCs w:val="24"/>
        </w:rPr>
        <w:t>6</w:t>
      </w:r>
      <w:r w:rsidRPr="00A1108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 w:rsidRPr="00A1108D">
        <w:rPr>
          <w:rFonts w:hint="eastAsia"/>
          <w:sz w:val="24"/>
          <w:szCs w:val="24"/>
        </w:rPr>
        <w:t>月</w:t>
      </w:r>
      <w:r w:rsidR="0069729C">
        <w:rPr>
          <w:rFonts w:hint="eastAsia"/>
          <w:sz w:val="24"/>
          <w:szCs w:val="24"/>
        </w:rPr>
        <w:t>19</w:t>
      </w:r>
      <w:r w:rsidRPr="00A1108D">
        <w:rPr>
          <w:rFonts w:hint="eastAsia"/>
          <w:sz w:val="24"/>
          <w:szCs w:val="24"/>
        </w:rPr>
        <w:t>日上午</w:t>
      </w:r>
      <w:r w:rsidRPr="00A1108D">
        <w:rPr>
          <w:rFonts w:hint="eastAsia"/>
          <w:sz w:val="24"/>
          <w:szCs w:val="24"/>
        </w:rPr>
        <w:t>9:00</w:t>
      </w:r>
      <w:r>
        <w:rPr>
          <w:rFonts w:hint="eastAsia"/>
          <w:sz w:val="24"/>
          <w:szCs w:val="24"/>
        </w:rPr>
        <w:t>召开标前会议，领取招标文件</w:t>
      </w:r>
      <w:r w:rsidRPr="00A1108D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招标</w:t>
      </w:r>
      <w:r w:rsidRPr="00A1108D">
        <w:rPr>
          <w:rFonts w:hint="eastAsia"/>
          <w:sz w:val="24"/>
          <w:szCs w:val="24"/>
        </w:rPr>
        <w:t>保证金</w:t>
      </w:r>
      <w:r w:rsidRPr="00A1108D">
        <w:rPr>
          <w:rFonts w:hint="eastAsia"/>
          <w:sz w:val="24"/>
          <w:szCs w:val="24"/>
        </w:rPr>
        <w:t>1000</w:t>
      </w:r>
      <w:r w:rsidRPr="00A1108D">
        <w:rPr>
          <w:rFonts w:hint="eastAsia"/>
          <w:sz w:val="24"/>
          <w:szCs w:val="24"/>
        </w:rPr>
        <w:t>元（如未中标，将退还）。</w:t>
      </w:r>
    </w:p>
    <w:p w:rsidR="00A1108D" w:rsidRP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69729C">
        <w:rPr>
          <w:rFonts w:hint="eastAsia"/>
          <w:sz w:val="24"/>
          <w:szCs w:val="24"/>
        </w:rPr>
        <w:t>6</w:t>
      </w:r>
      <w:r w:rsidRPr="00A1108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 w:rsidRPr="00A1108D">
        <w:rPr>
          <w:rFonts w:hint="eastAsia"/>
          <w:sz w:val="24"/>
          <w:szCs w:val="24"/>
        </w:rPr>
        <w:t>月</w:t>
      </w:r>
      <w:r w:rsidR="0069729C">
        <w:rPr>
          <w:rFonts w:hint="eastAsia"/>
          <w:sz w:val="24"/>
          <w:szCs w:val="24"/>
        </w:rPr>
        <w:t>22</w:t>
      </w:r>
      <w:r w:rsidRPr="00A1108D">
        <w:rPr>
          <w:rFonts w:hint="eastAsia"/>
          <w:sz w:val="24"/>
          <w:szCs w:val="24"/>
        </w:rPr>
        <w:t>日上午</w:t>
      </w:r>
      <w:r w:rsidRPr="00A1108D">
        <w:rPr>
          <w:rFonts w:hint="eastAsia"/>
          <w:sz w:val="24"/>
          <w:szCs w:val="24"/>
        </w:rPr>
        <w:t>9</w:t>
      </w:r>
      <w:r w:rsidRPr="00A1108D">
        <w:rPr>
          <w:rFonts w:hint="eastAsia"/>
          <w:sz w:val="24"/>
          <w:szCs w:val="24"/>
        </w:rPr>
        <w:t>：</w:t>
      </w:r>
      <w:r w:rsidRPr="00A1108D">
        <w:rPr>
          <w:rFonts w:hint="eastAsia"/>
          <w:sz w:val="24"/>
          <w:szCs w:val="24"/>
        </w:rPr>
        <w:t>00</w:t>
      </w:r>
      <w:r w:rsidRPr="00A1108D">
        <w:rPr>
          <w:rFonts w:hint="eastAsia"/>
          <w:sz w:val="24"/>
          <w:szCs w:val="24"/>
        </w:rPr>
        <w:t>前将标书送达常州西藏民族中学行政楼三楼会议室</w:t>
      </w:r>
      <w:r w:rsidRPr="00A1108D">
        <w:rPr>
          <w:rFonts w:hint="eastAsia"/>
          <w:sz w:val="24"/>
          <w:szCs w:val="24"/>
        </w:rPr>
        <w:t>1</w:t>
      </w:r>
      <w:r w:rsidRPr="00A1108D">
        <w:rPr>
          <w:rFonts w:hint="eastAsia"/>
          <w:sz w:val="24"/>
          <w:szCs w:val="24"/>
        </w:rPr>
        <w:t>。</w:t>
      </w:r>
    </w:p>
    <w:p w:rsidR="00A1108D" w:rsidRP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  <w:r w:rsidRPr="00A1108D">
        <w:rPr>
          <w:rFonts w:hint="eastAsia"/>
          <w:sz w:val="24"/>
          <w:szCs w:val="24"/>
        </w:rPr>
        <w:t>六、开标时间</w:t>
      </w:r>
    </w:p>
    <w:p w:rsidR="00A1108D" w:rsidRP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69729C">
        <w:rPr>
          <w:rFonts w:hint="eastAsia"/>
          <w:sz w:val="24"/>
          <w:szCs w:val="24"/>
        </w:rPr>
        <w:t>6</w:t>
      </w:r>
      <w:r w:rsidRPr="00A1108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 w:rsidRPr="00A1108D">
        <w:rPr>
          <w:rFonts w:hint="eastAsia"/>
          <w:sz w:val="24"/>
          <w:szCs w:val="24"/>
        </w:rPr>
        <w:t>月</w:t>
      </w:r>
      <w:r w:rsidR="0069729C">
        <w:rPr>
          <w:rFonts w:hint="eastAsia"/>
          <w:sz w:val="24"/>
          <w:szCs w:val="24"/>
        </w:rPr>
        <w:t>22</w:t>
      </w:r>
      <w:r w:rsidRPr="00A1108D">
        <w:rPr>
          <w:rFonts w:hint="eastAsia"/>
          <w:sz w:val="24"/>
          <w:szCs w:val="24"/>
        </w:rPr>
        <w:t>日上午</w:t>
      </w:r>
      <w:r w:rsidRPr="00A1108D">
        <w:rPr>
          <w:rFonts w:hint="eastAsia"/>
          <w:sz w:val="24"/>
          <w:szCs w:val="24"/>
        </w:rPr>
        <w:t>9</w:t>
      </w:r>
      <w:r w:rsidRPr="00A1108D">
        <w:rPr>
          <w:rFonts w:hint="eastAsia"/>
          <w:sz w:val="24"/>
          <w:szCs w:val="24"/>
        </w:rPr>
        <w:t>：</w:t>
      </w:r>
      <w:r w:rsidRPr="00A1108D">
        <w:rPr>
          <w:rFonts w:hint="eastAsia"/>
          <w:sz w:val="24"/>
          <w:szCs w:val="24"/>
        </w:rPr>
        <w:t>00</w:t>
      </w:r>
    </w:p>
    <w:p w:rsidR="00A1108D" w:rsidRP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  <w:r w:rsidRPr="00A1108D">
        <w:rPr>
          <w:rFonts w:hint="eastAsia"/>
          <w:sz w:val="24"/>
          <w:szCs w:val="24"/>
        </w:rPr>
        <w:t>七、招标前如有疑问或需现场查看，请与以下人员联系，联系人：商先生；电话：</w:t>
      </w:r>
      <w:r w:rsidRPr="00A1108D">
        <w:rPr>
          <w:rFonts w:hint="eastAsia"/>
          <w:sz w:val="24"/>
          <w:szCs w:val="24"/>
        </w:rPr>
        <w:t>15961484124</w:t>
      </w:r>
    </w:p>
    <w:p w:rsidR="00A1108D" w:rsidRP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</w:p>
    <w:p w:rsidR="00A1108D" w:rsidRP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  <w:r w:rsidRPr="00A1108D">
        <w:rPr>
          <w:rFonts w:hint="eastAsia"/>
          <w:sz w:val="24"/>
          <w:szCs w:val="24"/>
        </w:rPr>
        <w:t xml:space="preserve">                             </w:t>
      </w:r>
      <w:r w:rsidRPr="00A1108D">
        <w:rPr>
          <w:rFonts w:hint="eastAsia"/>
          <w:sz w:val="24"/>
          <w:szCs w:val="24"/>
        </w:rPr>
        <w:t>常州西藏民族中学</w:t>
      </w:r>
    </w:p>
    <w:p w:rsid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  <w:r w:rsidRPr="00A1108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             201</w:t>
      </w:r>
      <w:r w:rsidR="0069729C">
        <w:rPr>
          <w:rFonts w:hint="eastAsia"/>
          <w:sz w:val="24"/>
          <w:szCs w:val="24"/>
        </w:rPr>
        <w:t>6</w:t>
      </w:r>
      <w:r w:rsidRPr="00A1108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 w:rsidRPr="00A1108D">
        <w:rPr>
          <w:rFonts w:hint="eastAsia"/>
          <w:sz w:val="24"/>
          <w:szCs w:val="24"/>
        </w:rPr>
        <w:t>月</w:t>
      </w:r>
      <w:r w:rsidR="0069729C">
        <w:rPr>
          <w:rFonts w:hint="eastAsia"/>
          <w:sz w:val="24"/>
          <w:szCs w:val="24"/>
        </w:rPr>
        <w:t>15</w:t>
      </w:r>
      <w:r w:rsidRPr="00A1108D">
        <w:rPr>
          <w:rFonts w:hint="eastAsia"/>
          <w:sz w:val="24"/>
          <w:szCs w:val="24"/>
        </w:rPr>
        <w:t>日</w:t>
      </w:r>
    </w:p>
    <w:p w:rsid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</w:p>
    <w:p w:rsid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</w:p>
    <w:p w:rsid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</w:p>
    <w:p w:rsid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</w:p>
    <w:p w:rsid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</w:p>
    <w:p w:rsid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</w:p>
    <w:p w:rsid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</w:p>
    <w:p w:rsid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</w:p>
    <w:p w:rsid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</w:p>
    <w:p w:rsid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</w:p>
    <w:p w:rsid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</w:p>
    <w:p w:rsid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</w:p>
    <w:p w:rsidR="00A1108D" w:rsidRDefault="00A1108D" w:rsidP="00A1108D">
      <w:pPr>
        <w:pStyle w:val="p0"/>
        <w:spacing w:before="0" w:beforeAutospacing="0" w:after="0" w:afterAutospacing="0" w:line="330" w:lineRule="atLeast"/>
        <w:ind w:right="-1" w:firstLine="560"/>
        <w:rPr>
          <w:rFonts w:cs="Arial"/>
          <w:color w:val="666666"/>
          <w:sz w:val="28"/>
          <w:szCs w:val="28"/>
        </w:rPr>
      </w:pPr>
      <w:r>
        <w:rPr>
          <w:rFonts w:cs="Arial" w:hint="eastAsia"/>
          <w:color w:val="666666"/>
          <w:sz w:val="28"/>
          <w:szCs w:val="28"/>
        </w:rPr>
        <w:t>附件1</w:t>
      </w:r>
    </w:p>
    <w:p w:rsidR="00A1108D" w:rsidRDefault="00A1108D" w:rsidP="00A1108D">
      <w:pPr>
        <w:pStyle w:val="p0"/>
        <w:spacing w:before="0" w:beforeAutospacing="0" w:after="0" w:afterAutospacing="0" w:line="500" w:lineRule="atLeast"/>
        <w:jc w:val="center"/>
        <w:rPr>
          <w:rFonts w:cs="Arial"/>
          <w:b/>
          <w:bCs/>
          <w:color w:val="666666"/>
          <w:sz w:val="44"/>
          <w:szCs w:val="44"/>
        </w:rPr>
      </w:pPr>
      <w:r>
        <w:rPr>
          <w:rFonts w:cs="Arial" w:hint="eastAsia"/>
          <w:b/>
          <w:bCs/>
          <w:color w:val="666666"/>
          <w:sz w:val="44"/>
          <w:szCs w:val="44"/>
        </w:rPr>
        <w:t>法定代表人资格证明书</w:t>
      </w:r>
    </w:p>
    <w:p w:rsidR="00A1108D" w:rsidRDefault="00A1108D" w:rsidP="00A1108D">
      <w:pPr>
        <w:pStyle w:val="p0"/>
        <w:spacing w:before="0" w:beforeAutospacing="0" w:after="0" w:afterAutospacing="0" w:line="360" w:lineRule="auto"/>
        <w:ind w:right="-21"/>
        <w:rPr>
          <w:rFonts w:cs="Arial"/>
          <w:color w:val="666666"/>
        </w:rPr>
      </w:pPr>
      <w:r>
        <w:rPr>
          <w:rFonts w:cs="Arial" w:hint="eastAsia"/>
          <w:color w:val="666666"/>
        </w:rPr>
        <w:t>单位名称:</w:t>
      </w:r>
    </w:p>
    <w:p w:rsidR="00A1108D" w:rsidRDefault="00A1108D" w:rsidP="00A1108D">
      <w:pPr>
        <w:pStyle w:val="p0"/>
        <w:spacing w:before="0" w:beforeAutospacing="0" w:after="0" w:afterAutospacing="0" w:line="360" w:lineRule="auto"/>
        <w:ind w:right="-21"/>
        <w:rPr>
          <w:rFonts w:cs="Arial"/>
          <w:color w:val="666666"/>
        </w:rPr>
      </w:pPr>
      <w:r>
        <w:rPr>
          <w:rFonts w:cs="Arial" w:hint="eastAsia"/>
          <w:color w:val="666666"/>
        </w:rPr>
        <w:t>地址:</w:t>
      </w:r>
    </w:p>
    <w:p w:rsidR="00A1108D" w:rsidRDefault="00A1108D" w:rsidP="00A1108D">
      <w:pPr>
        <w:pStyle w:val="p0"/>
        <w:spacing w:before="0" w:beforeAutospacing="0" w:after="0" w:afterAutospacing="0" w:line="360" w:lineRule="auto"/>
        <w:ind w:right="-21"/>
        <w:rPr>
          <w:rFonts w:cs="Arial"/>
          <w:color w:val="666666"/>
        </w:rPr>
      </w:pPr>
      <w:r>
        <w:rPr>
          <w:rFonts w:cs="Arial" w:hint="eastAsia"/>
          <w:color w:val="666666"/>
        </w:rPr>
        <w:t>姓名:               性别:           年龄:          职务:</w:t>
      </w:r>
    </w:p>
    <w:p w:rsidR="00A1108D" w:rsidRDefault="00A1108D" w:rsidP="00A1108D">
      <w:pPr>
        <w:pStyle w:val="p0"/>
        <w:spacing w:before="0" w:beforeAutospacing="0" w:after="0" w:afterAutospacing="0" w:line="360" w:lineRule="auto"/>
        <w:ind w:right="-21"/>
        <w:rPr>
          <w:rFonts w:cs="Arial"/>
          <w:color w:val="666666"/>
        </w:rPr>
      </w:pPr>
      <w:r>
        <w:rPr>
          <w:rFonts w:cs="Arial" w:hint="eastAsia"/>
          <w:color w:val="666666"/>
        </w:rPr>
        <w:t>系</w:t>
      </w:r>
      <w:r>
        <w:rPr>
          <w:rFonts w:cs="Arial" w:hint="eastAsia"/>
          <w:color w:val="666666"/>
          <w:u w:val="single"/>
        </w:rPr>
        <w:t xml:space="preserve">                           </w:t>
      </w:r>
      <w:r>
        <w:rPr>
          <w:rFonts w:cs="Arial" w:hint="eastAsia"/>
          <w:color w:val="666666"/>
        </w:rPr>
        <w:t>的法定代表人。</w:t>
      </w:r>
    </w:p>
    <w:p w:rsidR="00A1108D" w:rsidRDefault="00A1108D" w:rsidP="00A1108D">
      <w:pPr>
        <w:pStyle w:val="p0"/>
        <w:spacing w:before="0" w:beforeAutospacing="0" w:after="0" w:afterAutospacing="0" w:line="360" w:lineRule="auto"/>
        <w:ind w:right="-21"/>
        <w:rPr>
          <w:rFonts w:cs="Arial"/>
          <w:color w:val="666666"/>
        </w:rPr>
      </w:pPr>
      <w:r>
        <w:rPr>
          <w:rFonts w:cs="Arial" w:hint="eastAsia"/>
          <w:color w:val="666666"/>
        </w:rPr>
        <w:t>特此证明。</w:t>
      </w:r>
    </w:p>
    <w:p w:rsidR="00A1108D" w:rsidRDefault="00A1108D" w:rsidP="00A1108D">
      <w:pPr>
        <w:pStyle w:val="p0"/>
        <w:spacing w:before="0" w:beforeAutospacing="0" w:after="0" w:afterAutospacing="0" w:line="360" w:lineRule="auto"/>
        <w:ind w:right="-21"/>
        <w:rPr>
          <w:rFonts w:cs="Arial"/>
          <w:color w:val="666666"/>
        </w:rPr>
      </w:pPr>
    </w:p>
    <w:p w:rsidR="00A1108D" w:rsidRDefault="00A1108D" w:rsidP="00A1108D">
      <w:pPr>
        <w:pStyle w:val="p0"/>
        <w:spacing w:before="0" w:beforeAutospacing="0" w:after="0" w:afterAutospacing="0" w:line="360" w:lineRule="auto"/>
        <w:ind w:right="-21"/>
        <w:rPr>
          <w:rFonts w:cs="Arial"/>
          <w:color w:val="666666"/>
        </w:rPr>
      </w:pPr>
    </w:p>
    <w:p w:rsidR="00A1108D" w:rsidRDefault="00A1108D" w:rsidP="00A1108D">
      <w:pPr>
        <w:pStyle w:val="p0"/>
        <w:spacing w:before="0" w:beforeAutospacing="0" w:after="0" w:afterAutospacing="0" w:line="360" w:lineRule="auto"/>
        <w:ind w:right="-21"/>
        <w:jc w:val="center"/>
        <w:rPr>
          <w:rFonts w:cs="Arial"/>
          <w:color w:val="666666"/>
        </w:rPr>
      </w:pPr>
      <w:r>
        <w:rPr>
          <w:rFonts w:cs="Arial" w:hint="eastAsia"/>
          <w:color w:val="666666"/>
        </w:rPr>
        <w:t xml:space="preserve">                       投标单位：（盖章）</w:t>
      </w:r>
    </w:p>
    <w:p w:rsidR="00A1108D" w:rsidRDefault="00A1108D" w:rsidP="00A1108D">
      <w:pPr>
        <w:pStyle w:val="p0"/>
        <w:spacing w:before="0" w:beforeAutospacing="0" w:after="0" w:afterAutospacing="0" w:line="360" w:lineRule="auto"/>
        <w:ind w:right="-21"/>
        <w:jc w:val="center"/>
        <w:rPr>
          <w:rFonts w:cs="Arial"/>
          <w:color w:val="666666"/>
        </w:rPr>
      </w:pPr>
      <w:r>
        <w:rPr>
          <w:rFonts w:cs="Arial" w:hint="eastAsia"/>
          <w:color w:val="666666"/>
        </w:rPr>
        <w:t xml:space="preserve">                     法定代表人签字：</w:t>
      </w:r>
    </w:p>
    <w:p w:rsidR="00A1108D" w:rsidRDefault="00A1108D" w:rsidP="00A1108D">
      <w:pPr>
        <w:pStyle w:val="p0"/>
        <w:spacing w:before="0" w:beforeAutospacing="0" w:after="0" w:afterAutospacing="0" w:line="360" w:lineRule="auto"/>
        <w:ind w:right="-21"/>
        <w:jc w:val="right"/>
        <w:rPr>
          <w:rFonts w:cs="Arial"/>
          <w:b/>
          <w:bCs/>
          <w:color w:val="666666"/>
          <w:shd w:val="clear" w:color="auto" w:fill="7F7F7F"/>
        </w:rPr>
      </w:pPr>
      <w:r>
        <w:rPr>
          <w:rFonts w:cs="Arial" w:hint="eastAsia"/>
          <w:color w:val="666666"/>
        </w:rPr>
        <w:t>日期：</w:t>
      </w:r>
      <w:r>
        <w:rPr>
          <w:rFonts w:cs="Arial" w:hint="eastAsia"/>
          <w:color w:val="666666"/>
          <w:u w:val="single"/>
        </w:rPr>
        <w:t xml:space="preserve">      </w:t>
      </w:r>
      <w:r>
        <w:rPr>
          <w:rFonts w:cs="Arial" w:hint="eastAsia"/>
          <w:color w:val="666666"/>
        </w:rPr>
        <w:t>年</w:t>
      </w:r>
      <w:r>
        <w:rPr>
          <w:rFonts w:cs="Arial" w:hint="eastAsia"/>
          <w:color w:val="666666"/>
          <w:u w:val="single"/>
        </w:rPr>
        <w:t xml:space="preserve">    </w:t>
      </w:r>
      <w:r>
        <w:rPr>
          <w:rFonts w:cs="Arial" w:hint="eastAsia"/>
          <w:color w:val="666666"/>
        </w:rPr>
        <w:t>月</w:t>
      </w:r>
      <w:r>
        <w:rPr>
          <w:rFonts w:cs="Arial" w:hint="eastAsia"/>
          <w:color w:val="666666"/>
          <w:u w:val="single"/>
        </w:rPr>
        <w:t xml:space="preserve">    </w:t>
      </w:r>
      <w:r>
        <w:rPr>
          <w:rFonts w:cs="Arial" w:hint="eastAsia"/>
          <w:color w:val="666666"/>
        </w:rPr>
        <w:t>日</w:t>
      </w:r>
    </w:p>
    <w:p w:rsidR="00A1108D" w:rsidRDefault="00A1108D" w:rsidP="00A1108D">
      <w:pPr>
        <w:pStyle w:val="p15"/>
        <w:snapToGrid w:val="0"/>
        <w:spacing w:before="0" w:beforeAutospacing="0" w:after="0" w:afterAutospacing="0" w:line="360" w:lineRule="auto"/>
        <w:ind w:left="5250" w:right="-21"/>
        <w:jc w:val="center"/>
        <w:rPr>
          <w:rFonts w:cs="Arial"/>
          <w:color w:val="666666"/>
          <w:sz w:val="28"/>
          <w:szCs w:val="28"/>
        </w:rPr>
      </w:pPr>
      <w:r>
        <w:rPr>
          <w:rFonts w:cs="Arial" w:hint="eastAsia"/>
          <w:color w:val="666666"/>
        </w:rPr>
        <w:t xml:space="preserve">                                  </w:t>
      </w:r>
      <w:r>
        <w:rPr>
          <w:rFonts w:cs="Arial" w:hint="eastAsia"/>
          <w:color w:val="666666"/>
          <w:sz w:val="28"/>
          <w:szCs w:val="28"/>
        </w:rPr>
        <w:t xml:space="preserve"> </w:t>
      </w:r>
    </w:p>
    <w:p w:rsidR="00A1108D" w:rsidRDefault="00A1108D" w:rsidP="00A1108D">
      <w:pPr>
        <w:pStyle w:val="p15"/>
        <w:snapToGrid w:val="0"/>
        <w:spacing w:before="0" w:beforeAutospacing="0" w:after="0" w:afterAutospacing="0" w:line="360" w:lineRule="auto"/>
        <w:ind w:left="5250" w:right="-21"/>
        <w:jc w:val="center"/>
        <w:rPr>
          <w:rFonts w:cs="Arial"/>
          <w:b/>
          <w:bCs/>
          <w:color w:val="666666"/>
          <w:sz w:val="44"/>
          <w:szCs w:val="44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60" w:lineRule="auto"/>
        <w:ind w:left="5250" w:right="-21"/>
        <w:jc w:val="center"/>
        <w:rPr>
          <w:rFonts w:cs="Arial"/>
          <w:b/>
          <w:bCs/>
          <w:color w:val="666666"/>
          <w:sz w:val="44"/>
          <w:szCs w:val="44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60" w:lineRule="auto"/>
        <w:ind w:left="5250" w:right="-21"/>
        <w:jc w:val="center"/>
        <w:rPr>
          <w:rFonts w:cs="Arial"/>
          <w:b/>
          <w:bCs/>
          <w:color w:val="666666"/>
          <w:sz w:val="44"/>
          <w:szCs w:val="44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60" w:lineRule="auto"/>
        <w:ind w:left="5250" w:right="-21"/>
        <w:jc w:val="center"/>
        <w:rPr>
          <w:rFonts w:cs="Arial"/>
          <w:b/>
          <w:bCs/>
          <w:color w:val="666666"/>
          <w:sz w:val="44"/>
          <w:szCs w:val="44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60" w:lineRule="auto"/>
        <w:ind w:left="5250" w:right="-21"/>
        <w:jc w:val="center"/>
        <w:rPr>
          <w:rFonts w:cs="Arial"/>
          <w:b/>
          <w:bCs/>
          <w:color w:val="666666"/>
          <w:sz w:val="44"/>
          <w:szCs w:val="44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60" w:lineRule="auto"/>
        <w:ind w:left="5250" w:right="-21"/>
        <w:jc w:val="center"/>
        <w:rPr>
          <w:rFonts w:cs="Arial"/>
          <w:b/>
          <w:bCs/>
          <w:color w:val="666666"/>
          <w:sz w:val="44"/>
          <w:szCs w:val="44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60" w:lineRule="auto"/>
        <w:ind w:left="5250" w:right="-21"/>
        <w:jc w:val="center"/>
        <w:rPr>
          <w:rFonts w:cs="Arial"/>
          <w:b/>
          <w:bCs/>
          <w:color w:val="666666"/>
          <w:sz w:val="44"/>
          <w:szCs w:val="44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60" w:lineRule="auto"/>
        <w:ind w:left="5250" w:right="-21"/>
        <w:jc w:val="center"/>
        <w:rPr>
          <w:rFonts w:cs="Arial"/>
          <w:b/>
          <w:bCs/>
          <w:color w:val="666666"/>
          <w:sz w:val="44"/>
          <w:szCs w:val="44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60" w:lineRule="auto"/>
        <w:ind w:left="5250" w:right="-21"/>
        <w:jc w:val="center"/>
        <w:rPr>
          <w:rFonts w:cs="Arial"/>
          <w:b/>
          <w:bCs/>
          <w:color w:val="666666"/>
          <w:sz w:val="44"/>
          <w:szCs w:val="44"/>
        </w:rPr>
      </w:pPr>
    </w:p>
    <w:p w:rsidR="00A1108D" w:rsidRDefault="00A1108D" w:rsidP="00A1108D">
      <w:pPr>
        <w:pStyle w:val="p0"/>
        <w:spacing w:before="0" w:beforeAutospacing="0" w:after="0" w:afterAutospacing="0" w:line="330" w:lineRule="atLeast"/>
        <w:ind w:right="-1"/>
        <w:rPr>
          <w:rFonts w:cs="Arial"/>
          <w:color w:val="666666"/>
          <w:sz w:val="28"/>
          <w:szCs w:val="28"/>
        </w:rPr>
      </w:pPr>
      <w:r>
        <w:rPr>
          <w:rFonts w:cs="Arial" w:hint="eastAsia"/>
          <w:color w:val="666666"/>
          <w:sz w:val="28"/>
          <w:szCs w:val="28"/>
        </w:rPr>
        <w:t>附件2</w:t>
      </w:r>
    </w:p>
    <w:p w:rsidR="00A1108D" w:rsidRDefault="00A1108D" w:rsidP="00A1108D">
      <w:pPr>
        <w:pStyle w:val="p15"/>
        <w:snapToGrid w:val="0"/>
        <w:spacing w:before="0" w:beforeAutospacing="0" w:after="0" w:afterAutospacing="0" w:line="360" w:lineRule="auto"/>
        <w:ind w:left="5250" w:right="-21"/>
        <w:jc w:val="center"/>
        <w:rPr>
          <w:rFonts w:cs="Arial"/>
          <w:b/>
          <w:bCs/>
          <w:color w:val="666666"/>
          <w:sz w:val="44"/>
          <w:szCs w:val="44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60" w:lineRule="auto"/>
        <w:ind w:right="-21" w:firstLineChars="600" w:firstLine="2650"/>
        <w:rPr>
          <w:rFonts w:cs="Arial"/>
          <w:b/>
          <w:bCs/>
          <w:color w:val="666666"/>
          <w:sz w:val="44"/>
          <w:szCs w:val="44"/>
        </w:rPr>
      </w:pPr>
      <w:r>
        <w:rPr>
          <w:rFonts w:cs="Arial" w:hint="eastAsia"/>
          <w:b/>
          <w:bCs/>
          <w:color w:val="666666"/>
          <w:sz w:val="44"/>
          <w:szCs w:val="44"/>
        </w:rPr>
        <w:t>授权委托书</w:t>
      </w:r>
    </w:p>
    <w:p w:rsidR="00A1108D" w:rsidRDefault="00A1108D" w:rsidP="00A1108D">
      <w:pPr>
        <w:pStyle w:val="p15"/>
        <w:snapToGrid w:val="0"/>
        <w:spacing w:before="0" w:beforeAutospacing="0" w:after="0" w:afterAutospacing="0" w:line="360" w:lineRule="auto"/>
        <w:ind w:right="-21"/>
        <w:rPr>
          <w:rFonts w:cs="Arial"/>
          <w:color w:val="666666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60" w:lineRule="auto"/>
        <w:ind w:right="-21" w:firstLine="480"/>
        <w:rPr>
          <w:rFonts w:cs="Arial"/>
          <w:color w:val="666666"/>
        </w:rPr>
      </w:pPr>
      <w:r>
        <w:rPr>
          <w:rFonts w:cs="Arial" w:hint="eastAsia"/>
          <w:color w:val="666666"/>
        </w:rPr>
        <w:t>本授权委托书声明：本人</w:t>
      </w:r>
      <w:r>
        <w:rPr>
          <w:rFonts w:cs="Arial" w:hint="eastAsia"/>
          <w:color w:val="666666"/>
          <w:u w:val="single"/>
        </w:rPr>
        <w:t xml:space="preserve">        </w:t>
      </w:r>
      <w:r>
        <w:rPr>
          <w:rFonts w:cs="Arial" w:hint="eastAsia"/>
          <w:color w:val="666666"/>
        </w:rPr>
        <w:t xml:space="preserve"> (姓名)系</w:t>
      </w:r>
      <w:r>
        <w:rPr>
          <w:rFonts w:cs="Arial" w:hint="eastAsia"/>
          <w:color w:val="666666"/>
          <w:u w:val="single"/>
        </w:rPr>
        <w:t xml:space="preserve">               </w:t>
      </w:r>
      <w:r>
        <w:rPr>
          <w:rFonts w:cs="Arial" w:hint="eastAsia"/>
          <w:color w:val="666666"/>
        </w:rPr>
        <w:t xml:space="preserve">(投标人名称)的法定代表人，现授权委托 </w:t>
      </w:r>
      <w:r>
        <w:rPr>
          <w:rFonts w:cs="Arial" w:hint="eastAsia"/>
          <w:color w:val="666666"/>
          <w:u w:val="single"/>
        </w:rPr>
        <w:t xml:space="preserve">           </w:t>
      </w:r>
      <w:r>
        <w:rPr>
          <w:rFonts w:cs="Arial" w:hint="eastAsia"/>
          <w:color w:val="666666"/>
        </w:rPr>
        <w:t>（单位名称）的</w:t>
      </w:r>
      <w:r>
        <w:rPr>
          <w:rFonts w:cs="Arial" w:hint="eastAsia"/>
          <w:color w:val="666666"/>
          <w:u w:val="single"/>
        </w:rPr>
        <w:t xml:space="preserve">        </w:t>
      </w:r>
      <w:r>
        <w:rPr>
          <w:rFonts w:cs="Arial" w:hint="eastAsia"/>
          <w:color w:val="666666"/>
        </w:rPr>
        <w:t>(姓名)为我公司代理人，参加</w:t>
      </w:r>
      <w:r>
        <w:rPr>
          <w:rFonts w:cs="Arial" w:hint="eastAsia"/>
          <w:color w:val="666666"/>
          <w:u w:val="single"/>
        </w:rPr>
        <w:t xml:space="preserve">       </w:t>
      </w:r>
      <w:r>
        <w:rPr>
          <w:rFonts w:cs="Arial" w:hint="eastAsia"/>
          <w:color w:val="666666"/>
        </w:rPr>
        <w:t>(招标人)的</w:t>
      </w:r>
      <w:r>
        <w:rPr>
          <w:rFonts w:cs="Arial" w:hint="eastAsia"/>
          <w:color w:val="666666"/>
          <w:u w:val="single"/>
        </w:rPr>
        <w:t xml:space="preserve">           </w:t>
      </w:r>
      <w:r>
        <w:rPr>
          <w:rFonts w:cs="Arial" w:hint="eastAsia"/>
          <w:color w:val="666666"/>
        </w:rPr>
        <w:t>的投标活动。代理人在投标、开标、评标、合同谈判过程中所签署的一切文件和处理与之有关的一切事务，我均予以承认。</w:t>
      </w:r>
    </w:p>
    <w:p w:rsidR="00A1108D" w:rsidRDefault="00A1108D" w:rsidP="00A1108D">
      <w:pPr>
        <w:pStyle w:val="p15"/>
        <w:snapToGrid w:val="0"/>
        <w:spacing w:before="0" w:beforeAutospacing="0" w:after="0" w:afterAutospacing="0" w:line="360" w:lineRule="auto"/>
        <w:ind w:right="-21"/>
        <w:rPr>
          <w:rFonts w:cs="Arial"/>
          <w:color w:val="666666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60" w:lineRule="auto"/>
        <w:ind w:right="-21"/>
        <w:rPr>
          <w:rFonts w:cs="Arial"/>
          <w:color w:val="666666"/>
        </w:rPr>
      </w:pPr>
      <w:r>
        <w:rPr>
          <w:rFonts w:cs="Arial" w:hint="eastAsia"/>
          <w:color w:val="666666"/>
        </w:rPr>
        <w:t>代理人无转委权。特此委托。</w:t>
      </w:r>
      <w:r>
        <w:rPr>
          <w:rFonts w:cs="Arial" w:hint="eastAsia"/>
          <w:color w:val="666666"/>
        </w:rPr>
        <w:br/>
        <w:t>代理人：                   性别：                  出生日期：</w:t>
      </w:r>
    </w:p>
    <w:p w:rsidR="00A1108D" w:rsidRDefault="00A1108D" w:rsidP="00A1108D">
      <w:pPr>
        <w:pStyle w:val="p15"/>
        <w:snapToGrid w:val="0"/>
        <w:spacing w:before="0" w:beforeAutospacing="0" w:after="0" w:afterAutospacing="0" w:line="360" w:lineRule="auto"/>
        <w:ind w:right="-21"/>
        <w:rPr>
          <w:rFonts w:cs="Arial"/>
          <w:color w:val="666666"/>
        </w:rPr>
      </w:pPr>
      <w:r>
        <w:rPr>
          <w:rFonts w:cs="Arial" w:hint="eastAsia"/>
          <w:color w:val="666666"/>
        </w:rPr>
        <w:t>单位：                     部门：                  职务：</w:t>
      </w:r>
    </w:p>
    <w:p w:rsidR="00A1108D" w:rsidRDefault="00A1108D" w:rsidP="00A1108D">
      <w:pPr>
        <w:pStyle w:val="p15"/>
        <w:snapToGrid w:val="0"/>
        <w:spacing w:before="0" w:beforeAutospacing="0" w:after="0" w:afterAutospacing="0" w:line="360" w:lineRule="auto"/>
        <w:ind w:right="-21"/>
        <w:rPr>
          <w:rFonts w:cs="Arial"/>
          <w:color w:val="666666"/>
        </w:rPr>
      </w:pPr>
      <w:r>
        <w:rPr>
          <w:rFonts w:cs="Arial" w:hint="eastAsia"/>
          <w:color w:val="666666"/>
        </w:rPr>
        <w:t>投标人：(盖章)</w:t>
      </w:r>
    </w:p>
    <w:p w:rsidR="00A1108D" w:rsidRDefault="00A1108D" w:rsidP="00A1108D">
      <w:pPr>
        <w:pStyle w:val="p15"/>
        <w:snapToGrid w:val="0"/>
        <w:spacing w:before="0" w:beforeAutospacing="0" w:after="0" w:afterAutospacing="0" w:line="360" w:lineRule="auto"/>
        <w:ind w:right="-21"/>
        <w:rPr>
          <w:rFonts w:cs="Arial"/>
          <w:color w:val="666666"/>
          <w:sz w:val="28"/>
          <w:szCs w:val="28"/>
        </w:rPr>
      </w:pPr>
      <w:r>
        <w:rPr>
          <w:rFonts w:cs="Arial" w:hint="eastAsia"/>
          <w:color w:val="666666"/>
          <w:sz w:val="28"/>
          <w:szCs w:val="28"/>
        </w:rPr>
        <w:t>法定代表人：(签字或盖章)</w:t>
      </w:r>
    </w:p>
    <w:p w:rsidR="00A1108D" w:rsidRDefault="00A1108D" w:rsidP="00A1108D">
      <w:pPr>
        <w:pStyle w:val="p15"/>
        <w:snapToGrid w:val="0"/>
        <w:spacing w:before="0" w:beforeAutospacing="0" w:after="0" w:afterAutospacing="0" w:line="300" w:lineRule="auto"/>
        <w:ind w:right="-21"/>
        <w:jc w:val="center"/>
        <w:rPr>
          <w:rFonts w:cs="Arial"/>
          <w:color w:val="666666"/>
          <w:sz w:val="28"/>
          <w:szCs w:val="28"/>
        </w:rPr>
      </w:pPr>
      <w:r>
        <w:rPr>
          <w:rFonts w:cs="Arial" w:hint="eastAsia"/>
          <w:color w:val="666666"/>
          <w:sz w:val="28"/>
          <w:szCs w:val="28"/>
        </w:rPr>
        <w:t xml:space="preserve">                                             </w:t>
      </w:r>
    </w:p>
    <w:p w:rsidR="00A1108D" w:rsidRDefault="00A1108D" w:rsidP="00A1108D">
      <w:pPr>
        <w:pStyle w:val="p15"/>
        <w:snapToGrid w:val="0"/>
        <w:spacing w:before="0" w:beforeAutospacing="0" w:after="0" w:afterAutospacing="0" w:line="300" w:lineRule="auto"/>
        <w:ind w:left="5250" w:right="-21"/>
        <w:jc w:val="center"/>
        <w:rPr>
          <w:rFonts w:cs="Arial"/>
          <w:color w:val="666666"/>
          <w:sz w:val="28"/>
          <w:szCs w:val="28"/>
        </w:rPr>
      </w:pPr>
      <w:r>
        <w:rPr>
          <w:rFonts w:cs="Arial" w:hint="eastAsia"/>
          <w:color w:val="666666"/>
          <w:sz w:val="28"/>
          <w:szCs w:val="28"/>
        </w:rPr>
        <w:t xml:space="preserve">                    日期：</w:t>
      </w:r>
      <w:r>
        <w:rPr>
          <w:rFonts w:cs="Arial" w:hint="eastAsia"/>
          <w:color w:val="666666"/>
          <w:sz w:val="28"/>
          <w:szCs w:val="28"/>
          <w:u w:val="single"/>
        </w:rPr>
        <w:t xml:space="preserve">     </w:t>
      </w:r>
      <w:r>
        <w:rPr>
          <w:rFonts w:cs="Arial" w:hint="eastAsia"/>
          <w:color w:val="666666"/>
          <w:sz w:val="28"/>
          <w:szCs w:val="28"/>
        </w:rPr>
        <w:t>年</w:t>
      </w:r>
      <w:r>
        <w:rPr>
          <w:rFonts w:cs="Arial" w:hint="eastAsia"/>
          <w:color w:val="666666"/>
          <w:sz w:val="28"/>
          <w:szCs w:val="28"/>
          <w:u w:val="single"/>
        </w:rPr>
        <w:t xml:space="preserve">   </w:t>
      </w:r>
      <w:r>
        <w:rPr>
          <w:rFonts w:cs="Arial" w:hint="eastAsia"/>
          <w:color w:val="666666"/>
          <w:sz w:val="28"/>
          <w:szCs w:val="28"/>
        </w:rPr>
        <w:t>月</w:t>
      </w:r>
      <w:r>
        <w:rPr>
          <w:rFonts w:cs="Arial" w:hint="eastAsia"/>
          <w:color w:val="666666"/>
          <w:sz w:val="28"/>
          <w:szCs w:val="28"/>
          <w:u w:val="single"/>
        </w:rPr>
        <w:t xml:space="preserve">   </w:t>
      </w:r>
      <w:r>
        <w:rPr>
          <w:rFonts w:cs="Arial" w:hint="eastAsia"/>
          <w:color w:val="666666"/>
          <w:sz w:val="28"/>
          <w:szCs w:val="28"/>
        </w:rPr>
        <w:t>日</w:t>
      </w:r>
    </w:p>
    <w:p w:rsidR="00A1108D" w:rsidRDefault="00A1108D" w:rsidP="00A1108D">
      <w:pPr>
        <w:pStyle w:val="p15"/>
        <w:snapToGrid w:val="0"/>
        <w:spacing w:before="0" w:beforeAutospacing="0" w:after="0" w:afterAutospacing="0" w:line="300" w:lineRule="auto"/>
        <w:ind w:left="5250" w:right="-21"/>
        <w:rPr>
          <w:rFonts w:cs="Arial"/>
          <w:color w:val="666666"/>
          <w:sz w:val="28"/>
          <w:szCs w:val="28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00" w:lineRule="auto"/>
        <w:ind w:left="5250" w:right="-21"/>
        <w:rPr>
          <w:rFonts w:cs="Arial"/>
          <w:color w:val="666666"/>
          <w:sz w:val="28"/>
          <w:szCs w:val="28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00" w:lineRule="auto"/>
        <w:ind w:left="5250" w:right="-21"/>
        <w:rPr>
          <w:rFonts w:cs="Arial"/>
          <w:color w:val="666666"/>
          <w:sz w:val="28"/>
          <w:szCs w:val="28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00" w:lineRule="auto"/>
        <w:ind w:left="5250" w:right="-21"/>
        <w:rPr>
          <w:rFonts w:cs="Arial"/>
          <w:color w:val="666666"/>
          <w:sz w:val="28"/>
          <w:szCs w:val="28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00" w:lineRule="auto"/>
        <w:ind w:left="5250" w:right="-21"/>
        <w:rPr>
          <w:rFonts w:cs="Arial"/>
          <w:color w:val="666666"/>
          <w:sz w:val="28"/>
          <w:szCs w:val="28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00" w:lineRule="auto"/>
        <w:ind w:left="5250" w:right="-21"/>
        <w:rPr>
          <w:rFonts w:cs="Arial"/>
          <w:color w:val="666666"/>
          <w:sz w:val="28"/>
          <w:szCs w:val="28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00" w:lineRule="auto"/>
        <w:ind w:left="5250" w:right="-21"/>
        <w:rPr>
          <w:rFonts w:cs="Arial"/>
          <w:color w:val="666666"/>
          <w:sz w:val="28"/>
          <w:szCs w:val="28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00" w:lineRule="auto"/>
        <w:ind w:left="5250" w:right="-21"/>
        <w:rPr>
          <w:rFonts w:cs="Arial"/>
          <w:color w:val="666666"/>
          <w:sz w:val="28"/>
          <w:szCs w:val="28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00" w:lineRule="auto"/>
        <w:ind w:left="5250" w:right="-21"/>
        <w:rPr>
          <w:rFonts w:cs="Arial"/>
          <w:color w:val="666666"/>
          <w:sz w:val="28"/>
          <w:szCs w:val="28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00" w:lineRule="auto"/>
        <w:ind w:left="5250" w:right="-21"/>
        <w:rPr>
          <w:rFonts w:cs="Arial"/>
          <w:color w:val="666666"/>
          <w:sz w:val="28"/>
          <w:szCs w:val="28"/>
        </w:rPr>
      </w:pPr>
    </w:p>
    <w:p w:rsidR="00A1108D" w:rsidRDefault="00A1108D" w:rsidP="00A1108D">
      <w:pPr>
        <w:pStyle w:val="p15"/>
        <w:snapToGrid w:val="0"/>
        <w:spacing w:before="0" w:beforeAutospacing="0" w:after="0" w:afterAutospacing="0" w:line="300" w:lineRule="auto"/>
        <w:ind w:left="5250" w:right="-21"/>
        <w:rPr>
          <w:rFonts w:cs="Arial"/>
          <w:color w:val="666666"/>
          <w:sz w:val="28"/>
          <w:szCs w:val="28"/>
        </w:rPr>
      </w:pPr>
    </w:p>
    <w:p w:rsidR="00A1108D" w:rsidRPr="001A3C51" w:rsidRDefault="00A1108D" w:rsidP="00A1108D">
      <w:pPr>
        <w:jc w:val="center"/>
        <w:rPr>
          <w:rFonts w:ascii="黑体" w:eastAsia="黑体" w:hAnsi="黑体"/>
          <w:b/>
          <w:sz w:val="28"/>
          <w:szCs w:val="28"/>
        </w:rPr>
      </w:pPr>
      <w:r w:rsidRPr="001A3C51">
        <w:rPr>
          <w:rFonts w:ascii="黑体" w:eastAsia="黑体" w:hAnsi="黑体" w:hint="eastAsia"/>
          <w:b/>
          <w:sz w:val="28"/>
          <w:szCs w:val="28"/>
        </w:rPr>
        <w:t>常州西藏民族中学</w:t>
      </w:r>
    </w:p>
    <w:p w:rsidR="00A1108D" w:rsidRDefault="00A1108D" w:rsidP="00A1108D">
      <w:pPr>
        <w:spacing w:line="500" w:lineRule="exact"/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201</w:t>
      </w:r>
      <w:r w:rsidR="00890233"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校园绿化养护</w:t>
      </w:r>
      <w:r>
        <w:rPr>
          <w:rFonts w:hint="eastAsia"/>
          <w:sz w:val="36"/>
          <w:szCs w:val="36"/>
        </w:rPr>
        <w:t>招标报价单</w:t>
      </w:r>
    </w:p>
    <w:p w:rsidR="00A1108D" w:rsidRDefault="00A1108D" w:rsidP="00A1108D">
      <w:pPr>
        <w:spacing w:line="500" w:lineRule="exact"/>
        <w:ind w:firstLineChars="150" w:firstLine="540"/>
        <w:rPr>
          <w:sz w:val="36"/>
          <w:szCs w:val="36"/>
        </w:rPr>
      </w:pPr>
    </w:p>
    <w:p w:rsidR="00A1108D" w:rsidRDefault="00A1108D" w:rsidP="00A1108D">
      <w:pPr>
        <w:spacing w:line="500" w:lineRule="exact"/>
        <w:ind w:firstLineChars="250" w:firstLine="750"/>
        <w:rPr>
          <w:sz w:val="30"/>
          <w:szCs w:val="30"/>
        </w:rPr>
      </w:pPr>
      <w:r w:rsidRPr="00B254FF">
        <w:rPr>
          <w:rFonts w:hint="eastAsia"/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  <w:u w:val="single"/>
        </w:rPr>
        <w:t xml:space="preserve">    </w:t>
      </w:r>
      <w:r w:rsidRPr="00B254FF">
        <w:rPr>
          <w:rFonts w:hint="eastAsia"/>
          <w:sz w:val="30"/>
          <w:szCs w:val="30"/>
          <w:u w:val="single"/>
        </w:rPr>
        <w:t xml:space="preserve"> </w:t>
      </w:r>
      <w:r w:rsidRPr="00B254FF">
        <w:rPr>
          <w:rFonts w:hint="eastAsia"/>
          <w:sz w:val="30"/>
          <w:szCs w:val="30"/>
        </w:rPr>
        <w:t>（单位）</w:t>
      </w:r>
      <w:r>
        <w:rPr>
          <w:rFonts w:hint="eastAsia"/>
          <w:sz w:val="30"/>
          <w:szCs w:val="30"/>
        </w:rPr>
        <w:t>关于常州西藏民族中学</w:t>
      </w:r>
      <w:r w:rsidR="00890233"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校园绿化养护招标</w:t>
      </w:r>
      <w:r>
        <w:rPr>
          <w:rFonts w:hint="eastAsia"/>
          <w:sz w:val="30"/>
          <w:szCs w:val="30"/>
        </w:rPr>
        <w:t>中，报价如下：</w:t>
      </w:r>
    </w:p>
    <w:p w:rsidR="00A1108D" w:rsidRDefault="00A1108D" w:rsidP="00A1108D">
      <w:pPr>
        <w:spacing w:line="500" w:lineRule="exact"/>
        <w:ind w:firstLineChars="250" w:firstLine="750"/>
        <w:rPr>
          <w:sz w:val="30"/>
          <w:szCs w:val="30"/>
        </w:rPr>
      </w:pPr>
    </w:p>
    <w:p w:rsidR="00A1108D" w:rsidRDefault="00A1108D" w:rsidP="00A1108D">
      <w:pPr>
        <w:spacing w:line="500" w:lineRule="exact"/>
        <w:ind w:firstLineChars="250" w:firstLine="750"/>
        <w:rPr>
          <w:sz w:val="30"/>
          <w:szCs w:val="30"/>
        </w:rPr>
      </w:pPr>
    </w:p>
    <w:p w:rsidR="00A1108D" w:rsidRDefault="00A1108D" w:rsidP="00A1108D">
      <w:pPr>
        <w:spacing w:line="500" w:lineRule="exact"/>
        <w:ind w:firstLineChars="250" w:firstLine="750"/>
        <w:rPr>
          <w:sz w:val="30"/>
          <w:szCs w:val="30"/>
        </w:rPr>
      </w:pPr>
    </w:p>
    <w:p w:rsidR="00A1108D" w:rsidRDefault="00A1108D" w:rsidP="00A1108D">
      <w:pPr>
        <w:spacing w:line="500" w:lineRule="exact"/>
        <w:ind w:firstLineChars="250" w:firstLine="750"/>
        <w:rPr>
          <w:sz w:val="30"/>
          <w:szCs w:val="30"/>
        </w:rPr>
      </w:pPr>
    </w:p>
    <w:p w:rsidR="00A1108D" w:rsidRPr="00A1108D" w:rsidRDefault="00A1108D" w:rsidP="00A1108D">
      <w:pPr>
        <w:spacing w:line="500" w:lineRule="exact"/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                      </w:t>
      </w:r>
      <w:r>
        <w:rPr>
          <w:rFonts w:hint="eastAsia"/>
          <w:sz w:val="30"/>
          <w:szCs w:val="30"/>
        </w:rPr>
        <w:t>元</w:t>
      </w:r>
      <w:r>
        <w:rPr>
          <w:sz w:val="30"/>
          <w:szCs w:val="30"/>
        </w:rPr>
        <w:t>人</w:t>
      </w:r>
      <w:r>
        <w:rPr>
          <w:rFonts w:hint="eastAsia"/>
          <w:sz w:val="30"/>
          <w:szCs w:val="30"/>
        </w:rPr>
        <w:t>币</w:t>
      </w:r>
      <w:r>
        <w:rPr>
          <w:sz w:val="30"/>
          <w:szCs w:val="30"/>
        </w:rPr>
        <w:t>。</w:t>
      </w:r>
    </w:p>
    <w:p w:rsidR="00A1108D" w:rsidRDefault="00A1108D" w:rsidP="00A1108D">
      <w:pPr>
        <w:spacing w:line="500" w:lineRule="exact"/>
        <w:ind w:firstLineChars="250" w:firstLine="750"/>
        <w:rPr>
          <w:sz w:val="30"/>
          <w:szCs w:val="30"/>
        </w:rPr>
      </w:pPr>
    </w:p>
    <w:p w:rsidR="00A1108D" w:rsidRPr="00B254FF" w:rsidRDefault="00A1108D" w:rsidP="00A1108D">
      <w:pPr>
        <w:spacing w:line="500" w:lineRule="exact"/>
        <w:ind w:firstLineChars="250" w:firstLine="750"/>
        <w:rPr>
          <w:sz w:val="30"/>
          <w:szCs w:val="30"/>
        </w:rPr>
      </w:pPr>
    </w:p>
    <w:p w:rsidR="00A1108D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</w:p>
    <w:bookmarkEnd w:id="0"/>
    <w:p w:rsidR="00A1108D" w:rsidRPr="00D5078C" w:rsidRDefault="00A1108D" w:rsidP="00A1108D">
      <w:pPr>
        <w:spacing w:line="500" w:lineRule="exact"/>
        <w:ind w:firstLineChars="200" w:firstLine="480"/>
        <w:rPr>
          <w:sz w:val="24"/>
          <w:szCs w:val="24"/>
        </w:rPr>
      </w:pPr>
    </w:p>
    <w:sectPr w:rsidR="00A1108D" w:rsidRPr="00D5078C" w:rsidSect="00457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D2" w:rsidRDefault="001454D2" w:rsidP="005E61DE">
      <w:r>
        <w:separator/>
      </w:r>
    </w:p>
  </w:endnote>
  <w:endnote w:type="continuationSeparator" w:id="0">
    <w:p w:rsidR="001454D2" w:rsidRDefault="001454D2" w:rsidP="005E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D2" w:rsidRDefault="001454D2" w:rsidP="005E61DE">
      <w:r>
        <w:separator/>
      </w:r>
    </w:p>
  </w:footnote>
  <w:footnote w:type="continuationSeparator" w:id="0">
    <w:p w:rsidR="001454D2" w:rsidRDefault="001454D2" w:rsidP="005E6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68"/>
    <w:rsid w:val="00005013"/>
    <w:rsid w:val="0001250A"/>
    <w:rsid w:val="00060906"/>
    <w:rsid w:val="00074552"/>
    <w:rsid w:val="00075454"/>
    <w:rsid w:val="00095DB4"/>
    <w:rsid w:val="000D26EA"/>
    <w:rsid w:val="000E2D19"/>
    <w:rsid w:val="001022C7"/>
    <w:rsid w:val="00124EC2"/>
    <w:rsid w:val="00124F2E"/>
    <w:rsid w:val="001444EF"/>
    <w:rsid w:val="001454D2"/>
    <w:rsid w:val="001653C8"/>
    <w:rsid w:val="00173A71"/>
    <w:rsid w:val="00174CE7"/>
    <w:rsid w:val="00184FCE"/>
    <w:rsid w:val="00185A6C"/>
    <w:rsid w:val="001B0939"/>
    <w:rsid w:val="001C5974"/>
    <w:rsid w:val="001D31F7"/>
    <w:rsid w:val="002010C8"/>
    <w:rsid w:val="00203BD4"/>
    <w:rsid w:val="00240726"/>
    <w:rsid w:val="0024096E"/>
    <w:rsid w:val="00257FEF"/>
    <w:rsid w:val="002604F9"/>
    <w:rsid w:val="002621B1"/>
    <w:rsid w:val="00263825"/>
    <w:rsid w:val="00263854"/>
    <w:rsid w:val="00266D87"/>
    <w:rsid w:val="00274D4D"/>
    <w:rsid w:val="00275D90"/>
    <w:rsid w:val="002773BC"/>
    <w:rsid w:val="002808E5"/>
    <w:rsid w:val="00281645"/>
    <w:rsid w:val="00285A4D"/>
    <w:rsid w:val="00292000"/>
    <w:rsid w:val="002B4214"/>
    <w:rsid w:val="002B5F49"/>
    <w:rsid w:val="002C5D7D"/>
    <w:rsid w:val="00334E3A"/>
    <w:rsid w:val="00342A5B"/>
    <w:rsid w:val="0035386A"/>
    <w:rsid w:val="003571FE"/>
    <w:rsid w:val="00396768"/>
    <w:rsid w:val="003A387C"/>
    <w:rsid w:val="003A4C17"/>
    <w:rsid w:val="003A7E3F"/>
    <w:rsid w:val="003D4B79"/>
    <w:rsid w:val="003D753D"/>
    <w:rsid w:val="003F5C5C"/>
    <w:rsid w:val="003F5E55"/>
    <w:rsid w:val="00415DF4"/>
    <w:rsid w:val="00424283"/>
    <w:rsid w:val="00431329"/>
    <w:rsid w:val="00431968"/>
    <w:rsid w:val="004526F8"/>
    <w:rsid w:val="0045329C"/>
    <w:rsid w:val="0045761A"/>
    <w:rsid w:val="00464A91"/>
    <w:rsid w:val="00471DA8"/>
    <w:rsid w:val="00474D10"/>
    <w:rsid w:val="00484077"/>
    <w:rsid w:val="004843D0"/>
    <w:rsid w:val="00487A71"/>
    <w:rsid w:val="00492492"/>
    <w:rsid w:val="004F0CDB"/>
    <w:rsid w:val="005175DA"/>
    <w:rsid w:val="0052081D"/>
    <w:rsid w:val="00531545"/>
    <w:rsid w:val="005370CC"/>
    <w:rsid w:val="00546B37"/>
    <w:rsid w:val="00551F9F"/>
    <w:rsid w:val="005554BB"/>
    <w:rsid w:val="005822DE"/>
    <w:rsid w:val="005877E7"/>
    <w:rsid w:val="00593195"/>
    <w:rsid w:val="00593E82"/>
    <w:rsid w:val="00594069"/>
    <w:rsid w:val="005E61DE"/>
    <w:rsid w:val="006334C8"/>
    <w:rsid w:val="00654B62"/>
    <w:rsid w:val="00657CEF"/>
    <w:rsid w:val="00661319"/>
    <w:rsid w:val="00693024"/>
    <w:rsid w:val="0069729C"/>
    <w:rsid w:val="006A70D4"/>
    <w:rsid w:val="006B73F9"/>
    <w:rsid w:val="006D7A1B"/>
    <w:rsid w:val="006F69F5"/>
    <w:rsid w:val="007079A2"/>
    <w:rsid w:val="00723306"/>
    <w:rsid w:val="00747D5B"/>
    <w:rsid w:val="0077171B"/>
    <w:rsid w:val="007773C3"/>
    <w:rsid w:val="00783BFE"/>
    <w:rsid w:val="007A18B1"/>
    <w:rsid w:val="007A279C"/>
    <w:rsid w:val="007A578A"/>
    <w:rsid w:val="007C0DC9"/>
    <w:rsid w:val="007C6A2E"/>
    <w:rsid w:val="007D5586"/>
    <w:rsid w:val="007D6546"/>
    <w:rsid w:val="007E28CA"/>
    <w:rsid w:val="007F1EAB"/>
    <w:rsid w:val="007F3E09"/>
    <w:rsid w:val="007F72AB"/>
    <w:rsid w:val="007F77A7"/>
    <w:rsid w:val="00800F5B"/>
    <w:rsid w:val="00812B09"/>
    <w:rsid w:val="00823381"/>
    <w:rsid w:val="008452A3"/>
    <w:rsid w:val="00862260"/>
    <w:rsid w:val="00865C02"/>
    <w:rsid w:val="008660A5"/>
    <w:rsid w:val="0087300E"/>
    <w:rsid w:val="0088664A"/>
    <w:rsid w:val="008873A8"/>
    <w:rsid w:val="00890233"/>
    <w:rsid w:val="008B61DF"/>
    <w:rsid w:val="008C013F"/>
    <w:rsid w:val="008C605F"/>
    <w:rsid w:val="008E5EDF"/>
    <w:rsid w:val="008F073B"/>
    <w:rsid w:val="008F6B7A"/>
    <w:rsid w:val="009061DB"/>
    <w:rsid w:val="0091422A"/>
    <w:rsid w:val="009307F6"/>
    <w:rsid w:val="00941D4F"/>
    <w:rsid w:val="00966689"/>
    <w:rsid w:val="009672AE"/>
    <w:rsid w:val="00974385"/>
    <w:rsid w:val="009A0AEE"/>
    <w:rsid w:val="009A64A3"/>
    <w:rsid w:val="009B40D2"/>
    <w:rsid w:val="009B7922"/>
    <w:rsid w:val="009D2104"/>
    <w:rsid w:val="009D3FE6"/>
    <w:rsid w:val="009D7D47"/>
    <w:rsid w:val="009E2ED7"/>
    <w:rsid w:val="009E73FA"/>
    <w:rsid w:val="00A02A60"/>
    <w:rsid w:val="00A042EC"/>
    <w:rsid w:val="00A04A17"/>
    <w:rsid w:val="00A1108D"/>
    <w:rsid w:val="00A13BBD"/>
    <w:rsid w:val="00A222A8"/>
    <w:rsid w:val="00A46A09"/>
    <w:rsid w:val="00A5777C"/>
    <w:rsid w:val="00A60669"/>
    <w:rsid w:val="00A769AF"/>
    <w:rsid w:val="00A909CD"/>
    <w:rsid w:val="00A93B70"/>
    <w:rsid w:val="00A93DDC"/>
    <w:rsid w:val="00A9768B"/>
    <w:rsid w:val="00AA253D"/>
    <w:rsid w:val="00AA40E1"/>
    <w:rsid w:val="00AC41B4"/>
    <w:rsid w:val="00AD244E"/>
    <w:rsid w:val="00AD3C09"/>
    <w:rsid w:val="00AE1258"/>
    <w:rsid w:val="00AE1B39"/>
    <w:rsid w:val="00AE2E34"/>
    <w:rsid w:val="00AF5AC7"/>
    <w:rsid w:val="00B2636E"/>
    <w:rsid w:val="00B2771D"/>
    <w:rsid w:val="00B35D22"/>
    <w:rsid w:val="00B44D78"/>
    <w:rsid w:val="00B5734E"/>
    <w:rsid w:val="00B57549"/>
    <w:rsid w:val="00B65643"/>
    <w:rsid w:val="00B65FB6"/>
    <w:rsid w:val="00B73593"/>
    <w:rsid w:val="00B95B6D"/>
    <w:rsid w:val="00BA7471"/>
    <w:rsid w:val="00BC63A2"/>
    <w:rsid w:val="00BC6D8D"/>
    <w:rsid w:val="00BD1334"/>
    <w:rsid w:val="00BF5FE6"/>
    <w:rsid w:val="00C21332"/>
    <w:rsid w:val="00C42BAB"/>
    <w:rsid w:val="00C57C0A"/>
    <w:rsid w:val="00C57CA0"/>
    <w:rsid w:val="00C7581F"/>
    <w:rsid w:val="00C766FA"/>
    <w:rsid w:val="00C843D3"/>
    <w:rsid w:val="00C960C9"/>
    <w:rsid w:val="00CD6586"/>
    <w:rsid w:val="00CF0E1F"/>
    <w:rsid w:val="00D2017F"/>
    <w:rsid w:val="00D2094E"/>
    <w:rsid w:val="00D37EE8"/>
    <w:rsid w:val="00D46B2D"/>
    <w:rsid w:val="00D5078C"/>
    <w:rsid w:val="00D5433C"/>
    <w:rsid w:val="00D64220"/>
    <w:rsid w:val="00D67B9E"/>
    <w:rsid w:val="00DB14E4"/>
    <w:rsid w:val="00DC6E33"/>
    <w:rsid w:val="00DF0236"/>
    <w:rsid w:val="00DF1BBD"/>
    <w:rsid w:val="00DF3B7F"/>
    <w:rsid w:val="00DF41A1"/>
    <w:rsid w:val="00E17F22"/>
    <w:rsid w:val="00E27038"/>
    <w:rsid w:val="00E41A4B"/>
    <w:rsid w:val="00E437FE"/>
    <w:rsid w:val="00E70710"/>
    <w:rsid w:val="00E771EC"/>
    <w:rsid w:val="00EA6908"/>
    <w:rsid w:val="00EB5EA5"/>
    <w:rsid w:val="00EE7243"/>
    <w:rsid w:val="00F02BD3"/>
    <w:rsid w:val="00F03989"/>
    <w:rsid w:val="00F370FF"/>
    <w:rsid w:val="00F426D0"/>
    <w:rsid w:val="00F52D9F"/>
    <w:rsid w:val="00F62C68"/>
    <w:rsid w:val="00F77F5B"/>
    <w:rsid w:val="00F873A6"/>
    <w:rsid w:val="00F920D8"/>
    <w:rsid w:val="00F9282E"/>
    <w:rsid w:val="00F94014"/>
    <w:rsid w:val="00FC6151"/>
    <w:rsid w:val="00FD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5EF4C2-3B26-45A3-AE39-62ADEE43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1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1D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1108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1108D"/>
  </w:style>
  <w:style w:type="paragraph" w:customStyle="1" w:styleId="p0">
    <w:name w:val="p0"/>
    <w:basedOn w:val="a"/>
    <w:rsid w:val="00A11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A11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商汉勇</dc:creator>
  <cp:keywords/>
  <dc:description/>
  <cp:lastModifiedBy>shanghanyong</cp:lastModifiedBy>
  <cp:revision>6</cp:revision>
  <dcterms:created xsi:type="dcterms:W3CDTF">2016-01-15T04:13:00Z</dcterms:created>
  <dcterms:modified xsi:type="dcterms:W3CDTF">2016-01-15T04:18:00Z</dcterms:modified>
</cp:coreProperties>
</file>