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A8B9" w14:textId="7400C724" w:rsidR="00191E09" w:rsidRPr="00191E09" w:rsidRDefault="00191E09" w:rsidP="00191E09">
      <w:pPr>
        <w:jc w:val="center"/>
        <w:rPr>
          <w:rFonts w:hint="eastAsia"/>
          <w:sz w:val="32"/>
        </w:rPr>
      </w:pPr>
      <w:r w:rsidRPr="00191E09">
        <w:rPr>
          <w:rFonts w:hint="eastAsia"/>
          <w:sz w:val="32"/>
        </w:rPr>
        <w:t>《认识人民币》评课稿</w:t>
      </w:r>
    </w:p>
    <w:p w14:paraId="3E26DD33" w14:textId="003CEB37" w:rsidR="00191E09" w:rsidRPr="00191E09" w:rsidRDefault="00191E09" w:rsidP="00191E09">
      <w:pPr>
        <w:jc w:val="right"/>
        <w:rPr>
          <w:rFonts w:hint="eastAsia"/>
          <w:sz w:val="24"/>
        </w:rPr>
      </w:pPr>
      <w:proofErr w:type="gramStart"/>
      <w:r w:rsidRPr="00191E09">
        <w:rPr>
          <w:rFonts w:hint="eastAsia"/>
          <w:sz w:val="24"/>
        </w:rPr>
        <w:t>礼河实验</w:t>
      </w:r>
      <w:proofErr w:type="gramEnd"/>
      <w:r w:rsidRPr="00191E09">
        <w:rPr>
          <w:rFonts w:hint="eastAsia"/>
          <w:sz w:val="24"/>
        </w:rPr>
        <w:t>学校</w:t>
      </w:r>
      <w:r w:rsidRPr="00191E09">
        <w:rPr>
          <w:rFonts w:hint="eastAsia"/>
          <w:sz w:val="24"/>
        </w:rPr>
        <w:t xml:space="preserve"> </w:t>
      </w:r>
      <w:r w:rsidRPr="00191E09">
        <w:rPr>
          <w:sz w:val="24"/>
        </w:rPr>
        <w:t xml:space="preserve"> </w:t>
      </w:r>
      <w:proofErr w:type="gramStart"/>
      <w:r w:rsidRPr="00191E09">
        <w:rPr>
          <w:rFonts w:hint="eastAsia"/>
          <w:sz w:val="24"/>
        </w:rPr>
        <w:t>於</w:t>
      </w:r>
      <w:proofErr w:type="gramEnd"/>
      <w:r w:rsidRPr="00191E09">
        <w:rPr>
          <w:rFonts w:hint="eastAsia"/>
          <w:sz w:val="24"/>
        </w:rPr>
        <w:t>康佳</w:t>
      </w:r>
    </w:p>
    <w:p w14:paraId="6502B420" w14:textId="640565FF" w:rsidR="00191E09" w:rsidRDefault="00191E09" w:rsidP="00191E09">
      <w:pPr>
        <w:ind w:firstLine="430"/>
      </w:pPr>
      <w:r>
        <w:rPr>
          <w:rFonts w:hint="eastAsia"/>
        </w:rPr>
        <w:t>欣赏了吕老师执教的《认识</w:t>
      </w:r>
      <w:bookmarkStart w:id="0" w:name="_GoBack"/>
      <w:bookmarkEnd w:id="0"/>
      <w:r>
        <w:rPr>
          <w:rFonts w:hint="eastAsia"/>
        </w:rPr>
        <w:t>人民币》一课。相信给大家留下了深刻的印象。总的感觉是：在这节课的教学过程中，遵循了“数学教学必须注意从学生熟悉的生活情景和感兴趣的事物出发，为他们提供观察和操作的机会，使他们体会到数学就在身边，感受到数学的趣味和作用，对数学产生亲切感”这一数学思想。</w:t>
      </w:r>
      <w:r>
        <w:rPr>
          <w:rFonts w:hint="eastAsia"/>
        </w:rPr>
        <w:t xml:space="preserve">      </w:t>
      </w:r>
    </w:p>
    <w:p w14:paraId="59C7A2D6" w14:textId="770063D4" w:rsidR="00191E09" w:rsidRDefault="00191E09" w:rsidP="00191E09">
      <w:pPr>
        <w:ind w:firstLine="430"/>
        <w:rPr>
          <w:rFonts w:hint="eastAsia"/>
        </w:rPr>
      </w:pPr>
      <w:r>
        <w:rPr>
          <w:rFonts w:hint="eastAsia"/>
        </w:rPr>
        <w:t>综观这节课教学设计的全过程，体现出如下几个主要特征。</w:t>
      </w:r>
      <w:r>
        <w:rPr>
          <w:rFonts w:hint="eastAsia"/>
        </w:rPr>
        <w:t xml:space="preserve">                                                                </w:t>
      </w:r>
    </w:p>
    <w:p w14:paraId="5ABEDF94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、以“活动”为主线，把“学数学”变为“做数学”。</w:t>
      </w:r>
      <w:r>
        <w:rPr>
          <w:rFonts w:hint="eastAsia"/>
        </w:rPr>
        <w:t xml:space="preserve">                                                                </w:t>
      </w:r>
    </w:p>
    <w:p w14:paraId="679429EC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这节课的设计，把认识人民币的全过程用看一看（超市的标价牌）→认一认、说一说（小组合作初步认识人民币）→拿一拿（</w:t>
      </w:r>
      <w:r>
        <w:rPr>
          <w:rFonts w:hint="eastAsia"/>
        </w:rPr>
        <w:t>1</w:t>
      </w:r>
      <w:r>
        <w:rPr>
          <w:rFonts w:hint="eastAsia"/>
        </w:rPr>
        <w:t>元钱的不同拿法）→算一算、买一买（算价钱买东西）等几个活动串连在一起，使整个教学过程形成一个动态的教学活动整体。在这一动态的教学活动中，为学生提供了足够的活动时间和空间。如认识</w:t>
      </w:r>
      <w:r>
        <w:rPr>
          <w:rFonts w:hint="eastAsia"/>
        </w:rPr>
        <w:t>1</w:t>
      </w:r>
      <w:r>
        <w:rPr>
          <w:rFonts w:hint="eastAsia"/>
        </w:rPr>
        <w:t>元以内的人民币，采用小组合作互相介绍的形式，这引发了学生极大的兴趣，经验库中的储存被充分调动。学生之间互相补充，互相完善，主体性与能动性得到充分发挥。在整个教学活动中，既有学生的观察与思考，又有学生的操作与表述；既有小组的合作交流，又有学生个体的独立思考；既有学生的自主探索，又有教师恰当的引导和点拨，使整个教学活动形成一个师生之间、生生之间、组与组之间的立体交叉互动。在这一多维互动过程中，每个学生都得到了均等的参与机会，每个人的才能都得到了充分展示。每一个学生都体验到了成功的快乐。真正使学生动了起来，课堂活了起来，实现了新课程标准要求在活动中探索、在活动中发展的目的。</w:t>
      </w:r>
      <w:r>
        <w:rPr>
          <w:rFonts w:hint="eastAsia"/>
        </w:rPr>
        <w:t xml:space="preserve">                                                                </w:t>
      </w:r>
    </w:p>
    <w:p w14:paraId="3A1937EC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、从生活中来，到生活中去。</w:t>
      </w:r>
      <w:r>
        <w:rPr>
          <w:rFonts w:hint="eastAsia"/>
        </w:rPr>
        <w:t xml:space="preserve">                                                                </w:t>
      </w:r>
    </w:p>
    <w:p w14:paraId="748335DE" w14:textId="77777777" w:rsidR="00191E09" w:rsidRDefault="00191E09" w:rsidP="00191E09">
      <w:r>
        <w:rPr>
          <w:rFonts w:hint="eastAsia"/>
        </w:rPr>
        <w:t xml:space="preserve">    </w:t>
      </w:r>
      <w:r>
        <w:rPr>
          <w:rFonts w:hint="eastAsia"/>
        </w:rPr>
        <w:t>人民币的认识对学生来说有初步的概念。但在实际生活中，只认识人民币是远远不够的，认识人民币的目的是为了使用它，体现它的社会价值。所以，这节</w:t>
      </w:r>
      <w:proofErr w:type="gramStart"/>
      <w:r>
        <w:rPr>
          <w:rFonts w:hint="eastAsia"/>
        </w:rPr>
        <w:t>课整个</w:t>
      </w:r>
      <w:proofErr w:type="gramEnd"/>
      <w:r>
        <w:rPr>
          <w:rFonts w:hint="eastAsia"/>
        </w:rPr>
        <w:t>教学过程以购物为主线，组织学生的学习活动。既调用了学生已有的生活经验，又使学生对学习内容有亲近感，感受到生活中处处有数学，数学就在身边。课的开始就出示储蓄罐，使学生知道，要认识人民币，会使用人民币，从而自然引出新课。然后，通过换币，体会、理解元与角、角与分之间的进率。最后在逛超市购物的过程中学会简单的付币，提高社会交往和实践能力。</w:t>
      </w:r>
      <w:r>
        <w:rPr>
          <w:rFonts w:hint="eastAsia"/>
        </w:rPr>
        <w:t xml:space="preserve">               </w:t>
      </w:r>
      <w:r>
        <w:t xml:space="preserve">                                                 </w:t>
      </w:r>
    </w:p>
    <w:p w14:paraId="68B67D62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、关注情感、态度、价值观的培养，关注能力的培养。</w:t>
      </w:r>
      <w:r>
        <w:rPr>
          <w:rFonts w:hint="eastAsia"/>
        </w:rPr>
        <w:t xml:space="preserve">                                                                                                                                    </w:t>
      </w:r>
    </w:p>
    <w:p w14:paraId="3BF4FCA2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积极、向上的学习情感，健康的人格，良好的行为品质，对于一年级学生来说有时比学习数学知识更重要。综观这节课的设计不难发现，整个教学过程师生完全是一种朋友式、伙伴式的合作关系，课堂气氛是和谐的、宽松的。正是这样的课堂，才保证了学生在心理安全和心理自由的状态下畅所欲言，迸发出创新的火花。还有，必要的常规训练，良好行为习惯的养成还是非常重要的。所以本节课中许多看似是教师“不经意”的细小环节，实际上都是教师精心设计的结果。例如，认识完人民币后的提示“我们爱护人民币就是热爱祖国的一种表现”</w:t>
      </w:r>
      <w:r>
        <w:rPr>
          <w:rFonts w:hint="eastAsia"/>
        </w:rPr>
        <w:t xml:space="preserve"> </w:t>
      </w:r>
      <w:r>
        <w:rPr>
          <w:rFonts w:hint="eastAsia"/>
        </w:rPr>
        <w:t>，这样既调节了学生的心理状态，又对学生进行了爱护人民币的教育，富德育于教学中。</w:t>
      </w:r>
      <w:r>
        <w:rPr>
          <w:rFonts w:hint="eastAsia"/>
        </w:rPr>
        <w:t xml:space="preserve">                                                                </w:t>
      </w:r>
    </w:p>
    <w:p w14:paraId="408C9922" w14:textId="5FB6B275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最后还有两点想和</w:t>
      </w:r>
      <w:proofErr w:type="gramStart"/>
      <w:r>
        <w:rPr>
          <w:rFonts w:hint="eastAsia"/>
        </w:rPr>
        <w:t>要</w:t>
      </w:r>
      <w:proofErr w:type="gramEnd"/>
      <w:r>
        <w:rPr>
          <w:rFonts w:hint="eastAsia"/>
        </w:rPr>
        <w:t>和</w:t>
      </w:r>
      <w:r>
        <w:rPr>
          <w:rFonts w:hint="eastAsia"/>
        </w:rPr>
        <w:t>吕</w:t>
      </w:r>
      <w:r>
        <w:rPr>
          <w:rFonts w:hint="eastAsia"/>
        </w:rPr>
        <w:t>老师商讨：</w:t>
      </w:r>
      <w:r>
        <w:rPr>
          <w:rFonts w:hint="eastAsia"/>
        </w:rPr>
        <w:t xml:space="preserve">                                                                </w:t>
      </w:r>
    </w:p>
    <w:p w14:paraId="6CDB95B9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课刚开始</w:t>
      </w:r>
      <w:proofErr w:type="gramEnd"/>
      <w:r>
        <w:rPr>
          <w:rFonts w:hint="eastAsia"/>
        </w:rPr>
        <w:t>不久张老师介绍了并出示了人民币可以按元、角、分、分类的方法，并板书：</w:t>
      </w:r>
      <w:r>
        <w:rPr>
          <w:rFonts w:hint="eastAsia"/>
        </w:rPr>
        <w:t xml:space="preserve"> </w:t>
      </w:r>
      <w:r>
        <w:rPr>
          <w:rFonts w:hint="eastAsia"/>
        </w:rPr>
        <w:t>人民币的单位</w:t>
      </w:r>
      <w:r>
        <w:rPr>
          <w:rFonts w:hint="eastAsia"/>
        </w:rPr>
        <w:t xml:space="preserve"> </w:t>
      </w:r>
      <w:r>
        <w:rPr>
          <w:rFonts w:hint="eastAsia"/>
        </w:rPr>
        <w:t>：元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  <w:r>
        <w:rPr>
          <w:rFonts w:hint="eastAsia"/>
        </w:rPr>
        <w:t xml:space="preserve">                                                                </w:t>
      </w:r>
    </w:p>
    <w:p w14:paraId="3F0BDB62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我认为根据新课内容可以适当归结总结</w:t>
      </w:r>
      <w:r>
        <w:rPr>
          <w:rFonts w:hint="eastAsia"/>
        </w:rPr>
        <w:t xml:space="preserve">                                                                </w:t>
      </w:r>
    </w:p>
    <w:p w14:paraId="44EC1E23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以元为单位的人民币有哪些？（</w:t>
      </w:r>
      <w:r>
        <w:rPr>
          <w:rFonts w:hint="eastAsia"/>
        </w:rPr>
        <w:t>1</w:t>
      </w:r>
      <w:r>
        <w:rPr>
          <w:rFonts w:hint="eastAsia"/>
        </w:rPr>
        <w:t>元、</w:t>
      </w:r>
      <w:r>
        <w:rPr>
          <w:rFonts w:hint="eastAsia"/>
        </w:rPr>
        <w:t>2</w:t>
      </w:r>
      <w:r>
        <w:rPr>
          <w:rFonts w:hint="eastAsia"/>
        </w:rPr>
        <w:t>元、</w:t>
      </w:r>
      <w:r>
        <w:rPr>
          <w:rFonts w:hint="eastAsia"/>
        </w:rPr>
        <w:t>5</w:t>
      </w:r>
      <w:r>
        <w:rPr>
          <w:rFonts w:hint="eastAsia"/>
        </w:rPr>
        <w:t>元、</w:t>
      </w:r>
      <w:r>
        <w:rPr>
          <w:rFonts w:hint="eastAsia"/>
        </w:rPr>
        <w:t>10</w:t>
      </w:r>
      <w:r>
        <w:rPr>
          <w:rFonts w:hint="eastAsia"/>
        </w:rPr>
        <w:t>元、</w:t>
      </w:r>
      <w:r>
        <w:rPr>
          <w:rFonts w:hint="eastAsia"/>
        </w:rPr>
        <w:t>20</w:t>
      </w:r>
      <w:r>
        <w:rPr>
          <w:rFonts w:hint="eastAsia"/>
        </w:rPr>
        <w:t>元、</w:t>
      </w:r>
      <w:r>
        <w:rPr>
          <w:rFonts w:hint="eastAsia"/>
        </w:rPr>
        <w:t>50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元）</w:t>
      </w:r>
      <w:r>
        <w:rPr>
          <w:rFonts w:hint="eastAsia"/>
        </w:rPr>
        <w:t xml:space="preserve">                                                                </w:t>
      </w:r>
    </w:p>
    <w:p w14:paraId="314CEEE5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以角为单位的人民币有哪些？（</w:t>
      </w:r>
      <w:r>
        <w:rPr>
          <w:rFonts w:hint="eastAsia"/>
        </w:rPr>
        <w:t>1</w:t>
      </w:r>
      <w:r>
        <w:rPr>
          <w:rFonts w:hint="eastAsia"/>
        </w:rPr>
        <w:t>角、</w:t>
      </w:r>
      <w:r>
        <w:rPr>
          <w:rFonts w:hint="eastAsia"/>
        </w:rPr>
        <w:t>2</w:t>
      </w:r>
      <w:r>
        <w:rPr>
          <w:rFonts w:hint="eastAsia"/>
        </w:rPr>
        <w:t>角、</w:t>
      </w:r>
      <w:r>
        <w:rPr>
          <w:rFonts w:hint="eastAsia"/>
        </w:rPr>
        <w:t>5</w:t>
      </w:r>
      <w:r>
        <w:rPr>
          <w:rFonts w:hint="eastAsia"/>
        </w:rPr>
        <w:t>角）</w:t>
      </w:r>
      <w:r>
        <w:rPr>
          <w:rFonts w:hint="eastAsia"/>
        </w:rPr>
        <w:t xml:space="preserve">                                                                </w:t>
      </w:r>
    </w:p>
    <w:p w14:paraId="6F759A49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以分为单位的人民币有哪些？（</w:t>
      </w:r>
      <w:r>
        <w:rPr>
          <w:rFonts w:hint="eastAsia"/>
        </w:rPr>
        <w:t>1</w:t>
      </w:r>
      <w:r>
        <w:rPr>
          <w:rFonts w:hint="eastAsia"/>
        </w:rPr>
        <w:t>分、</w:t>
      </w:r>
      <w:r>
        <w:rPr>
          <w:rFonts w:hint="eastAsia"/>
        </w:rPr>
        <w:t>2</w:t>
      </w:r>
      <w:r>
        <w:rPr>
          <w:rFonts w:hint="eastAsia"/>
        </w:rPr>
        <w:t>分、</w:t>
      </w:r>
      <w:r>
        <w:rPr>
          <w:rFonts w:hint="eastAsia"/>
        </w:rPr>
        <w:t>5</w:t>
      </w:r>
      <w:r>
        <w:rPr>
          <w:rFonts w:hint="eastAsia"/>
        </w:rPr>
        <w:t>分）。</w:t>
      </w:r>
      <w:r>
        <w:rPr>
          <w:rFonts w:hint="eastAsia"/>
        </w:rPr>
        <w:t xml:space="preserve">                                                                </w:t>
      </w:r>
    </w:p>
    <w:p w14:paraId="0DACCD39" w14:textId="77777777" w:rsidR="00191E09" w:rsidRDefault="00191E09" w:rsidP="00191E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这个板书既让学生明白了不同单位的人民币的面值各有哪些？又为后边不同的换钱方</w:t>
      </w:r>
      <w:r>
        <w:rPr>
          <w:rFonts w:hint="eastAsia"/>
        </w:rPr>
        <w:lastRenderedPageBreak/>
        <w:t>法提供很好的帮助。</w:t>
      </w:r>
      <w:r>
        <w:rPr>
          <w:rFonts w:hint="eastAsia"/>
        </w:rPr>
        <w:t xml:space="preserve">                                                                </w:t>
      </w:r>
    </w:p>
    <w:p w14:paraId="3949A9FF" w14:textId="678E4F20" w:rsidR="00191E09" w:rsidRDefault="00191E09" w:rsidP="00191E09">
      <w:r>
        <w:rPr>
          <w:rFonts w:hint="eastAsia"/>
        </w:rPr>
        <w:t xml:space="preserve">    2</w:t>
      </w:r>
      <w:r>
        <w:rPr>
          <w:rFonts w:hint="eastAsia"/>
        </w:rPr>
        <w:t>、后面</w:t>
      </w:r>
      <w:r>
        <w:rPr>
          <w:rFonts w:hint="eastAsia"/>
        </w:rPr>
        <w:t>吕</w:t>
      </w:r>
      <w:r>
        <w:rPr>
          <w:rFonts w:hint="eastAsia"/>
        </w:rPr>
        <w:t>老师设计的多种方法拿出</w:t>
      </w:r>
      <w:r>
        <w:rPr>
          <w:rFonts w:hint="eastAsia"/>
        </w:rPr>
        <w:t>1</w:t>
      </w:r>
      <w:r>
        <w:rPr>
          <w:rFonts w:hint="eastAsia"/>
        </w:rPr>
        <w:t>元时，学生说出了多种方法，我觉得当第一个学生说出：</w:t>
      </w:r>
      <w:r>
        <w:rPr>
          <w:rFonts w:hint="eastAsia"/>
        </w:rPr>
        <w:t xml:space="preserve"> </w:t>
      </w:r>
      <w:r>
        <w:rPr>
          <w:rFonts w:hint="eastAsia"/>
        </w:rPr>
        <w:t>可以拿两个</w:t>
      </w:r>
      <w:r>
        <w:rPr>
          <w:rFonts w:hint="eastAsia"/>
        </w:rPr>
        <w:t>5</w:t>
      </w:r>
      <w:r>
        <w:rPr>
          <w:rFonts w:hint="eastAsia"/>
        </w:rPr>
        <w:t>角的，你举着让学生看了看，这个时候也应该板书出写出来：</w:t>
      </w:r>
      <w:r>
        <w:rPr>
          <w:rFonts w:hint="eastAsia"/>
        </w:rPr>
        <w:t>5</w:t>
      </w:r>
      <w:r>
        <w:rPr>
          <w:rFonts w:hint="eastAsia"/>
        </w:rPr>
        <w:t>角</w:t>
      </w:r>
      <w:r>
        <w:rPr>
          <w:rFonts w:hint="eastAsia"/>
        </w:rPr>
        <w:t>+5</w:t>
      </w:r>
      <w:r>
        <w:rPr>
          <w:rFonts w:hint="eastAsia"/>
        </w:rPr>
        <w:t>角</w:t>
      </w:r>
      <w:r>
        <w:rPr>
          <w:rFonts w:hint="eastAsia"/>
        </w:rPr>
        <w:t>=10</w:t>
      </w:r>
      <w:r>
        <w:rPr>
          <w:rFonts w:hint="eastAsia"/>
        </w:rPr>
        <w:t>角</w:t>
      </w:r>
      <w:r>
        <w:rPr>
          <w:rFonts w:hint="eastAsia"/>
        </w:rPr>
        <w:t>=1</w:t>
      </w:r>
      <w:r>
        <w:rPr>
          <w:rFonts w:hint="eastAsia"/>
        </w:rPr>
        <w:t>元时，学生心里更清楚老师的意图，听了容易忘记，看了才会记在心里，同时这个同学的想法也为其他同学的思维指明了方向。还有不同的方法吗？学生就会明白，原来老师说的其它方法，就是把不同角的钱加起来凑成十角，也就是</w:t>
      </w:r>
      <w:r>
        <w:rPr>
          <w:rFonts w:hint="eastAsia"/>
        </w:rPr>
        <w:t>1</w:t>
      </w:r>
      <w:r>
        <w:rPr>
          <w:rFonts w:hint="eastAsia"/>
        </w:rPr>
        <w:t>元，这时学生会茅塞顿开，思维会更加活跃起来。</w:t>
      </w:r>
      <w:r>
        <w:rPr>
          <w:rFonts w:hint="eastAsia"/>
        </w:rPr>
        <w:t xml:space="preserve">                                        </w:t>
      </w:r>
      <w:r>
        <w:t xml:space="preserve">                        </w:t>
      </w:r>
    </w:p>
    <w:p w14:paraId="73C95EAF" w14:textId="597E796E" w:rsidR="003A6C32" w:rsidRDefault="00191E09" w:rsidP="00191E09">
      <w:r>
        <w:rPr>
          <w:rFonts w:hint="eastAsia"/>
        </w:rPr>
        <w:t xml:space="preserve">    3</w:t>
      </w:r>
      <w:r>
        <w:rPr>
          <w:rFonts w:hint="eastAsia"/>
        </w:rPr>
        <w:t>、老师在上课前应该整理好学生的学具，这样让课堂秩序能够更加有序。</w:t>
      </w:r>
      <w:r>
        <w:rPr>
          <w:rFonts w:hint="eastAsia"/>
        </w:rPr>
        <w:t xml:space="preserve">                                                                                   </w:t>
      </w:r>
    </w:p>
    <w:sectPr w:rsidR="003A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0041"/>
    <w:rsid w:val="000C41B1"/>
    <w:rsid w:val="00191E09"/>
    <w:rsid w:val="003A6C32"/>
    <w:rsid w:val="0042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4706"/>
  <w15:chartTrackingRefBased/>
  <w15:docId w15:val="{1793316F-D3DC-45A4-83E2-0043A52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Yu</dc:creator>
  <cp:keywords/>
  <dc:description/>
  <cp:lastModifiedBy>Krystal Yu</cp:lastModifiedBy>
  <cp:revision>2</cp:revision>
  <dcterms:created xsi:type="dcterms:W3CDTF">2018-05-11T13:21:00Z</dcterms:created>
  <dcterms:modified xsi:type="dcterms:W3CDTF">2018-05-11T13:23:00Z</dcterms:modified>
</cp:coreProperties>
</file>