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C8" w:rsidRPr="00277DC8" w:rsidRDefault="00277DC8" w:rsidP="00277DC8">
      <w:pPr>
        <w:jc w:val="center"/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</w:pPr>
      <w:r w:rsidRPr="00277DC8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古文练习</w:t>
      </w:r>
      <w:r w:rsidRPr="00277DC8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 xml:space="preserve">1 </w:t>
      </w:r>
      <w:r w:rsidRPr="00277DC8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《口技》</w:t>
      </w:r>
      <w:r w:rsidRPr="00277DC8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 xml:space="preserve">         </w:t>
      </w:r>
      <w:r w:rsidRPr="00277DC8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班级</w:t>
      </w:r>
      <w:r w:rsidRPr="00277DC8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 xml:space="preserve">        </w:t>
      </w:r>
      <w:r w:rsidRPr="00277DC8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姓名</w:t>
      </w:r>
    </w:p>
    <w:p w:rsidR="00277DC8" w:rsidRPr="00277DC8" w:rsidRDefault="00277DC8" w:rsidP="00277DC8">
      <w:pPr>
        <w:jc w:val="center"/>
        <w:rPr>
          <w:rFonts w:ascii="Arial" w:hAnsi="Arial" w:cs="Arial" w:hint="eastAsia"/>
          <w:b/>
          <w:color w:val="333333"/>
          <w:sz w:val="28"/>
          <w:szCs w:val="28"/>
          <w:bdr w:val="single" w:sz="4" w:space="0" w:color="auto"/>
          <w:shd w:val="clear" w:color="auto" w:fill="FFFFFF"/>
        </w:rPr>
      </w:pPr>
      <w:r w:rsidRPr="00277DC8">
        <w:rPr>
          <w:rFonts w:ascii="Arial" w:hAnsi="Arial" w:cs="Arial" w:hint="eastAsia"/>
          <w:b/>
          <w:color w:val="333333"/>
          <w:sz w:val="28"/>
          <w:szCs w:val="28"/>
          <w:bdr w:val="single" w:sz="4" w:space="0" w:color="auto"/>
          <w:shd w:val="clear" w:color="auto" w:fill="FFFFFF"/>
        </w:rPr>
        <w:t>注：第</w:t>
      </w:r>
      <w:r w:rsidRPr="00277DC8">
        <w:rPr>
          <w:rFonts w:ascii="Arial" w:hAnsi="Arial" w:cs="Arial" w:hint="eastAsia"/>
          <w:b/>
          <w:color w:val="333333"/>
          <w:sz w:val="28"/>
          <w:szCs w:val="28"/>
          <w:bdr w:val="single" w:sz="4" w:space="0" w:color="auto"/>
          <w:shd w:val="clear" w:color="auto" w:fill="FFFFFF"/>
        </w:rPr>
        <w:t>1,2</w:t>
      </w:r>
      <w:r w:rsidRPr="00277DC8">
        <w:rPr>
          <w:rFonts w:ascii="Arial" w:hAnsi="Arial" w:cs="Arial" w:hint="eastAsia"/>
          <w:b/>
          <w:color w:val="333333"/>
          <w:sz w:val="28"/>
          <w:szCs w:val="28"/>
          <w:bdr w:val="single" w:sz="4" w:space="0" w:color="auto"/>
          <w:shd w:val="clear" w:color="auto" w:fill="FFFFFF"/>
        </w:rPr>
        <w:t>行写加点字解释，第</w:t>
      </w:r>
      <w:r w:rsidRPr="00277DC8">
        <w:rPr>
          <w:rFonts w:ascii="Arial" w:hAnsi="Arial" w:cs="Arial" w:hint="eastAsia"/>
          <w:b/>
          <w:color w:val="333333"/>
          <w:sz w:val="28"/>
          <w:szCs w:val="28"/>
          <w:bdr w:val="single" w:sz="4" w:space="0" w:color="auto"/>
          <w:shd w:val="clear" w:color="auto" w:fill="FFFFFF"/>
        </w:rPr>
        <w:t>3,4</w:t>
      </w:r>
      <w:r w:rsidRPr="00277DC8">
        <w:rPr>
          <w:rFonts w:ascii="Arial" w:hAnsi="Arial" w:cs="Arial" w:hint="eastAsia"/>
          <w:b/>
          <w:color w:val="333333"/>
          <w:sz w:val="28"/>
          <w:szCs w:val="28"/>
          <w:bdr w:val="single" w:sz="4" w:space="0" w:color="auto"/>
          <w:shd w:val="clear" w:color="auto" w:fill="FFFFFF"/>
        </w:rPr>
        <w:t>行写句子翻译！</w:t>
      </w:r>
    </w:p>
    <w:p w:rsidR="00277DC8" w:rsidRPr="00BC2F95" w:rsidRDefault="00277DC8" w:rsidP="00BC2F95">
      <w:pPr>
        <w:spacing w:line="360" w:lineRule="exact"/>
        <w:rPr>
          <w:rFonts w:hint="eastAsia"/>
          <w:spacing w:val="30"/>
          <w:sz w:val="24"/>
          <w:szCs w:val="24"/>
        </w:rPr>
      </w:pPr>
      <w:r w:rsidRPr="00BC2F95">
        <w:rPr>
          <w:spacing w:val="30"/>
          <w:sz w:val="24"/>
          <w:szCs w:val="24"/>
        </w:rPr>
        <w:t>京中有善口技者。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pacing w:val="30"/>
          <w:sz w:val="24"/>
          <w:szCs w:val="24"/>
        </w:rPr>
      </w:pPr>
      <w:r w:rsidRPr="00BC2F95">
        <w:rPr>
          <w:spacing w:val="30"/>
          <w:sz w:val="24"/>
          <w:szCs w:val="24"/>
        </w:rPr>
        <w:t>会宾客大宴，于厅事之东北角，施八尺屏障，口技人坐屏障中，一桌、一椅、一扇、一抚</w:t>
      </w:r>
      <w:proofErr w:type="gramStart"/>
      <w:r w:rsidRPr="00BC2F95">
        <w:rPr>
          <w:spacing w:val="30"/>
          <w:sz w:val="24"/>
          <w:szCs w:val="24"/>
        </w:rPr>
        <w:t>尺</w:t>
      </w:r>
      <w:proofErr w:type="gramEnd"/>
      <w:r w:rsidRPr="00BC2F95">
        <w:rPr>
          <w:spacing w:val="30"/>
          <w:sz w:val="24"/>
          <w:szCs w:val="24"/>
        </w:rPr>
        <w:t>而已。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  <w:r w:rsidR="00BC2F95"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spacing w:val="30"/>
          <w:sz w:val="24"/>
          <w:szCs w:val="24"/>
        </w:rPr>
        <w:t>众宾团坐。少顷，但闻屏障中抚尺一下，</w:t>
      </w:r>
      <w:proofErr w:type="gramStart"/>
      <w:r w:rsidRPr="00BC2F95">
        <w:rPr>
          <w:spacing w:val="30"/>
          <w:sz w:val="24"/>
          <w:szCs w:val="24"/>
        </w:rPr>
        <w:t>满坐</w:t>
      </w:r>
      <w:proofErr w:type="gramEnd"/>
      <w:r w:rsidRPr="00BC2F95">
        <w:rPr>
          <w:spacing w:val="30"/>
          <w:sz w:val="24"/>
          <w:szCs w:val="24"/>
        </w:rPr>
        <w:t>寂然，无</w:t>
      </w:r>
      <w:proofErr w:type="gramStart"/>
      <w:r w:rsidRPr="00BC2F95">
        <w:rPr>
          <w:spacing w:val="30"/>
          <w:sz w:val="24"/>
          <w:szCs w:val="24"/>
        </w:rPr>
        <w:t>敢哗者</w:t>
      </w:r>
      <w:proofErr w:type="gramEnd"/>
      <w:r w:rsidRPr="00BC2F95">
        <w:rPr>
          <w:spacing w:val="30"/>
          <w:sz w:val="24"/>
          <w:szCs w:val="24"/>
        </w:rPr>
        <w:t>。</w:t>
      </w:r>
      <w:r w:rsidRPr="00BC2F95">
        <w:rPr>
          <w:spacing w:val="30"/>
          <w:sz w:val="24"/>
          <w:szCs w:val="24"/>
        </w:rPr>
        <w:br/>
      </w: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  <w:r w:rsidR="00BC2F95"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 </w:t>
      </w:r>
    </w:p>
    <w:p w:rsidR="00277DC8" w:rsidRPr="00BC2F95" w:rsidRDefault="00277DC8" w:rsidP="00BC2F95">
      <w:pPr>
        <w:spacing w:line="360" w:lineRule="exact"/>
        <w:rPr>
          <w:rFonts w:hint="eastAsia"/>
          <w:spacing w:val="30"/>
          <w:sz w:val="24"/>
          <w:szCs w:val="24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  <w:r w:rsidRPr="00BC2F95">
        <w:rPr>
          <w:sz w:val="24"/>
          <w:szCs w:val="24"/>
        </w:rPr>
        <w:br/>
      </w:r>
      <w:r w:rsidRPr="00BC2F95">
        <w:rPr>
          <w:spacing w:val="30"/>
          <w:sz w:val="24"/>
          <w:szCs w:val="24"/>
        </w:rPr>
        <w:t>遥闻深巷中犬吠，便有妇人惊觉欠伸，其夫呓语。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</w:t>
      </w:r>
      <w:r w:rsidR="00BC2F95"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pacing w:val="30"/>
          <w:sz w:val="24"/>
          <w:szCs w:val="24"/>
        </w:rPr>
      </w:pPr>
      <w:proofErr w:type="gramStart"/>
      <w:r w:rsidRPr="00BC2F95">
        <w:rPr>
          <w:spacing w:val="30"/>
          <w:sz w:val="24"/>
          <w:szCs w:val="24"/>
        </w:rPr>
        <w:t>既而儿醒</w:t>
      </w:r>
      <w:proofErr w:type="gramEnd"/>
      <w:r w:rsidRPr="00BC2F95">
        <w:rPr>
          <w:spacing w:val="30"/>
          <w:sz w:val="24"/>
          <w:szCs w:val="24"/>
        </w:rPr>
        <w:t>，大啼。夫亦醒。妇</w:t>
      </w:r>
      <w:proofErr w:type="gramStart"/>
      <w:r w:rsidRPr="00BC2F95">
        <w:rPr>
          <w:spacing w:val="30"/>
          <w:sz w:val="24"/>
          <w:szCs w:val="24"/>
        </w:rPr>
        <w:t>抚儿乳</w:t>
      </w:r>
      <w:proofErr w:type="gramEnd"/>
      <w:r w:rsidRPr="00BC2F95">
        <w:rPr>
          <w:spacing w:val="30"/>
          <w:sz w:val="24"/>
          <w:szCs w:val="24"/>
        </w:rPr>
        <w:t>，儿含乳啼，</w:t>
      </w:r>
      <w:proofErr w:type="gramStart"/>
      <w:r w:rsidRPr="00BC2F95">
        <w:rPr>
          <w:spacing w:val="30"/>
          <w:sz w:val="24"/>
          <w:szCs w:val="24"/>
        </w:rPr>
        <w:t>妇拍而</w:t>
      </w:r>
      <w:proofErr w:type="gramEnd"/>
      <w:r w:rsidRPr="00BC2F95">
        <w:rPr>
          <w:spacing w:val="30"/>
          <w:sz w:val="24"/>
          <w:szCs w:val="24"/>
        </w:rPr>
        <w:t>呜之。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  <w:r w:rsidR="00BC2F95"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pacing w:val="30"/>
          <w:sz w:val="24"/>
          <w:szCs w:val="24"/>
        </w:rPr>
      </w:pPr>
      <w:r w:rsidRPr="00BC2F95">
        <w:rPr>
          <w:spacing w:val="30"/>
          <w:sz w:val="24"/>
          <w:szCs w:val="24"/>
        </w:rPr>
        <w:t>又一大儿醒，絮絮不止。当是时，</w:t>
      </w:r>
      <w:proofErr w:type="gramStart"/>
      <w:r w:rsidRPr="00BC2F95">
        <w:rPr>
          <w:spacing w:val="30"/>
          <w:sz w:val="24"/>
          <w:szCs w:val="24"/>
        </w:rPr>
        <w:t>妇手拍儿</w:t>
      </w:r>
      <w:proofErr w:type="gramEnd"/>
      <w:r w:rsidRPr="00BC2F95">
        <w:rPr>
          <w:spacing w:val="30"/>
          <w:sz w:val="24"/>
          <w:szCs w:val="24"/>
        </w:rPr>
        <w:t>声，口中呜声，儿含乳啼声，大儿初醒声，夫</w:t>
      </w:r>
      <w:proofErr w:type="gramStart"/>
      <w:r w:rsidRPr="00BC2F95">
        <w:rPr>
          <w:spacing w:val="30"/>
          <w:sz w:val="24"/>
          <w:szCs w:val="24"/>
        </w:rPr>
        <w:t>叱</w:t>
      </w:r>
      <w:proofErr w:type="gramEnd"/>
      <w:r w:rsidRPr="00BC2F95">
        <w:rPr>
          <w:spacing w:val="30"/>
          <w:sz w:val="24"/>
          <w:szCs w:val="24"/>
        </w:rPr>
        <w:t>大儿声，一时齐发，</w:t>
      </w:r>
      <w:hyperlink r:id="rId4" w:tgtFrame="_blank" w:history="1">
        <w:r w:rsidRPr="00BC2F95">
          <w:rPr>
            <w:spacing w:val="30"/>
            <w:sz w:val="24"/>
            <w:szCs w:val="24"/>
          </w:rPr>
          <w:t>众妙毕备</w:t>
        </w:r>
      </w:hyperlink>
      <w:r w:rsidRPr="00BC2F95">
        <w:rPr>
          <w:spacing w:val="30"/>
          <w:sz w:val="24"/>
          <w:szCs w:val="24"/>
        </w:rPr>
        <w:t>。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  <w:r w:rsidR="00BC2F95"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pacing w:val="30"/>
          <w:sz w:val="24"/>
          <w:szCs w:val="24"/>
        </w:rPr>
      </w:pPr>
      <w:proofErr w:type="gramStart"/>
      <w:r w:rsidRPr="00BC2F95">
        <w:rPr>
          <w:spacing w:val="30"/>
          <w:sz w:val="24"/>
          <w:szCs w:val="24"/>
        </w:rPr>
        <w:t>满坐</w:t>
      </w:r>
      <w:proofErr w:type="gramEnd"/>
      <w:r w:rsidRPr="00BC2F95">
        <w:rPr>
          <w:spacing w:val="30"/>
          <w:sz w:val="24"/>
          <w:szCs w:val="24"/>
        </w:rPr>
        <w:t>宾客无不伸颈，侧目，微笑，默叹，以为妙绝。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  <w:r w:rsidR="00BC2F95"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pacing w:val="30"/>
          <w:sz w:val="24"/>
          <w:szCs w:val="24"/>
        </w:rPr>
      </w:pPr>
      <w:r w:rsidRPr="00BC2F95">
        <w:rPr>
          <w:spacing w:val="30"/>
          <w:sz w:val="24"/>
          <w:szCs w:val="24"/>
        </w:rPr>
        <w:t>未几，夫齁声起，</w:t>
      </w:r>
      <w:proofErr w:type="gramStart"/>
      <w:r w:rsidRPr="00BC2F95">
        <w:rPr>
          <w:spacing w:val="30"/>
          <w:sz w:val="24"/>
          <w:szCs w:val="24"/>
        </w:rPr>
        <w:t>妇拍儿亦渐拍</w:t>
      </w:r>
      <w:proofErr w:type="gramEnd"/>
      <w:r w:rsidRPr="00BC2F95">
        <w:rPr>
          <w:spacing w:val="30"/>
          <w:sz w:val="24"/>
          <w:szCs w:val="24"/>
        </w:rPr>
        <w:t>渐止。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lastRenderedPageBreak/>
        <w:t xml:space="preserve">                                                                  </w:t>
      </w:r>
      <w:r w:rsidR="00BC2F95">
        <w:rPr>
          <w:rFonts w:hint="eastAsia"/>
          <w:sz w:val="24"/>
          <w:szCs w:val="24"/>
          <w:u w:val="single"/>
        </w:rPr>
        <w:t xml:space="preserve">  </w:t>
      </w:r>
      <w:r w:rsidRPr="00BC2F95">
        <w:rPr>
          <w:rFonts w:hint="eastAsia"/>
          <w:sz w:val="24"/>
          <w:szCs w:val="24"/>
          <w:u w:val="single"/>
        </w:rPr>
        <w:t xml:space="preserve">     </w:t>
      </w:r>
      <w:r w:rsidR="00BC2F95">
        <w:rPr>
          <w:rFonts w:hint="eastAsia"/>
          <w:sz w:val="24"/>
          <w:szCs w:val="24"/>
          <w:u w:val="single"/>
        </w:rPr>
        <w:t xml:space="preserve"> </w:t>
      </w:r>
      <w:r w:rsidRPr="00BC2F95">
        <w:rPr>
          <w:rFonts w:hint="eastAsia"/>
          <w:sz w:val="24"/>
          <w:szCs w:val="24"/>
          <w:u w:val="single"/>
        </w:rPr>
        <w:t xml:space="preserve">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pacing w:val="30"/>
          <w:sz w:val="24"/>
          <w:szCs w:val="24"/>
        </w:rPr>
      </w:pPr>
      <w:r w:rsidRPr="00BC2F95">
        <w:rPr>
          <w:spacing w:val="30"/>
          <w:sz w:val="24"/>
          <w:szCs w:val="24"/>
        </w:rPr>
        <w:t>微闻有鼠</w:t>
      </w:r>
      <w:hyperlink r:id="rId5" w:tgtFrame="_blank" w:history="1">
        <w:r w:rsidRPr="00BC2F95">
          <w:rPr>
            <w:spacing w:val="30"/>
            <w:sz w:val="24"/>
            <w:szCs w:val="24"/>
          </w:rPr>
          <w:t>作作索索</w:t>
        </w:r>
      </w:hyperlink>
      <w:r w:rsidRPr="00BC2F95">
        <w:rPr>
          <w:spacing w:val="30"/>
          <w:sz w:val="24"/>
          <w:szCs w:val="24"/>
        </w:rPr>
        <w:t>，盆器倾侧，妇梦中咳嗽。宾客意少舒，稍稍</w:t>
      </w:r>
      <w:proofErr w:type="gramStart"/>
      <w:r w:rsidRPr="00BC2F95">
        <w:rPr>
          <w:spacing w:val="30"/>
          <w:sz w:val="24"/>
          <w:szCs w:val="24"/>
        </w:rPr>
        <w:t>正坐</w:t>
      </w:r>
      <w:proofErr w:type="gramEnd"/>
      <w:r w:rsidRPr="00BC2F95">
        <w:rPr>
          <w:spacing w:val="30"/>
          <w:sz w:val="24"/>
          <w:szCs w:val="24"/>
        </w:rPr>
        <w:t>。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  <w:r w:rsidR="00BC2F95"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</w:t>
      </w:r>
    </w:p>
    <w:p w:rsidR="00277DC8" w:rsidRPr="00BC2F95" w:rsidRDefault="00277DC8" w:rsidP="00BC2F95">
      <w:pPr>
        <w:spacing w:line="360" w:lineRule="exact"/>
        <w:rPr>
          <w:rFonts w:hint="eastAsia"/>
          <w:spacing w:val="30"/>
          <w:sz w:val="24"/>
          <w:szCs w:val="24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  <w:r w:rsidR="00BC2F95">
        <w:rPr>
          <w:rFonts w:hint="eastAsia"/>
          <w:sz w:val="24"/>
          <w:szCs w:val="24"/>
          <w:u w:val="single"/>
        </w:rPr>
        <w:t xml:space="preserve"> </w:t>
      </w:r>
      <w:r w:rsidRPr="00BC2F95">
        <w:rPr>
          <w:rFonts w:hint="eastAsia"/>
          <w:sz w:val="24"/>
          <w:szCs w:val="24"/>
          <w:u w:val="single"/>
        </w:rPr>
        <w:t xml:space="preserve">         </w:t>
      </w:r>
      <w:r w:rsidRPr="00BC2F95">
        <w:rPr>
          <w:sz w:val="24"/>
          <w:szCs w:val="24"/>
        </w:rPr>
        <w:br/>
      </w:r>
      <w:r w:rsidRPr="00BC2F95">
        <w:rPr>
          <w:spacing w:val="30"/>
          <w:sz w:val="24"/>
          <w:szCs w:val="24"/>
        </w:rPr>
        <w:t>忽</w:t>
      </w:r>
      <w:proofErr w:type="gramStart"/>
      <w:r w:rsidRPr="00BC2F95">
        <w:rPr>
          <w:spacing w:val="30"/>
          <w:sz w:val="24"/>
          <w:szCs w:val="24"/>
        </w:rPr>
        <w:t>一</w:t>
      </w:r>
      <w:proofErr w:type="gramEnd"/>
      <w:r w:rsidRPr="00BC2F95">
        <w:rPr>
          <w:spacing w:val="30"/>
          <w:sz w:val="24"/>
          <w:szCs w:val="24"/>
        </w:rPr>
        <w:t>人大呼：</w:t>
      </w:r>
      <w:r w:rsidRPr="00BC2F95">
        <w:rPr>
          <w:spacing w:val="30"/>
          <w:sz w:val="24"/>
          <w:szCs w:val="24"/>
        </w:rPr>
        <w:t>“</w:t>
      </w:r>
      <w:r w:rsidRPr="00BC2F95">
        <w:rPr>
          <w:spacing w:val="30"/>
          <w:sz w:val="24"/>
          <w:szCs w:val="24"/>
        </w:rPr>
        <w:t>火起</w:t>
      </w:r>
      <w:r w:rsidRPr="00BC2F95">
        <w:rPr>
          <w:spacing w:val="30"/>
          <w:sz w:val="24"/>
          <w:szCs w:val="24"/>
        </w:rPr>
        <w:t>”</w:t>
      </w:r>
      <w:r w:rsidRPr="00BC2F95">
        <w:rPr>
          <w:spacing w:val="30"/>
          <w:sz w:val="24"/>
          <w:szCs w:val="24"/>
        </w:rPr>
        <w:t>，</w:t>
      </w:r>
      <w:proofErr w:type="gramStart"/>
      <w:r w:rsidRPr="00BC2F95">
        <w:rPr>
          <w:spacing w:val="30"/>
          <w:sz w:val="24"/>
          <w:szCs w:val="24"/>
        </w:rPr>
        <w:t>夫起大呼</w:t>
      </w:r>
      <w:proofErr w:type="gramEnd"/>
      <w:r w:rsidRPr="00BC2F95">
        <w:rPr>
          <w:spacing w:val="30"/>
          <w:sz w:val="24"/>
          <w:szCs w:val="24"/>
        </w:rPr>
        <w:t>，</w:t>
      </w:r>
      <w:proofErr w:type="gramStart"/>
      <w:r w:rsidRPr="00BC2F95">
        <w:rPr>
          <w:spacing w:val="30"/>
          <w:sz w:val="24"/>
          <w:szCs w:val="24"/>
        </w:rPr>
        <w:t>妇亦起</w:t>
      </w:r>
      <w:proofErr w:type="gramEnd"/>
      <w:r w:rsidRPr="00BC2F95">
        <w:rPr>
          <w:spacing w:val="30"/>
          <w:sz w:val="24"/>
          <w:szCs w:val="24"/>
        </w:rPr>
        <w:t>大呼。两儿齐哭。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</w:t>
      </w:r>
      <w:r w:rsidR="00BC2F95">
        <w:rPr>
          <w:rFonts w:hint="eastAsia"/>
          <w:sz w:val="24"/>
          <w:szCs w:val="24"/>
          <w:u w:val="single"/>
        </w:rPr>
        <w:t xml:space="preserve">                               </w:t>
      </w:r>
      <w:r w:rsidRPr="00BC2F95">
        <w:rPr>
          <w:rFonts w:hint="eastAsia"/>
          <w:sz w:val="24"/>
          <w:szCs w:val="24"/>
          <w:u w:val="single"/>
        </w:rPr>
        <w:t xml:space="preserve">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pacing w:val="30"/>
          <w:sz w:val="24"/>
          <w:szCs w:val="24"/>
        </w:rPr>
      </w:pPr>
      <w:r w:rsidRPr="00BC2F95">
        <w:rPr>
          <w:spacing w:val="30"/>
          <w:sz w:val="24"/>
          <w:szCs w:val="24"/>
        </w:rPr>
        <w:t>俄而百千人大呼，百千儿哭，百千犬吠。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  <w:r w:rsidR="00BC2F95"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pacing w:val="30"/>
          <w:sz w:val="24"/>
          <w:szCs w:val="24"/>
        </w:rPr>
      </w:pPr>
      <w:r w:rsidRPr="00BC2F95">
        <w:rPr>
          <w:spacing w:val="30"/>
          <w:sz w:val="24"/>
          <w:szCs w:val="24"/>
        </w:rPr>
        <w:t>中间力</w:t>
      </w:r>
      <w:proofErr w:type="gramStart"/>
      <w:r w:rsidRPr="00BC2F95">
        <w:rPr>
          <w:spacing w:val="30"/>
          <w:sz w:val="24"/>
          <w:szCs w:val="24"/>
        </w:rPr>
        <w:t>拉崩倒之</w:t>
      </w:r>
      <w:proofErr w:type="gramEnd"/>
      <w:r w:rsidRPr="00BC2F95">
        <w:rPr>
          <w:spacing w:val="30"/>
          <w:sz w:val="24"/>
          <w:szCs w:val="24"/>
        </w:rPr>
        <w:t>声，火爆声，呼呼风声，百千齐作；又夹百千求救声，</w:t>
      </w:r>
      <w:hyperlink r:id="rId6" w:tgtFrame="_blank" w:history="1">
        <w:proofErr w:type="gramStart"/>
        <w:r w:rsidRPr="00BC2F95">
          <w:rPr>
            <w:spacing w:val="30"/>
            <w:sz w:val="24"/>
            <w:szCs w:val="24"/>
          </w:rPr>
          <w:t>曳</w:t>
        </w:r>
        <w:proofErr w:type="gramEnd"/>
        <w:r w:rsidRPr="00BC2F95">
          <w:rPr>
            <w:spacing w:val="30"/>
            <w:sz w:val="24"/>
            <w:szCs w:val="24"/>
          </w:rPr>
          <w:t>屋许</w:t>
        </w:r>
        <w:proofErr w:type="gramStart"/>
        <w:r w:rsidRPr="00BC2F95">
          <w:rPr>
            <w:spacing w:val="30"/>
            <w:sz w:val="24"/>
            <w:szCs w:val="24"/>
          </w:rPr>
          <w:t>许</w:t>
        </w:r>
        <w:proofErr w:type="gramEnd"/>
        <w:r w:rsidRPr="00BC2F95">
          <w:rPr>
            <w:spacing w:val="30"/>
            <w:sz w:val="24"/>
            <w:szCs w:val="24"/>
          </w:rPr>
          <w:t>声</w:t>
        </w:r>
      </w:hyperlink>
      <w:r w:rsidRPr="00BC2F95">
        <w:rPr>
          <w:spacing w:val="30"/>
          <w:sz w:val="24"/>
          <w:szCs w:val="24"/>
        </w:rPr>
        <w:t>，抢夺声，泼水声。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  <w:r w:rsidR="00BC2F95"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pacing w:val="30"/>
          <w:sz w:val="24"/>
          <w:szCs w:val="24"/>
        </w:rPr>
      </w:pPr>
      <w:r w:rsidRPr="00BC2F95">
        <w:rPr>
          <w:spacing w:val="30"/>
          <w:sz w:val="24"/>
          <w:szCs w:val="24"/>
        </w:rPr>
        <w:t>凡所应有，无所不有。虽人有百手，手有百指，不能指其一端；人有百口，口有百舌，不能名其一处也。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  <w:r w:rsidR="00BC2F95"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spacing w:val="30"/>
          <w:sz w:val="24"/>
          <w:szCs w:val="24"/>
        </w:rPr>
        <w:t>于是宾客无不变色离席，</w:t>
      </w:r>
      <w:proofErr w:type="gramStart"/>
      <w:r w:rsidRPr="00BC2F95">
        <w:rPr>
          <w:spacing w:val="30"/>
          <w:sz w:val="24"/>
          <w:szCs w:val="24"/>
        </w:rPr>
        <w:t>奋袖出臂</w:t>
      </w:r>
      <w:proofErr w:type="gramEnd"/>
      <w:r w:rsidRPr="00BC2F95">
        <w:rPr>
          <w:spacing w:val="30"/>
          <w:sz w:val="24"/>
          <w:szCs w:val="24"/>
        </w:rPr>
        <w:t>，两股战</w:t>
      </w:r>
      <w:proofErr w:type="gramStart"/>
      <w:r w:rsidRPr="00BC2F95">
        <w:rPr>
          <w:spacing w:val="30"/>
          <w:sz w:val="24"/>
          <w:szCs w:val="24"/>
        </w:rPr>
        <w:t>战</w:t>
      </w:r>
      <w:proofErr w:type="gramEnd"/>
      <w:r w:rsidRPr="00BC2F95">
        <w:rPr>
          <w:spacing w:val="30"/>
          <w:sz w:val="24"/>
          <w:szCs w:val="24"/>
        </w:rPr>
        <w:t>，</w:t>
      </w:r>
      <w:hyperlink r:id="rId7" w:tgtFrame="_blank" w:history="1">
        <w:r w:rsidRPr="00BC2F95">
          <w:rPr>
            <w:spacing w:val="30"/>
            <w:sz w:val="24"/>
            <w:szCs w:val="24"/>
          </w:rPr>
          <w:t>几欲先走</w:t>
        </w:r>
      </w:hyperlink>
      <w:r w:rsidRPr="00BC2F95">
        <w:rPr>
          <w:spacing w:val="30"/>
          <w:sz w:val="24"/>
          <w:szCs w:val="24"/>
        </w:rPr>
        <w:t>。</w:t>
      </w:r>
      <w:r w:rsidRPr="00BC2F95">
        <w:rPr>
          <w:spacing w:val="30"/>
          <w:sz w:val="24"/>
          <w:szCs w:val="24"/>
        </w:rPr>
        <w:br/>
      </w: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</w:t>
      </w:r>
      <w:r w:rsidR="00BC2F95"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       </w:t>
      </w:r>
    </w:p>
    <w:p w:rsidR="00277DC8" w:rsidRPr="00BC2F95" w:rsidRDefault="00277DC8" w:rsidP="00BC2F95">
      <w:pPr>
        <w:spacing w:line="360" w:lineRule="exact"/>
        <w:rPr>
          <w:spacing w:val="30"/>
          <w:sz w:val="24"/>
          <w:szCs w:val="24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  <w:r w:rsidRPr="00BC2F95">
        <w:rPr>
          <w:sz w:val="24"/>
          <w:szCs w:val="24"/>
        </w:rPr>
        <w:br/>
      </w:r>
      <w:r w:rsidRPr="00BC2F95">
        <w:rPr>
          <w:spacing w:val="30"/>
          <w:sz w:val="24"/>
          <w:szCs w:val="24"/>
        </w:rPr>
        <w:t>忽然抚尺一下，群响毕绝。撤屏视之，一人、一桌、一椅、一扇、一抚</w:t>
      </w:r>
      <w:proofErr w:type="gramStart"/>
      <w:r w:rsidRPr="00BC2F95">
        <w:rPr>
          <w:spacing w:val="30"/>
          <w:sz w:val="24"/>
          <w:szCs w:val="24"/>
        </w:rPr>
        <w:t>尺</w:t>
      </w:r>
      <w:proofErr w:type="gramEnd"/>
      <w:r w:rsidRPr="00BC2F95">
        <w:rPr>
          <w:spacing w:val="30"/>
          <w:sz w:val="24"/>
          <w:szCs w:val="24"/>
        </w:rPr>
        <w:t>而已。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277DC8" w:rsidRPr="00BC2F95" w:rsidRDefault="00277DC8" w:rsidP="00BC2F95">
      <w:pPr>
        <w:spacing w:line="360" w:lineRule="exact"/>
        <w:rPr>
          <w:rFonts w:hint="eastAsia"/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</w:t>
      </w:r>
      <w:r w:rsidR="00BC2F95">
        <w:rPr>
          <w:rFonts w:hint="eastAsia"/>
          <w:sz w:val="24"/>
          <w:szCs w:val="24"/>
          <w:u w:val="single"/>
        </w:rPr>
        <w:t xml:space="preserve">   </w:t>
      </w:r>
      <w:r w:rsidRPr="00BC2F95">
        <w:rPr>
          <w:rFonts w:hint="eastAsia"/>
          <w:sz w:val="24"/>
          <w:szCs w:val="24"/>
          <w:u w:val="single"/>
        </w:rPr>
        <w:t xml:space="preserve">   </w:t>
      </w:r>
    </w:p>
    <w:p w:rsidR="00277DC8" w:rsidRPr="00BC2F95" w:rsidRDefault="00277DC8" w:rsidP="00BC2F95">
      <w:pPr>
        <w:spacing w:line="360" w:lineRule="exact"/>
        <w:rPr>
          <w:sz w:val="24"/>
          <w:szCs w:val="24"/>
          <w:u w:val="single"/>
        </w:rPr>
      </w:pPr>
      <w:r w:rsidRPr="00BC2F95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sectPr w:rsidR="00277DC8" w:rsidRPr="00BC2F95" w:rsidSect="00277DC8">
      <w:pgSz w:w="22113" w:h="15309" w:orient="landscape" w:code="502"/>
      <w:pgMar w:top="720" w:right="720" w:bottom="720" w:left="720" w:header="851" w:footer="992" w:gutter="0"/>
      <w:cols w:num="2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DC8"/>
    <w:rsid w:val="000C048F"/>
    <w:rsid w:val="00277DC8"/>
    <w:rsid w:val="00A2005C"/>
    <w:rsid w:val="00B96429"/>
    <w:rsid w:val="00BC2F95"/>
    <w:rsid w:val="00FD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277D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77DC8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77DC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C2F9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2F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s?wd=%E5%87%A0%E6%AC%B2%E5%85%88%E8%B5%B0&amp;tn=44039180_cpr&amp;fenlei=mv6quAkxTZn0IZRqIHckPjm4nH00T1YkPAw-njDsPWndmvmsujNb0ZwV5Hcvrjm3rH6sPfKWUMw85HfYnjn4nH6sgvPsT6KdThsqpZwYTjCEQLGCpyw9Uz4Bmy-bIi4WUvYETgN-TLwGUv3EPjD1nWmkPW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6%9B%B3%E5%B1%8B%E8%AE%B8%E8%AE%B8%E5%A3%B0&amp;tn=44039180_cpr&amp;fenlei=mv6quAkxTZn0IZRqIHckPjm4nH00T1YkPAw-njDsPWndmvmsujNb0ZwV5Hcvrjm3rH6sPfKWUMw85HfYnjn4nH6sgvPsT6KdThsqpZwYTjCEQLGCpyw9Uz4Bmy-bIi4WUvYETgN-TLwGUv3EPjD1nWmkPWnd" TargetMode="External"/><Relationship Id="rId5" Type="http://schemas.openxmlformats.org/officeDocument/2006/relationships/hyperlink" Target="https://www.baidu.com/s?wd=%E4%BD%9C%E4%BD%9C%E7%B4%A2%E7%B4%A2&amp;tn=44039180_cpr&amp;fenlei=mv6quAkxTZn0IZRqIHckPjm4nH00T1YkPAw-njDsPWndmvmsujNb0ZwV5Hcvrjm3rH6sPfKWUMw85HfYnjn4nH6sgvPsT6KdThsqpZwYTjCEQLGCpyw9Uz4Bmy-bIi4WUvYETgN-TLwGUv3EPjD1nWmkPWnd" TargetMode="External"/><Relationship Id="rId4" Type="http://schemas.openxmlformats.org/officeDocument/2006/relationships/hyperlink" Target="https://www.baidu.com/s?wd=%E4%BC%97%E5%A6%99%E6%AF%95%E5%A4%87&amp;tn=44039180_cpr&amp;fenlei=mv6quAkxTZn0IZRqIHckPjm4nH00T1YkPAw-njDsPWndmvmsujNb0ZwV5Hcvrjm3rH6sPfKWUMw85HfYnjn4nH6sgvPsT6KdThsqpZwYTjCEQLGCpyw9Uz4Bmy-bIi4WUvYETgN-TLwGUv3EPjD1nWmkPWn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875</Words>
  <Characters>4988</Characters>
  <Application>Microsoft Office Word</Application>
  <DocSecurity>0</DocSecurity>
  <Lines>41</Lines>
  <Paragraphs>11</Paragraphs>
  <ScaleCrop>false</ScaleCrop>
  <Company>www.dadighost.com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大地系统</dc:creator>
  <cp:lastModifiedBy>大地系统</cp:lastModifiedBy>
  <cp:revision>1</cp:revision>
  <cp:lastPrinted>2016-06-07T06:53:00Z</cp:lastPrinted>
  <dcterms:created xsi:type="dcterms:W3CDTF">2016-06-07T06:37:00Z</dcterms:created>
  <dcterms:modified xsi:type="dcterms:W3CDTF">2016-06-07T06:53:00Z</dcterms:modified>
</cp:coreProperties>
</file>