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74" w:rsidRDefault="00493C76">
      <w:pPr>
        <w:jc w:val="center"/>
        <w:rPr>
          <w:szCs w:val="21"/>
          <w:u w:val="single"/>
        </w:rPr>
      </w:pPr>
      <w:r w:rsidRPr="00493C76">
        <w:rPr>
          <w:rFonts w:ascii="宋体" w:hAnsi="宋体" w:hint="eastAsia"/>
          <w:sz w:val="32"/>
          <w:szCs w:val="32"/>
        </w:rPr>
        <w:t>坂上初级中学八年级物理学科1</w:t>
      </w:r>
      <w:r w:rsidR="00BD2981">
        <w:rPr>
          <w:rFonts w:ascii="宋体" w:hAnsi="宋体" w:hint="eastAsia"/>
          <w:sz w:val="32"/>
          <w:szCs w:val="32"/>
        </w:rPr>
        <w:t>3</w:t>
      </w:r>
      <w:r w:rsidRPr="00493C76">
        <w:rPr>
          <w:rFonts w:ascii="宋体" w:hAnsi="宋体" w:hint="eastAsia"/>
          <w:sz w:val="32"/>
          <w:szCs w:val="32"/>
        </w:rPr>
        <w:t>周学情调研试卷</w:t>
      </w:r>
      <w:r>
        <w:rPr>
          <w:rFonts w:hint="eastAsia"/>
          <w:szCs w:val="21"/>
        </w:rPr>
        <w:t>班级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　　姓名</w:t>
      </w:r>
      <w:r>
        <w:rPr>
          <w:rFonts w:hint="eastAsia"/>
          <w:szCs w:val="21"/>
          <w:u w:val="single"/>
        </w:rPr>
        <w:t xml:space="preserve">　　　　　</w:t>
      </w:r>
    </w:p>
    <w:p w:rsidR="003A4974" w:rsidRDefault="00493C76">
      <w:pPr>
        <w:rPr>
          <w:szCs w:val="21"/>
        </w:rPr>
      </w:pPr>
      <w:r>
        <w:rPr>
          <w:rFonts w:hint="eastAsia"/>
          <w:szCs w:val="21"/>
        </w:rPr>
        <w:t>说明：填空每格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分，选择每题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分，作图每图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分</w:t>
      </w:r>
    </w:p>
    <w:p w:rsidR="003A4974" w:rsidRDefault="00493C76">
      <w:pPr>
        <w:spacing w:line="312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1.如果光垂直射向介质表面时，入射角是</w:t>
      </w:r>
      <w:r>
        <w:rPr>
          <w:rFonts w:ascii="宋体" w:hAnsi="宋体"/>
          <w:szCs w:val="21"/>
        </w:rPr>
        <w:t>_____</w:t>
      </w:r>
      <w:r>
        <w:rPr>
          <w:rFonts w:ascii="宋体" w:hAnsi="宋体" w:hint="eastAsia"/>
          <w:szCs w:val="21"/>
        </w:rPr>
        <w:t>度，折射角是</w:t>
      </w:r>
      <w:r>
        <w:rPr>
          <w:rFonts w:ascii="宋体" w:hAnsi="宋体"/>
          <w:szCs w:val="21"/>
        </w:rPr>
        <w:t>______</w:t>
      </w:r>
      <w:r>
        <w:rPr>
          <w:rFonts w:ascii="宋体" w:hAnsi="宋体" w:hint="eastAsia"/>
          <w:szCs w:val="21"/>
        </w:rPr>
        <w:t>度。</w:t>
      </w:r>
    </w:p>
    <w:p w:rsidR="003A4974" w:rsidRDefault="00493C76">
      <w:pPr>
        <w:spacing w:line="312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光由水中斜射入空气，折射光线向法线，折射</w:t>
      </w:r>
      <w:r>
        <w:rPr>
          <w:rFonts w:ascii="宋体" w:hAnsi="宋体"/>
          <w:szCs w:val="21"/>
        </w:rPr>
        <w:t>_____</w:t>
      </w:r>
      <w:r>
        <w:rPr>
          <w:rFonts w:ascii="宋体" w:hAnsi="宋体" w:hint="eastAsia"/>
          <w:szCs w:val="21"/>
        </w:rPr>
        <w:t>（选填 大于、等于、小于）入射角。</w:t>
      </w:r>
    </w:p>
    <w:p w:rsidR="003A4974" w:rsidRDefault="00493C76">
      <w:pPr>
        <w:spacing w:line="312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 站在水池边看水中的鱼，看到的鱼的位置比鱼的实际位置偏</w:t>
      </w:r>
      <w:r>
        <w:rPr>
          <w:rFonts w:ascii="宋体" w:hAnsi="宋体" w:hint="eastAsia"/>
          <w:szCs w:val="21"/>
          <w:u w:val="single"/>
        </w:rPr>
        <w:t xml:space="preserve">      </w:t>
      </w:r>
      <w:r>
        <w:rPr>
          <w:rFonts w:ascii="宋体" w:hAnsi="宋体" w:hint="eastAsia"/>
          <w:szCs w:val="21"/>
        </w:rPr>
        <w:t>，（浅/深）这是由于光从射向中时发生了</w:t>
      </w:r>
      <w:r>
        <w:rPr>
          <w:rFonts w:ascii="宋体" w:hAnsi="宋体" w:hint="eastAsia"/>
          <w:szCs w:val="21"/>
          <w:u w:val="single"/>
        </w:rPr>
        <w:t xml:space="preserve">        </w:t>
      </w:r>
      <w:r>
        <w:rPr>
          <w:rFonts w:ascii="宋体" w:hAnsi="宋体" w:hint="eastAsia"/>
          <w:szCs w:val="21"/>
        </w:rPr>
        <w:t>造成的．</w:t>
      </w:r>
    </w:p>
    <w:p w:rsidR="003A4974" w:rsidRDefault="00493C7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4．一束光线从某透明介质斜射入空气中，在界面上发生了反射和折射．已知入射光线与界面的夹角是60°，反射光线与折射光线垂直，则反射角为</w:t>
      </w:r>
      <w:r>
        <w:rPr>
          <w:rFonts w:ascii="宋体" w:hAnsi="宋体" w:hint="eastAsia"/>
          <w:szCs w:val="21"/>
          <w:u w:val="single"/>
        </w:rPr>
        <w:t xml:space="preserve">      </w:t>
      </w:r>
      <w:r>
        <w:rPr>
          <w:rFonts w:ascii="宋体" w:hAnsi="宋体" w:hint="eastAsia"/>
          <w:szCs w:val="21"/>
        </w:rPr>
        <w:t>，折射角为</w:t>
      </w:r>
      <w:r>
        <w:rPr>
          <w:rFonts w:ascii="宋体" w:hAnsi="宋体" w:hint="eastAsia"/>
          <w:szCs w:val="21"/>
          <w:u w:val="single"/>
        </w:rPr>
        <w:t xml:space="preserve">      </w:t>
      </w:r>
      <w:r>
        <w:rPr>
          <w:rFonts w:ascii="宋体" w:hAnsi="宋体" w:hint="eastAsia"/>
          <w:szCs w:val="21"/>
        </w:rPr>
        <w:t>．</w:t>
      </w:r>
    </w:p>
    <w:p w:rsidR="003A4974" w:rsidRDefault="00493C76">
      <w:pPr>
        <w:spacing w:line="320" w:lineRule="exact"/>
        <w:ind w:left="315" w:hangingChars="150" w:hanging="315"/>
        <w:rPr>
          <w:rFonts w:ascii="宋体" w:hAnsi="宋体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</w:rPr>
        <w:t>“九寨沟”的镜海中有着“鱼在天上飞，鸟在水中游”的美境奇观，这里的“鱼，是由于</w:t>
      </w:r>
    </w:p>
    <w:p w:rsidR="003A4974" w:rsidRDefault="00493C76">
      <w:pPr>
        <w:spacing w:line="320" w:lineRule="exact"/>
        <w:ind w:left="315" w:hangingChars="150" w:hanging="315"/>
        <w:rPr>
          <w:rFonts w:ascii="宋体" w:hAnsi="宋体"/>
        </w:rPr>
      </w:pPr>
      <w:r>
        <w:rPr>
          <w:rFonts w:ascii="宋体" w:hAnsi="宋体" w:hint="eastAsia"/>
        </w:rPr>
        <w:t>光的_______形成的像；“鸟”是由于光的_______形成的像。</w:t>
      </w:r>
    </w:p>
    <w:p w:rsidR="003A4974" w:rsidRDefault="00493C76">
      <w:pPr>
        <w:rPr>
          <w:rFonts w:ascii="宋体" w:hAnsi="宋体"/>
          <w:color w:val="000000"/>
          <w:szCs w:val="21"/>
        </w:rPr>
      </w:pPr>
      <w:r>
        <w:rPr>
          <w:rFonts w:hint="eastAsia"/>
        </w:rPr>
        <w:t>7.</w:t>
      </w:r>
      <w:r>
        <w:rPr>
          <w:rFonts w:ascii="宋体" w:hAnsi="宋体" w:hint="eastAsia"/>
          <w:color w:val="000000"/>
          <w:szCs w:val="21"/>
        </w:rPr>
        <w:t xml:space="preserve"> 如右图所示，一束光在空气和玻璃两种介质的界面上发生了反射和折射，请判断：</w:t>
      </w:r>
    </w:p>
    <w:p w:rsidR="003A4974" w:rsidRDefault="001E3387">
      <w:pPr>
        <w:rPr>
          <w:rFonts w:ascii="宋体" w:hAnsi="宋体"/>
          <w:color w:val="000000"/>
          <w:szCs w:val="21"/>
        </w:rPr>
      </w:pPr>
      <w:r w:rsidRPr="001E33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21pt;margin-top:3pt;width:117pt;height:102.1pt;z-index:-251646976;mso-wrap-distance-left:9pt;mso-wrap-distance-top:0;mso-wrap-distance-right:9pt;mso-wrap-distance-bottom:0;mso-width-relative:page;mso-height-relative:page">
            <v:imagedata r:id="rId7" o:title=""/>
            <w10:wrap type="square"/>
          </v:shape>
        </w:pict>
      </w:r>
      <w:r w:rsidR="00493C76">
        <w:rPr>
          <w:rFonts w:ascii="宋体" w:hAnsi="宋体" w:hint="eastAsia"/>
          <w:color w:val="000000"/>
          <w:szCs w:val="21"/>
        </w:rPr>
        <w:t>是入射光线，玻璃在（选 填“AB面的左方”、“AB面的右方”、“CD面的上方”或“CD面的下方”）</w:t>
      </w:r>
    </w:p>
    <w:p w:rsidR="003A4974" w:rsidRDefault="00493C76">
      <w:r>
        <w:rPr>
          <w:rFonts w:hint="eastAsia"/>
        </w:rPr>
        <w:t>8</w:t>
      </w:r>
      <w:r>
        <w:rPr>
          <w:rFonts w:hint="eastAsia"/>
        </w:rPr>
        <w:t>．透镜有两类，中间厚边缘薄的透镜叫</w:t>
      </w:r>
      <w:r>
        <w:t>_______</w:t>
      </w:r>
      <w:r>
        <w:rPr>
          <w:rFonts w:hint="eastAsia"/>
        </w:rPr>
        <w:t>，它对光有</w:t>
      </w:r>
      <w:r>
        <w:t>______</w:t>
      </w:r>
      <w:r>
        <w:rPr>
          <w:rFonts w:hint="eastAsia"/>
        </w:rPr>
        <w:t>作用。中间薄边缘厚的透镜叫</w:t>
      </w:r>
      <w:r>
        <w:t>_________</w:t>
      </w:r>
      <w:r>
        <w:rPr>
          <w:rFonts w:hint="eastAsia"/>
        </w:rPr>
        <w:t>，它对光有</w:t>
      </w:r>
      <w:r>
        <w:t>______</w:t>
      </w:r>
      <w:r>
        <w:rPr>
          <w:rFonts w:hint="eastAsia"/>
        </w:rPr>
        <w:t>作用。</w:t>
      </w:r>
    </w:p>
    <w:p w:rsidR="003A4974" w:rsidRDefault="00493C76">
      <w:p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napToGrid w:val="0"/>
          <w:spacing w:val="-10"/>
          <w:kern w:val="0"/>
          <w:szCs w:val="21"/>
        </w:rPr>
        <w:t>要想利用凸透镜使小灯泡发出的光线变成平行光，应该把小灯泡放在凸透镜的上.</w:t>
      </w:r>
      <w:r>
        <w:rPr>
          <w:rFonts w:ascii="宋体" w:hAnsi="宋体" w:hint="eastAsia"/>
          <w:bCs/>
          <w:szCs w:val="21"/>
        </w:rPr>
        <w:t xml:space="preserve"> 若太阳光垂直射到凸透镜上时</w:t>
      </w:r>
      <w:r>
        <w:rPr>
          <w:rFonts w:ascii="宋体" w:hAnsi="宋体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在镜后</w:t>
      </w:r>
      <w:r>
        <w:rPr>
          <w:rFonts w:ascii="宋体" w:hAnsi="宋体"/>
          <w:bCs/>
          <w:szCs w:val="21"/>
        </w:rPr>
        <w:t>10cm</w:t>
      </w:r>
      <w:r>
        <w:rPr>
          <w:rFonts w:ascii="宋体" w:hAnsi="宋体" w:hint="eastAsia"/>
          <w:bCs/>
          <w:szCs w:val="21"/>
        </w:rPr>
        <w:t>处</w:t>
      </w:r>
      <w:proofErr w:type="gramStart"/>
      <w:r>
        <w:rPr>
          <w:rFonts w:ascii="宋体" w:hAnsi="宋体" w:hint="eastAsia"/>
          <w:bCs/>
          <w:szCs w:val="21"/>
        </w:rPr>
        <w:t>的纸光屏上</w:t>
      </w:r>
      <w:proofErr w:type="gramEnd"/>
      <w:r>
        <w:rPr>
          <w:rFonts w:ascii="宋体" w:hAnsi="宋体" w:hint="eastAsia"/>
          <w:bCs/>
          <w:szCs w:val="21"/>
        </w:rPr>
        <w:t>形成一个最小最亮的点</w:t>
      </w:r>
      <w:r>
        <w:rPr>
          <w:rFonts w:ascii="宋体" w:hAnsi="宋体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则这个凸透镜的焦距是</w:t>
      </w:r>
      <w:r>
        <w:rPr>
          <w:rFonts w:ascii="宋体" w:hAnsi="宋体"/>
          <w:bCs/>
          <w:szCs w:val="21"/>
        </w:rPr>
        <w:t>cm.</w:t>
      </w:r>
    </w:p>
    <w:p w:rsidR="003A4974" w:rsidRDefault="00493C76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napToGrid w:val="0"/>
          <w:spacing w:val="-10"/>
          <w:kern w:val="0"/>
          <w:szCs w:val="21"/>
        </w:rPr>
        <w:t>10．</w:t>
      </w:r>
      <w:r>
        <w:rPr>
          <w:rFonts w:ascii="宋体" w:hAnsi="宋体" w:hint="eastAsia"/>
          <w:color w:val="000000"/>
          <w:szCs w:val="21"/>
        </w:rPr>
        <w:t>在圆形鱼缸中喂养着的鱼，看起来要比真实的鱼大，这是因为圆形鱼缸相当于一个</w:t>
      </w:r>
    </w:p>
    <w:p w:rsidR="003A4974" w:rsidRDefault="00493C76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_          </w:t>
      </w:r>
      <w:r>
        <w:rPr>
          <w:rFonts w:ascii="宋体" w:hAnsi="宋体" w:hint="eastAsia"/>
          <w:color w:val="000000"/>
          <w:szCs w:val="21"/>
        </w:rPr>
        <w:t>镜．</w:t>
      </w:r>
    </w:p>
    <w:p w:rsidR="003A4974" w:rsidRDefault="00493C76">
      <w:pPr>
        <w:spacing w:line="312" w:lineRule="atLeast"/>
        <w:rPr>
          <w:color w:val="000000"/>
        </w:rPr>
      </w:pP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．小明在家做了这样一个实验：把一枚硬币放在一个没有水的碗里，把碗放在桌子上并慢慢向远处推移，直到眼睛刚好看不到为止。保持头部不动，缓缓地向碗中倒水，倒着、倒着，怪事出现了，小明又重新看到碗底的硬币。</w:t>
      </w:r>
    </w:p>
    <w:p w:rsidR="003A4974" w:rsidRDefault="00493C76">
      <w:pPr>
        <w:spacing w:line="312" w:lineRule="atLeast"/>
        <w:rPr>
          <w:color w:val="000000"/>
        </w:rPr>
      </w:pPr>
      <w:r>
        <w:rPr>
          <w:rFonts w:hint="eastAsia"/>
          <w:color w:val="000000"/>
        </w:rPr>
        <w:t xml:space="preserve">　　（</w:t>
      </w:r>
      <w:r>
        <w:rPr>
          <w:color w:val="000000"/>
        </w:rPr>
        <w:t>1</w:t>
      </w:r>
      <w:r>
        <w:rPr>
          <w:rFonts w:hint="eastAsia"/>
          <w:color w:val="000000"/>
        </w:rPr>
        <w:t>）小明认为这个实验说明了：光从水中斜射入空气中时光线向</w:t>
      </w:r>
      <w:r>
        <w:rPr>
          <w:color w:val="000000"/>
        </w:rPr>
        <w:t>______</w:t>
      </w:r>
      <w:r>
        <w:rPr>
          <w:rFonts w:hint="eastAsia"/>
          <w:color w:val="000000"/>
        </w:rPr>
        <w:t>（填“靠近”或“远离”）法线方向偏折。</w:t>
      </w:r>
    </w:p>
    <w:p w:rsidR="003A4974" w:rsidRDefault="00493C76">
      <w:pPr>
        <w:spacing w:line="312" w:lineRule="atLeast"/>
        <w:ind w:firstLine="405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）小明用作图方法说明这个结论，下面四幅光路图中，正确的是　（）</w:t>
      </w:r>
    </w:p>
    <w:p w:rsidR="003A4974" w:rsidRDefault="00493C76">
      <w:pPr>
        <w:spacing w:line="312" w:lineRule="atLeast"/>
        <w:ind w:firstLine="405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10050" cy="1095375"/>
            <wp:effectExtent l="19050" t="0" r="0" b="0"/>
            <wp:docPr id="1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74" w:rsidRDefault="00493C76">
      <w:pPr>
        <w:snapToGrid w:val="0"/>
        <w:spacing w:line="360" w:lineRule="exact"/>
        <w:jc w:val="left"/>
        <w:rPr>
          <w:rFonts w:ascii="宋体" w:hAnsi="宋体"/>
          <w:snapToGrid w:val="0"/>
          <w:spacing w:val="-10"/>
          <w:kern w:val="0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358775</wp:posOffset>
            </wp:positionV>
            <wp:extent cx="3314700" cy="1123950"/>
            <wp:effectExtent l="19050" t="0" r="0" b="0"/>
            <wp:wrapTopAndBottom/>
            <wp:docPr id="3" name="图片 3" descr="000015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0015 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2000" contrast="7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napToGrid w:val="0"/>
          <w:spacing w:val="-10"/>
          <w:kern w:val="0"/>
          <w:szCs w:val="21"/>
        </w:rPr>
        <w:t>12．</w:t>
      </w:r>
      <w:r>
        <w:rPr>
          <w:rFonts w:ascii="宋体" w:hAnsi="宋体" w:hint="eastAsia"/>
          <w:szCs w:val="21"/>
        </w:rPr>
        <w:t xml:space="preserve">光从空气斜射向水面发生折射时，图中所示的光路图中正确的是       （     ）                                           </w:t>
      </w:r>
    </w:p>
    <w:p w:rsidR="003A4974" w:rsidRDefault="00493C76">
      <w:pPr>
        <w:spacing w:line="312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13.一束光线由空气射入水中时，如果入射角逐渐增大，则折射角          （    ）</w:t>
      </w:r>
    </w:p>
    <w:p w:rsidR="003A4974" w:rsidRDefault="00493C76">
      <w:pPr>
        <w:spacing w:line="312" w:lineRule="atLeast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A. </w:t>
      </w:r>
      <w:r>
        <w:rPr>
          <w:rFonts w:ascii="宋体" w:hAnsi="宋体" w:hint="eastAsia"/>
          <w:szCs w:val="21"/>
        </w:rPr>
        <w:t>逐渐减小，且总小于入射角</w:t>
      </w:r>
      <w:r>
        <w:rPr>
          <w:rFonts w:ascii="宋体" w:hAnsi="宋体"/>
          <w:szCs w:val="21"/>
        </w:rPr>
        <w:t xml:space="preserve">      B. </w:t>
      </w:r>
      <w:r>
        <w:rPr>
          <w:rFonts w:ascii="宋体" w:hAnsi="宋体" w:hint="eastAsia"/>
          <w:szCs w:val="21"/>
        </w:rPr>
        <w:t>逐渐增大，且总小于入射角</w:t>
      </w:r>
    </w:p>
    <w:p w:rsidR="003A4974" w:rsidRDefault="00493C76">
      <w:pPr>
        <w:spacing w:line="312" w:lineRule="atLeast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 xml:space="preserve">C. </w:t>
      </w:r>
      <w:r>
        <w:rPr>
          <w:rFonts w:ascii="宋体" w:hAnsi="宋体" w:hint="eastAsia"/>
          <w:szCs w:val="21"/>
        </w:rPr>
        <w:t>逐渐增大，且总大于入射角</w:t>
      </w:r>
      <w:r>
        <w:rPr>
          <w:rFonts w:ascii="宋体" w:hAnsi="宋体"/>
          <w:szCs w:val="21"/>
        </w:rPr>
        <w:t xml:space="preserve">      D. </w:t>
      </w:r>
      <w:r>
        <w:rPr>
          <w:rFonts w:ascii="宋体" w:hAnsi="宋体" w:hint="eastAsia"/>
          <w:szCs w:val="21"/>
        </w:rPr>
        <w:t>逐渐减小，且总大于入射角</w:t>
      </w:r>
    </w:p>
    <w:p w:rsidR="003A4974" w:rsidRDefault="00493C76">
      <w:pPr>
        <w:spacing w:line="312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14．</w:t>
      </w:r>
      <w:r>
        <w:rPr>
          <w:rFonts w:hint="eastAsia"/>
        </w:rPr>
        <w:t>对下列</w:t>
      </w:r>
      <w:proofErr w:type="gramStart"/>
      <w:r>
        <w:rPr>
          <w:rFonts w:hint="eastAsia"/>
        </w:rPr>
        <w:t>几种光</w:t>
      </w:r>
      <w:proofErr w:type="gramEnd"/>
      <w:r>
        <w:rPr>
          <w:rFonts w:hint="eastAsia"/>
        </w:rPr>
        <w:t>现象的解释不正确的是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3A4974" w:rsidRDefault="00493C76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．“湖光映彩霞”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——光的反射现象</w:t>
      </w:r>
      <w:r>
        <w:rPr>
          <w:rFonts w:hint="eastAsia"/>
        </w:rPr>
        <w:t xml:space="preserve">   </w:t>
      </w:r>
    </w:p>
    <w:p w:rsidR="003A4974" w:rsidRDefault="00493C76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．“潭清凝水浅”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——光的折射现象</w:t>
      </w:r>
    </w:p>
    <w:p w:rsidR="003A4974" w:rsidRDefault="00493C76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．皮影利用了平面镜成像的原理</w:t>
      </w:r>
      <w:r>
        <w:rPr>
          <w:rFonts w:hint="eastAsia"/>
        </w:rPr>
        <w:t xml:space="preserve">        </w:t>
      </w:r>
    </w:p>
    <w:p w:rsidR="003A4974" w:rsidRDefault="00493C76">
      <w:pPr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．“风吹草低见牛羊”——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光的直线传播</w:t>
      </w:r>
    </w:p>
    <w:p w:rsidR="003A4974" w:rsidRDefault="00493C76">
      <w:pPr>
        <w:spacing w:line="312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15．</w: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112395</wp:posOffset>
            </wp:positionV>
            <wp:extent cx="1242060" cy="974725"/>
            <wp:effectExtent l="19050" t="0" r="0" b="0"/>
            <wp:wrapSquare wrapText="bothSides"/>
            <wp:docPr id="5" name="图片 8" descr="21世纪教育网 -- 中国最大型、最专业的中小学教育资源门户网站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小星同学利用太阳光测量</w:t>
      </w:r>
      <w:proofErr w:type="gramStart"/>
      <w:r>
        <w:rPr>
          <w:rFonts w:hint="eastAsia"/>
        </w:rPr>
        <w:t>凸</w:t>
      </w:r>
      <w:proofErr w:type="gramEnd"/>
      <w:r w:rsidR="001E3387" w:rsidRPr="001E3387">
        <w:rPr>
          <w:rFonts w:hint="eastAsia"/>
        </w:rPr>
        <w:fldChar w:fldCharType="begin"/>
      </w:r>
      <w:r>
        <w:instrText xml:space="preserve"> HYPERLINK "http://www.21cnjy.com"</w:instrText>
      </w:r>
      <w:r w:rsidR="001E3387" w:rsidRPr="001E3387">
        <w:rPr>
          <w:rFonts w:hint="eastAsia"/>
        </w:rPr>
        <w:fldChar w:fldCharType="separate"/>
      </w:r>
      <w:r>
        <w:rPr>
          <w:rStyle w:val="a6"/>
          <w:rFonts w:hint="eastAsia"/>
          <w:color w:val="000000"/>
        </w:rPr>
        <w:t>透镜的焦距，</w:t>
      </w:r>
      <w:r w:rsidR="001E3387">
        <w:rPr>
          <w:rStyle w:val="a6"/>
          <w:rFonts w:hint="eastAsia"/>
          <w:color w:val="000000"/>
        </w:rPr>
        <w:fldChar w:fldCharType="end"/>
      </w:r>
      <w:r>
        <w:rPr>
          <w:rFonts w:hint="eastAsia"/>
        </w:rPr>
        <w:t>方法如图所示．他注意到让凸透镜正对阳光，但没有仔细调节纸片与透镜的距离，在纸片上的光斑并不是最小时，就测出了光斑到凸透镜中心的距离</w:t>
      </w:r>
      <w:r>
        <w:rPr>
          <w:rFonts w:hint="eastAsia"/>
        </w:rPr>
        <w:t>L</w:t>
      </w:r>
      <w:r>
        <w:rPr>
          <w:rFonts w:hint="eastAsia"/>
        </w:rPr>
        <w:t>，那么，凸透镜的实际焦距</w:t>
      </w:r>
      <w:r>
        <w:rPr>
          <w:rFonts w:hint="eastAsia"/>
        </w:rPr>
        <w:t xml:space="preserve">    (    ) </w:t>
      </w:r>
      <w:r>
        <w:rPr>
          <w:color w:val="FFFFFF"/>
          <w:sz w:val="12"/>
        </w:rPr>
        <w:t>21cnjy.</w:t>
      </w:r>
      <w:proofErr w:type="gramStart"/>
      <w:r>
        <w:rPr>
          <w:color w:val="FFFFFF"/>
          <w:sz w:val="12"/>
        </w:rPr>
        <w:t>com</w:t>
      </w:r>
      <w:proofErr w:type="gramEnd"/>
    </w:p>
    <w:p w:rsidR="003A4974" w:rsidRDefault="00493C76">
      <w:r>
        <w:rPr>
          <w:rFonts w:hint="eastAsia"/>
        </w:rPr>
        <w:t>A</w:t>
      </w:r>
      <w:r>
        <w:rPr>
          <w:rFonts w:hint="eastAsia"/>
        </w:rPr>
        <w:t>．一定小于</w:t>
      </w:r>
      <w:r>
        <w:rPr>
          <w:rFonts w:hint="eastAsia"/>
        </w:rPr>
        <w:t>L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B</w:t>
      </w:r>
      <w:r>
        <w:rPr>
          <w:rFonts w:hint="eastAsia"/>
        </w:rPr>
        <w:t>．一定大于</w:t>
      </w:r>
      <w:r>
        <w:rPr>
          <w:rFonts w:hint="eastAsia"/>
        </w:rPr>
        <w:t>L</w:t>
      </w:r>
    </w:p>
    <w:p w:rsidR="003A4974" w:rsidRDefault="00493C76">
      <w:r>
        <w:rPr>
          <w:rFonts w:hint="eastAsia"/>
        </w:rPr>
        <w:t>C</w:t>
      </w:r>
      <w:r>
        <w:rPr>
          <w:rFonts w:hint="eastAsia"/>
        </w:rPr>
        <w:t>．可能等于</w:t>
      </w:r>
      <w:r>
        <w:rPr>
          <w:rFonts w:hint="eastAsia"/>
        </w:rPr>
        <w:t>L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D</w:t>
      </w:r>
      <w:r>
        <w:rPr>
          <w:rFonts w:hint="eastAsia"/>
        </w:rPr>
        <w:t>．可能小于</w:t>
      </w:r>
      <w:r>
        <w:rPr>
          <w:rFonts w:hint="eastAsia"/>
        </w:rPr>
        <w:t>L</w:t>
      </w:r>
      <w:r>
        <w:rPr>
          <w:rFonts w:hint="eastAsia"/>
        </w:rPr>
        <w:t>、也可能大于</w:t>
      </w:r>
      <w:r>
        <w:rPr>
          <w:rFonts w:hint="eastAsia"/>
        </w:rPr>
        <w:t>L</w:t>
      </w:r>
    </w:p>
    <w:p w:rsidR="003A4974" w:rsidRDefault="001E3387">
      <w:pPr>
        <w:rPr>
          <w:szCs w:val="21"/>
        </w:rPr>
      </w:pPr>
      <w:r w:rsidRPr="001E3387">
        <w:rPr>
          <w:rFonts w:ascii="宋体" w:hAnsi="宋体"/>
          <w:szCs w:val="21"/>
        </w:rPr>
        <w:pict>
          <v:group id="_x0000_s1043" style="position:absolute;left:0;text-align:left;margin-left:358.95pt;margin-top:9.9pt;width:48.3pt;height:58.35pt;z-index:251679744" coordorigin="7959,6780" coordsize="966,1167203">
            <v:group id="_x0000_s1044" style="position:absolute;left:7959;top:6780;width:966;height:816" coordorigin="7959,6780" coordsize="966,816203">
              <v:shape id="_x0000_s1045" style="position:absolute;left:7959;top:7062;width:966;height:513" coordsize="966,669" path="m,l6,669r960,l966,9e" filled="f">
                <v:path arrowok="t"/>
              </v:shape>
              <v:group id="_x0000_s1046" style="position:absolute;left:7959;top:6780;width:525;height:780" coordorigin="8064,6750" coordsize="525,780203">
                <v:shape id="_x0000_s1047" style="position:absolute;left:8130;top:6855;width:249;height:363" coordsize="249,363" path="m,l249,363e" filled="f">
                  <v:stroke endarrow="block"/>
                  <v:path arrowok="t"/>
                </v:shape>
                <v:line id="_x0000_s1048" style="position:absolute" from="8064,6750" to="8589,7530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8484;top:7284;width:210;height:312" filled="f" stroked="f">
                <v:textbox inset="0,0,0,0">
                  <w:txbxContent>
                    <w:p w:rsidR="003A4974" w:rsidRDefault="00493C76"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</v:shape>
            </v:group>
            <v:shape id="_x0000_s1050" type="#_x0000_t202" style="position:absolute;left:8169;top:7686;width:567;height:261" filled="f" stroked="f">
              <v:textbox inset="0,0,0,0">
                <w:txbxContent>
                  <w:p w:rsidR="003A4974" w:rsidRDefault="003A4974"/>
                </w:txbxContent>
              </v:textbox>
            </v:shape>
            <w10:wrap type="square"/>
          </v:group>
        </w:pict>
      </w:r>
      <w:r w:rsidR="00493C76">
        <w:rPr>
          <w:rFonts w:ascii="宋体" w:hAnsi="宋体" w:hint="eastAsia"/>
          <w:szCs w:val="21"/>
        </w:rPr>
        <w:t>16．</w:t>
      </w:r>
      <w:r w:rsidR="00493C76">
        <w:rPr>
          <w:rFonts w:hint="eastAsia"/>
        </w:rPr>
        <w:t>如图所示，一束光线斜射入容器中，在</w:t>
      </w:r>
      <w:r w:rsidR="00493C76">
        <w:rPr>
          <w:rFonts w:hint="eastAsia"/>
        </w:rPr>
        <w:t>P</w:t>
      </w:r>
      <w:r w:rsidR="00493C76">
        <w:rPr>
          <w:rFonts w:hint="eastAsia"/>
        </w:rPr>
        <w:t>处形成</w:t>
      </w:r>
      <w:proofErr w:type="gramStart"/>
      <w:r w:rsidR="00493C76">
        <w:rPr>
          <w:rFonts w:hint="eastAsia"/>
        </w:rPr>
        <w:t>一</w:t>
      </w:r>
      <w:proofErr w:type="gramEnd"/>
      <w:r w:rsidR="00493C76">
        <w:rPr>
          <w:rFonts w:hint="eastAsia"/>
        </w:rPr>
        <w:t>光斑，在向容器里逐渐加满水的过程中，光斑将</w:t>
      </w:r>
      <w:r w:rsidR="00493C76">
        <w:rPr>
          <w:rFonts w:ascii="宋体" w:hAnsi="宋体" w:hint="eastAsia"/>
        </w:rPr>
        <w:t>（   ）</w:t>
      </w:r>
    </w:p>
    <w:p w:rsidR="003A4974" w:rsidRDefault="00493C76">
      <w:pPr>
        <w:spacing w:line="264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A．向左移动后静止         B．向右移动后静止</w:t>
      </w:r>
    </w:p>
    <w:p w:rsidR="003A4974" w:rsidRDefault="00493C76">
      <w:pPr>
        <w:spacing w:line="264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C．先向左移动再向右移动   D．仍在原来位置</w:t>
      </w:r>
    </w:p>
    <w:p w:rsidR="003A4974" w:rsidRDefault="00493C76">
      <w:r>
        <w:rPr>
          <w:rFonts w:ascii="宋体" w:hAnsi="宋体" w:hint="eastAsia"/>
          <w:szCs w:val="21"/>
        </w:rPr>
        <w:t>17．</w:t>
      </w:r>
      <w:r>
        <w:rPr>
          <w:rFonts w:hint="eastAsia"/>
        </w:rPr>
        <w:t>在下图中</w:t>
      </w:r>
      <w:r>
        <w:rPr>
          <w:rFonts w:ascii="宋体" w:hAnsi="宋体" w:hint="eastAsia"/>
          <w:szCs w:val="21"/>
        </w:rPr>
        <w:t>画出折射光线。</w:t>
      </w:r>
    </w:p>
    <w:p w:rsidR="003A4974" w:rsidRDefault="003A4974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</w:p>
    <w:p w:rsidR="003A4974" w:rsidRDefault="001E3387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056" style="position:absolute;left:0;text-align:left;margin-left:261pt;margin-top:0;width:117pt;height:109.2pt;z-index:251684864" coordorigin="6714,2694" coordsize="2340,2184203">
            <v:shape id="_x0000_s1057" type="#_x0000_t202" style="position:absolute;left:7614;top:4410;width:720;height:468" stroked="f">
              <v:textbox>
                <w:txbxContent>
                  <w:p w:rsidR="003A4974" w:rsidRDefault="00493C7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  <v:line id="_x0000_s1058" style="position:absolute" from="6714,3318" to="9054,3318" strokeweight="1.5pt"/>
            <v:shape id="_x0000_s1059" type="#_x0000_t202" style="position:absolute;left:8154;top:2694;width:720;height:465" filled="f" stroked="f">
              <v:textbox>
                <w:txbxContent>
                  <w:p w:rsidR="003A4974" w:rsidRDefault="00493C76">
                    <w:r>
                      <w:rPr>
                        <w:rFonts w:hint="eastAsia"/>
                      </w:rPr>
                      <w:t>玻璃</w:t>
                    </w:r>
                  </w:p>
                </w:txbxContent>
              </v:textbox>
            </v:shape>
            <v:shape id="_x0000_s1060" type="#_x0000_t202" style="position:absolute;left:8334;top:3474;width:720;height:465" filled="f" stroked="f">
              <v:textbox>
                <w:txbxContent>
                  <w:p w:rsidR="003A4974" w:rsidRDefault="00493C76">
                    <w:r>
                      <w:rPr>
                        <w:rFonts w:hint="eastAsia"/>
                      </w:rPr>
                      <w:t>空气</w:t>
                    </w:r>
                  </w:p>
                </w:txbxContent>
              </v:textbox>
            </v:shape>
            <v:line id="_x0000_s1061" style="position:absolute" from="7614,2694" to="7614,3318">
              <v:stroke endarrow="block"/>
            </v:line>
          </v:group>
        </w:pict>
      </w:r>
      <w:r w:rsidRPr="001E3387">
        <w:pict>
          <v:group id="_x0000_s1053" style="position:absolute;left:0;text-align:left;margin-left:135pt;margin-top:7.8pt;width:117pt;height:101.4pt;z-index:251683840" coordorigin="5274,3162" coordsize="2340,2028203">
            <v:shape id="_x0000_s1054" type="#_x0000_t75" style="position:absolute;left:5274;top:3162;width:2340;height:1248">
              <v:imagedata r:id="rId12" o:title=""/>
            </v:shape>
            <v:shape id="_x0000_s1055" type="#_x0000_t202" style="position:absolute;left:6174;top:4722;width:720;height:468" stroked="f">
              <v:textbox>
                <w:txbxContent>
                  <w:p w:rsidR="003A4974" w:rsidRDefault="00493C7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v:group>
        </w:pict>
      </w:r>
      <w:r w:rsidR="00493C76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381125" cy="971550"/>
            <wp:effectExtent l="19050" t="0" r="9525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974" w:rsidRDefault="003A4974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</w:p>
    <w:p w:rsidR="003A4974" w:rsidRDefault="003A4974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</w:p>
    <w:p w:rsidR="003A4974" w:rsidRDefault="003A4974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</w:p>
    <w:p w:rsidR="003A4974" w:rsidRDefault="003A4974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</w:p>
    <w:p w:rsidR="003A4974" w:rsidRDefault="001E3387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_x0000_s1052" type="#_x0000_t202" style="position:absolute;left:0;text-align:left;margin-left:78pt;margin-top:7.05pt;width:36pt;height:23.4pt;z-index:251682816;mso-width-relative:page;mso-height-relative:page" stroked="f">
            <v:textbox>
              <w:txbxContent>
                <w:p w:rsidR="003A4974" w:rsidRDefault="00493C76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p w:rsidR="003A4974" w:rsidRDefault="003A4974">
      <w:pPr>
        <w:pStyle w:val="1"/>
        <w:spacing w:line="240" w:lineRule="atLeast"/>
        <w:ind w:leftChars="200" w:left="420" w:firstLineChars="50" w:firstLine="105"/>
        <w:rPr>
          <w:rFonts w:ascii="宋体" w:hAnsi="宋体"/>
          <w:szCs w:val="21"/>
        </w:rPr>
      </w:pPr>
    </w:p>
    <w:p w:rsidR="003A4974" w:rsidRDefault="00493C76">
      <w:pPr>
        <w:rPr>
          <w:szCs w:val="21"/>
        </w:rPr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rPr>
          <w:rFonts w:hint="eastAsia"/>
          <w:szCs w:val="21"/>
        </w:rPr>
        <w:t>完成下图中的光路图．</w:t>
      </w:r>
    </w:p>
    <w:p w:rsidR="003A4974" w:rsidRDefault="001E3387">
      <w:pPr>
        <w:ind w:firstLine="480"/>
        <w:rPr>
          <w:szCs w:val="21"/>
        </w:rPr>
      </w:pPr>
      <w:r w:rsidRPr="001E3387">
        <w:pict>
          <v:shape id="_x0000_s1063" type="#_x0000_t75" style="position:absolute;left:0;text-align:left;margin-left:230.4pt;margin-top:4.7pt;width:138.6pt;height:66.85pt;z-index:251687936;mso-wrap-distance-left:9pt;mso-wrap-distance-right:9pt;mso-width-relative:page;mso-height-relative:page" wrapcoords="-110 0 -110 21373 21600 21373 21600 0 -110 0">
            <v:imagedata r:id="rId14" o:title=""/>
            <w10:wrap type="tight" side="left"/>
          </v:shape>
          <o:OLEObject Type="Embed" ProgID="PI3.Image" ShapeID="_x0000_s1063" DrawAspect="Content" ObjectID="_1573830988" r:id="rId15"/>
        </w:pict>
      </w:r>
    </w:p>
    <w:p w:rsidR="003A4974" w:rsidRDefault="001E3387">
      <w:pPr>
        <w:ind w:firstLine="480"/>
        <w:rPr>
          <w:szCs w:val="21"/>
        </w:rPr>
      </w:pPr>
      <w:r w:rsidRPr="001E3387">
        <w:pict>
          <v:shape id="_x0000_s1062" type="#_x0000_t75" style="position:absolute;left:0;text-align:left;margin-left:43.5pt;margin-top:1.2pt;width:136.5pt;height:58.5pt;z-index:251686912;mso-wrap-distance-left:9pt;mso-wrap-distance-right:9pt;mso-width-relative:page;mso-height-relative:page" wrapcoords="-119 0 -119 21323 21600 21323 21600 0 -119 0">
            <v:imagedata r:id="rId16" o:title=""/>
            <w10:wrap type="tight" side="left"/>
          </v:shape>
          <o:OLEObject Type="Embed" ProgID="PI3.Image" ShapeID="_x0000_s1062" DrawAspect="Content" ObjectID="_1573830989" r:id="rId17"/>
        </w:pict>
      </w:r>
    </w:p>
    <w:p w:rsidR="003A4974" w:rsidRDefault="003A4974">
      <w:pPr>
        <w:ind w:firstLine="480"/>
        <w:rPr>
          <w:szCs w:val="21"/>
        </w:rPr>
      </w:pPr>
    </w:p>
    <w:p w:rsidR="003A4974" w:rsidRDefault="003A4974">
      <w:pPr>
        <w:ind w:firstLine="480"/>
        <w:rPr>
          <w:szCs w:val="21"/>
        </w:rPr>
      </w:pPr>
    </w:p>
    <w:p w:rsidR="003A4974" w:rsidRDefault="003A4974">
      <w:pPr>
        <w:spacing w:line="240" w:lineRule="atLeast"/>
        <w:rPr>
          <w:rFonts w:ascii="宋体" w:hAnsi="宋体"/>
          <w:szCs w:val="21"/>
        </w:rPr>
      </w:pPr>
    </w:p>
    <w:p w:rsidR="003A4974" w:rsidRDefault="003A4974">
      <w:pPr>
        <w:spacing w:line="240" w:lineRule="atLeast"/>
        <w:rPr>
          <w:rFonts w:ascii="宋体" w:hAnsi="宋体"/>
          <w:szCs w:val="21"/>
        </w:rPr>
      </w:pPr>
    </w:p>
    <w:p w:rsidR="003A4974" w:rsidRDefault="00493C76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19．</w:t>
      </w:r>
      <w:r>
        <w:rPr>
          <w:rFonts w:ascii="宋体" w:hAnsi="宋体" w:cs="宋体" w:hint="eastAsia"/>
          <w:color w:val="000000"/>
          <w:kern w:val="0"/>
        </w:rPr>
        <w:t>如图4所示，</w:t>
      </w:r>
      <w:r>
        <w:rPr>
          <w:rFonts w:hint="eastAsia"/>
        </w:rPr>
        <w:t>在下列暗箱中画上相应的光学元件．</w:t>
      </w:r>
    </w:p>
    <w:p w:rsidR="003A4974" w:rsidRDefault="00493C76">
      <w:pPr>
        <w:spacing w:line="240" w:lineRule="atLeast"/>
        <w:rPr>
          <w:rFonts w:ascii="宋体" w:hAnsi="宋体"/>
        </w:rPr>
      </w:pPr>
      <w:r>
        <w:rPr>
          <w:rFonts w:ascii="宋体" w:hAnsi="宋体" w:hint="eastAsia"/>
          <w:szCs w:val="21"/>
        </w:rPr>
        <w:t>20．</w:t>
      </w:r>
      <w:r>
        <w:rPr>
          <w:rFonts w:ascii="宋体" w:hAnsi="宋体" w:cs="宋体" w:hint="eastAsia"/>
          <w:color w:val="000000"/>
          <w:kern w:val="0"/>
        </w:rPr>
        <w:t>如图5所示，一束光射向三棱镜，画出这束光两次折射的大致光路．</w:t>
      </w:r>
    </w:p>
    <w:p w:rsidR="003A4974" w:rsidRDefault="001E3387">
      <w:r w:rsidRPr="001E3387">
        <w:rPr>
          <w:rFonts w:ascii="宋体" w:hAnsi="宋体"/>
        </w:rPr>
        <w:pict>
          <v:group id="_x0000_s1028" style="position:absolute;left:0;text-align:left;margin-left:304.95pt;margin-top:1.25pt;width:75.75pt;height:126.8pt;z-index:251662336" coordorigin="1126,8928" coordsize="1980,1716203">
            <v:shape id="_x0000_s1029" type="#_x0000_t75" style="position:absolute;left:1126;top:8928;width:1980;height:1299">
              <v:imagedata r:id="rId18" o:title=""/>
            </v:shape>
            <v:shape id="_x0000_s1030" type="#_x0000_t202" style="position:absolute;left:2026;top:10176;width:720;height:468" filled="f" stroked="f">
              <v:textbox>
                <w:txbxContent>
                  <w:p w:rsidR="003A4974" w:rsidRDefault="003A497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:rsidR="003A4974" w:rsidRDefault="00493C76">
      <w:pPr>
        <w:spacing w:line="312" w:lineRule="atLeast"/>
        <w:rPr>
          <w:color w:val="000000"/>
        </w:rPr>
      </w:pPr>
      <w:r>
        <w:rPr>
          <w:rFonts w:hint="eastAsia"/>
          <w:noProof/>
        </w:rPr>
        <w:drawing>
          <wp:inline distT="0" distB="0" distL="0" distR="0">
            <wp:extent cx="3361690" cy="1009650"/>
            <wp:effectExtent l="0" t="0" r="10160" b="0"/>
            <wp:docPr id="6" name="图片 15" descr="21世纪教育网 -- 中国最大型、最专业的中小学教育资源门户网站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974" w:rsidRDefault="00493C76">
      <w:pPr>
        <w:spacing w:line="312" w:lineRule="atLeast"/>
        <w:rPr>
          <w:color w:val="000000"/>
        </w:rPr>
      </w:pP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>图</w:t>
      </w:r>
      <w:r>
        <w:rPr>
          <w:rFonts w:hint="eastAsia"/>
          <w:color w:val="000000"/>
        </w:rPr>
        <w:t xml:space="preserve">4                                      </w:t>
      </w:r>
      <w:r>
        <w:rPr>
          <w:rFonts w:hint="eastAsia"/>
          <w:color w:val="000000"/>
        </w:rPr>
        <w:t>图</w:t>
      </w:r>
      <w:r>
        <w:rPr>
          <w:rFonts w:hint="eastAsia"/>
          <w:color w:val="000000"/>
        </w:rPr>
        <w:t>5</w:t>
      </w:r>
    </w:p>
    <w:sectPr w:rsidR="003A4974" w:rsidSect="003A4974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74" w:rsidRDefault="003A4974" w:rsidP="003A4974">
      <w:r>
        <w:separator/>
      </w:r>
    </w:p>
  </w:endnote>
  <w:endnote w:type="continuationSeparator" w:id="1">
    <w:p w:rsidR="003A4974" w:rsidRDefault="003A4974" w:rsidP="003A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8032"/>
      <w:docPartObj>
        <w:docPartGallery w:val="AutoText"/>
      </w:docPartObj>
    </w:sdtPr>
    <w:sdtContent>
      <w:p w:rsidR="003A4974" w:rsidRDefault="001E3387">
        <w:pPr>
          <w:pStyle w:val="a4"/>
        </w:pPr>
        <w:r w:rsidRPr="001E3387">
          <w:fldChar w:fldCharType="begin"/>
        </w:r>
        <w:r w:rsidR="00493C76">
          <w:instrText xml:space="preserve"> PAGE   \* MERGEFORMAT </w:instrText>
        </w:r>
        <w:r w:rsidRPr="001E3387">
          <w:fldChar w:fldCharType="separate"/>
        </w:r>
        <w:r w:rsidR="00BD2981" w:rsidRPr="00BD298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A4974" w:rsidRDefault="003A49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74" w:rsidRDefault="003A4974" w:rsidP="003A4974">
      <w:r>
        <w:separator/>
      </w:r>
    </w:p>
  </w:footnote>
  <w:footnote w:type="continuationSeparator" w:id="1">
    <w:p w:rsidR="003A4974" w:rsidRDefault="003A4974" w:rsidP="003A4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BA5"/>
    <w:rsid w:val="001E3387"/>
    <w:rsid w:val="002D1233"/>
    <w:rsid w:val="003A4974"/>
    <w:rsid w:val="00425F26"/>
    <w:rsid w:val="004860B3"/>
    <w:rsid w:val="00493C76"/>
    <w:rsid w:val="004E78B9"/>
    <w:rsid w:val="00682176"/>
    <w:rsid w:val="007210C1"/>
    <w:rsid w:val="00737B62"/>
    <w:rsid w:val="00884BA5"/>
    <w:rsid w:val="009E6B9B"/>
    <w:rsid w:val="00AC22CF"/>
    <w:rsid w:val="00BD2981"/>
    <w:rsid w:val="00D45983"/>
    <w:rsid w:val="00EE270A"/>
    <w:rsid w:val="00EF0FE3"/>
    <w:rsid w:val="5B1E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9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A4974"/>
    <w:rPr>
      <w:sz w:val="18"/>
      <w:szCs w:val="18"/>
    </w:rPr>
  </w:style>
  <w:style w:type="paragraph" w:styleId="a4">
    <w:name w:val="footer"/>
    <w:basedOn w:val="a"/>
    <w:link w:val="Char0"/>
    <w:uiPriority w:val="99"/>
    <w:rsid w:val="003A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A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3A4974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A497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3A497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4974"/>
    <w:rPr>
      <w:kern w:val="2"/>
      <w:sz w:val="18"/>
      <w:szCs w:val="18"/>
    </w:rPr>
  </w:style>
  <w:style w:type="paragraph" w:customStyle="1" w:styleId="1">
    <w:name w:val="样式1"/>
    <w:basedOn w:val="a"/>
    <w:rsid w:val="003A4974"/>
    <w:pPr>
      <w:spacing w:line="264" w:lineRule="auto"/>
      <w:ind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21cnjy.com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45"/>
    <customShpInfo spid="_x0000_s1047"/>
    <customShpInfo spid="_x0000_s1048"/>
    <customShpInfo spid="_x0000_s1046"/>
    <customShpInfo spid="_x0000_s1049"/>
    <customShpInfo spid="_x0000_s1044"/>
    <customShpInfo spid="_x0000_s1050"/>
    <customShpInfo spid="_x0000_s1043"/>
    <customShpInfo spid="_x0000_s1057"/>
    <customShpInfo spid="_x0000_s1058"/>
    <customShpInfo spid="_x0000_s1059"/>
    <customShpInfo spid="_x0000_s1060"/>
    <customShpInfo spid="_x0000_s1061"/>
    <customShpInfo spid="_x0000_s1056"/>
    <customShpInfo spid="_x0000_s1054"/>
    <customShpInfo spid="_x0000_s1055"/>
    <customShpInfo spid="_x0000_s1053"/>
    <customShpInfo spid="_x0000_s1052"/>
    <customShpInfo spid="_x0000_s1063"/>
    <customShpInfo spid="_x0000_s1062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1240</Words>
  <Characters>484</Characters>
  <Application>Microsoft Office Word</Application>
  <DocSecurity>0</DocSecurity>
  <Lines>4</Lines>
  <Paragraphs>3</Paragraphs>
  <ScaleCrop>false</ScaleCrop>
  <Company>user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5</cp:revision>
  <cp:lastPrinted>2017-11-27T00:34:00Z</cp:lastPrinted>
  <dcterms:created xsi:type="dcterms:W3CDTF">2017-11-26T01:47:00Z</dcterms:created>
  <dcterms:modified xsi:type="dcterms:W3CDTF">2017-12-03T10:30:00Z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