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《认识化学变化》单元复习</w:t>
      </w:r>
    </w:p>
    <w:p>
      <w:pPr>
        <w:ind w:firstLine="3689" w:firstLineChars="1750"/>
        <w:rPr>
          <w:b/>
          <w:bCs/>
        </w:rPr>
      </w:pPr>
    </w:p>
    <w:p>
      <w:pPr>
        <w:ind w:firstLine="3689" w:firstLineChars="1750"/>
        <w:rPr>
          <w:b/>
          <w:bCs/>
          <w:u w:val="single"/>
        </w:rPr>
      </w:pPr>
      <w:r>
        <w:rPr>
          <w:rFonts w:hint="eastAsia"/>
          <w:b/>
          <w:bCs/>
        </w:rPr>
        <w:t>班级</w:t>
      </w:r>
      <w:r>
        <w:rPr>
          <w:rFonts w:hint="eastAsia"/>
          <w:b/>
          <w:bCs/>
          <w:u w:val="single"/>
        </w:rPr>
        <w:t xml:space="preserve">             </w:t>
      </w:r>
      <w:r>
        <w:rPr>
          <w:b/>
          <w:bCs/>
        </w:rPr>
        <w:t xml:space="preserve">     </w:t>
      </w:r>
      <w:r>
        <w:rPr>
          <w:rFonts w:hint="eastAsia"/>
          <w:b/>
          <w:bCs/>
        </w:rPr>
        <w:t>姓名</w:t>
      </w:r>
      <w:r>
        <w:rPr>
          <w:rFonts w:hint="eastAsia"/>
          <w:b/>
          <w:bCs/>
          <w:u w:val="single"/>
        </w:rPr>
        <w:t xml:space="preserve">      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【学习目标】</w:t>
      </w:r>
    </w:p>
    <w:p>
      <w:pPr>
        <w:jc w:val="left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、进一步复习巩固燃烧的相关知识,广义的认识燃烧。</w:t>
      </w:r>
    </w:p>
    <w:p>
      <w:pPr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理解质量守恒定律，</w:t>
      </w:r>
      <w:r>
        <w:rPr>
          <w:rFonts w:hint="eastAsia"/>
          <w:sz w:val="24"/>
        </w:rPr>
        <w:t>能应用</w:t>
      </w:r>
      <w:r>
        <w:rPr>
          <w:sz w:val="24"/>
        </w:rPr>
        <w:t>质量守恒定律</w:t>
      </w:r>
      <w:r>
        <w:rPr>
          <w:rFonts w:hint="eastAsia" w:ascii="楷体" w:hAnsi="楷体" w:cs="楷体"/>
          <w:sz w:val="24"/>
        </w:rPr>
        <w:t>解释化学反应中的质量关系</w:t>
      </w:r>
      <w:r>
        <w:rPr>
          <w:sz w:val="24"/>
        </w:rPr>
        <w:t>。</w:t>
      </w:r>
    </w:p>
    <w:p>
      <w:pPr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 w:ascii="楷体" w:hAnsi="楷体" w:cs="楷体"/>
          <w:sz w:val="24"/>
        </w:rPr>
        <w:t>能正确书写化学反应方程式;</w:t>
      </w:r>
      <w:r>
        <w:rPr>
          <w:sz w:val="24"/>
        </w:rPr>
        <w:t>理解化学方程式的意义；</w:t>
      </w:r>
      <w:r>
        <w:rPr>
          <w:rFonts w:hint="eastAsia"/>
          <w:sz w:val="24"/>
        </w:rPr>
        <w:t>熟练</w:t>
      </w:r>
      <w:r>
        <w:rPr>
          <w:sz w:val="24"/>
        </w:rPr>
        <w:t>化学方程式的计算</w:t>
      </w:r>
      <w:r>
        <w:rPr>
          <w:rFonts w:hint="eastAsia"/>
          <w:sz w:val="24"/>
        </w:rPr>
        <w:t>。</w:t>
      </w:r>
    </w:p>
    <w:p>
      <w:pPr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、用化学知识解决生活问题，真正感受到生活化学化，化学生活化的理念。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【</w:t>
      </w:r>
      <w:r>
        <w:rPr>
          <w:rFonts w:hint="eastAsia"/>
          <w:b/>
          <w:sz w:val="28"/>
          <w:szCs w:val="28"/>
        </w:rPr>
        <w:t>课内互动</w:t>
      </w:r>
      <w:r>
        <w:rPr>
          <w:rFonts w:hint="eastAsia"/>
          <w:b/>
          <w:sz w:val="24"/>
        </w:rPr>
        <w:t>】</w:t>
      </w:r>
    </w:p>
    <w:p>
      <w:pPr>
        <w:pStyle w:val="10"/>
        <w:numPr>
          <w:numId w:val="0"/>
        </w:numPr>
        <w:ind w:left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一、</w:t>
      </w:r>
      <w:r>
        <w:rPr>
          <w:rFonts w:hint="eastAsia"/>
          <w:b/>
          <w:sz w:val="24"/>
          <w:szCs w:val="24"/>
        </w:rPr>
        <w:t>常见的</w:t>
      </w:r>
      <w:r>
        <w:rPr>
          <w:b/>
          <w:sz w:val="24"/>
          <w:szCs w:val="24"/>
        </w:rPr>
        <w:t>化学反应-----</w:t>
      </w:r>
      <w:r>
        <w:rPr>
          <w:rFonts w:hint="eastAsia"/>
          <w:b/>
          <w:sz w:val="24"/>
          <w:szCs w:val="24"/>
        </w:rPr>
        <w:t>燃烧的再认识</w:t>
      </w:r>
    </w:p>
    <w:p>
      <w:pPr>
        <w:rPr>
          <w:rFonts w:hint="eastAsia"/>
        </w:rPr>
      </w:pPr>
      <w:r>
        <w:rPr>
          <w:rFonts w:hint="eastAsia"/>
        </w:rPr>
        <w:t>1、燃烧的</w:t>
      </w:r>
      <w:r>
        <w:t>肥皂泡</w:t>
      </w:r>
      <w:r>
        <w:rPr>
          <w:rFonts w:hint="eastAsia"/>
        </w:rPr>
        <w:t>实验</w:t>
      </w:r>
    </w:p>
    <w:p>
      <w:p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复习燃烧的条件、灭火原理。</w:t>
      </w:r>
    </w:p>
    <w:p>
      <w:pPr>
        <w:spacing w:line="3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2、观察镁条在空气中、二氧化碳中、氯气中燃烧。 这三个实验引发了我们对燃烧条件的反思，从而有了新的发现，你的发现是：   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。</w:t>
      </w:r>
    </w:p>
    <w:p>
      <w:pPr>
        <w:spacing w:line="3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将燃烧的条件中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完善为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。</w:t>
      </w:r>
    </w:p>
    <w:p>
      <w:pPr>
        <w:spacing w:line="34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二、质量守恒定律、化学方程式的书写再认识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/>
        </w:rPr>
        <w:t>1、</w:t>
      </w:r>
      <w:r>
        <w:rPr>
          <w:rFonts w:hint="eastAsia" w:cstheme="minorBidi"/>
          <w:kern w:val="24"/>
        </w:rPr>
        <w:t>打火机里的气体是什么物质呢？</w:t>
      </w:r>
    </w:p>
    <w:p>
      <w:pPr>
        <w:widowControl/>
        <w:jc w:val="left"/>
        <w:textAlignment w:val="baseline"/>
        <w:rPr>
          <w:rFonts w:ascii="宋体" w:hAnsi="宋体" w:cstheme="minorBidi"/>
          <w:kern w:val="24"/>
          <w:sz w:val="24"/>
        </w:rPr>
      </w:pPr>
      <w:r>
        <w:rPr>
          <w:rFonts w:hint="eastAsia" w:ascii="宋体" w:hAnsi="宋体" w:cstheme="minorBidi"/>
          <w:kern w:val="24"/>
          <w:sz w:val="24"/>
        </w:rPr>
        <w:t>（1）经实验测定，该气体与氧气燃烧只生成二氧化碳和水，则该气体一定含有</w:t>
      </w:r>
      <w:r>
        <w:rPr>
          <w:rFonts w:hint="eastAsia" w:ascii="宋体" w:hAnsi="宋体" w:cstheme="minorBidi"/>
          <w:kern w:val="24"/>
          <w:sz w:val="24"/>
          <w:u w:val="single"/>
        </w:rPr>
        <w:t xml:space="preserve">      </w:t>
      </w:r>
      <w:r>
        <w:rPr>
          <w:rFonts w:hint="eastAsia" w:ascii="宋体" w:hAnsi="宋体" w:cstheme="minorBidi"/>
          <w:kern w:val="24"/>
          <w:sz w:val="24"/>
        </w:rPr>
        <w:t xml:space="preserve">元素 ，可能含有 </w:t>
      </w:r>
      <w:r>
        <w:rPr>
          <w:rFonts w:hint="eastAsia" w:ascii="宋体" w:hAnsi="宋体" w:cstheme="minorBidi"/>
          <w:kern w:val="24"/>
          <w:sz w:val="24"/>
          <w:u w:val="single"/>
        </w:rPr>
        <w:t xml:space="preserve">         </w:t>
      </w:r>
      <w:r>
        <w:rPr>
          <w:rFonts w:hint="eastAsia" w:ascii="宋体" w:hAnsi="宋体" w:cstheme="minorBidi"/>
          <w:kern w:val="24"/>
          <w:sz w:val="24"/>
        </w:rPr>
        <w:t>元素 ？</w:t>
      </w:r>
      <w:r>
        <w:rPr>
          <w:rFonts w:hint="eastAsia" w:ascii="宋体" w:hAnsi="宋体" w:cstheme="minorBidi"/>
          <w:kern w:val="24"/>
          <w:sz w:val="24"/>
          <w:u w:val="single"/>
        </w:rPr>
        <w:t xml:space="preserve">      </w:t>
      </w:r>
      <w:r>
        <w:rPr>
          <w:rFonts w:hint="eastAsia" w:ascii="宋体" w:hAnsi="宋体" w:cstheme="minorBidi"/>
          <w:kern w:val="24"/>
          <w:sz w:val="24"/>
        </w:rPr>
        <w:t xml:space="preserve">       </w:t>
      </w:r>
    </w:p>
    <w:p>
      <w:pPr>
        <w:widowControl/>
        <w:jc w:val="left"/>
        <w:textAlignment w:val="baseline"/>
        <w:rPr>
          <w:rFonts w:ascii="宋体" w:hAnsi="宋体" w:cstheme="minorBidi"/>
          <w:kern w:val="24"/>
          <w:sz w:val="24"/>
        </w:rPr>
      </w:pPr>
      <w:r>
        <w:rPr>
          <w:rFonts w:hint="eastAsia" w:ascii="宋体" w:hAnsi="宋体" w:cstheme="minorBidi"/>
          <w:kern w:val="24"/>
          <w:sz w:val="24"/>
        </w:rPr>
        <w:t>（2）经精确实验测定，取该气体0.29g与氧气完全燃烧，测得生成0.88g二氧化碳和0.45g水，则该物质一定有</w:t>
      </w:r>
      <w:r>
        <w:rPr>
          <w:rFonts w:hint="eastAsia" w:ascii="宋体" w:hAnsi="宋体" w:cstheme="minorBidi"/>
          <w:kern w:val="24"/>
          <w:sz w:val="24"/>
          <w:u w:val="single"/>
        </w:rPr>
        <w:t xml:space="preserve">      </w:t>
      </w:r>
      <w:r>
        <w:rPr>
          <w:rFonts w:hint="eastAsia" w:ascii="宋体" w:hAnsi="宋体" w:cstheme="minorBidi"/>
          <w:kern w:val="24"/>
          <w:sz w:val="24"/>
        </w:rPr>
        <w:t>元素？</w:t>
      </w:r>
    </w:p>
    <w:p>
      <w:pPr>
        <w:widowControl/>
        <w:jc w:val="left"/>
        <w:textAlignment w:val="baseline"/>
        <w:rPr>
          <w:rFonts w:ascii="宋体" w:hAnsi="宋体" w:cstheme="minorBidi"/>
          <w:kern w:val="24"/>
          <w:sz w:val="24"/>
        </w:rPr>
      </w:pPr>
    </w:p>
    <w:p>
      <w:pPr>
        <w:widowControl/>
        <w:jc w:val="left"/>
        <w:textAlignment w:val="baseline"/>
        <w:rPr>
          <w:rFonts w:ascii="宋体" w:hAnsi="宋体" w:cstheme="minorBidi"/>
          <w:kern w:val="24"/>
          <w:sz w:val="24"/>
        </w:rPr>
      </w:pPr>
    </w:p>
    <w:p>
      <w:pPr>
        <w:widowControl/>
        <w:jc w:val="left"/>
        <w:textAlignment w:val="baseline"/>
        <w:rPr>
          <w:rFonts w:ascii="宋体" w:hAnsi="宋体" w:cstheme="minorBidi"/>
          <w:kern w:val="24"/>
          <w:sz w:val="24"/>
        </w:rPr>
      </w:pPr>
    </w:p>
    <w:p>
      <w:pPr>
        <w:widowControl/>
        <w:jc w:val="left"/>
        <w:textAlignment w:val="baseline"/>
        <w:rPr>
          <w:rFonts w:hint="eastAsia" w:ascii="宋体" w:hAnsi="宋体" w:cs="宋体"/>
          <w:kern w:val="0"/>
          <w:sz w:val="24"/>
        </w:rPr>
      </w:pPr>
    </w:p>
    <w:p>
      <w:pPr>
        <w:widowControl/>
        <w:jc w:val="left"/>
        <w:textAlignment w:val="baseline"/>
        <w:rPr>
          <w:rFonts w:ascii="宋体" w:hAnsi="宋体" w:cstheme="minorBidi"/>
          <w:kern w:val="24"/>
          <w:sz w:val="24"/>
        </w:rPr>
      </w:pPr>
      <w:r>
        <w:rPr>
          <w:rFonts w:hint="eastAsia" w:ascii="宋体" w:hAnsi="宋体" w:cstheme="minorBidi"/>
          <w:kern w:val="24"/>
          <w:sz w:val="24"/>
        </w:rPr>
        <w:t>（3）查阅资料得知，该物质相对分子质量为58，结合（2）的数据，你能确定该物质的化学式吗？</w:t>
      </w:r>
    </w:p>
    <w:p>
      <w:pPr>
        <w:widowControl/>
        <w:jc w:val="left"/>
        <w:textAlignment w:val="baseline"/>
        <w:rPr>
          <w:rFonts w:ascii="宋体" w:hAnsi="宋体" w:cstheme="minorBidi"/>
          <w:kern w:val="24"/>
          <w:sz w:val="24"/>
        </w:rPr>
      </w:pPr>
    </w:p>
    <w:p>
      <w:pPr>
        <w:widowControl/>
        <w:jc w:val="left"/>
        <w:textAlignment w:val="baseline"/>
        <w:rPr>
          <w:rFonts w:ascii="宋体" w:hAnsi="宋体" w:cstheme="minorBidi"/>
          <w:kern w:val="24"/>
          <w:sz w:val="24"/>
        </w:rPr>
      </w:pPr>
    </w:p>
    <w:p>
      <w:pPr>
        <w:widowControl/>
        <w:jc w:val="left"/>
        <w:textAlignment w:val="baseline"/>
        <w:rPr>
          <w:rFonts w:hint="eastAsia" w:ascii="宋体" w:hAnsi="宋体" w:cs="宋体"/>
          <w:kern w:val="0"/>
          <w:sz w:val="24"/>
        </w:rPr>
      </w:pPr>
    </w:p>
    <w:p>
      <w:pPr>
        <w:pStyle w:val="4"/>
        <w:spacing w:before="0" w:beforeAutospacing="0" w:after="0" w:afterAutospacing="0"/>
        <w:textAlignment w:val="baseline"/>
        <w:rPr>
          <w:rFonts w:cs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</w:pPr>
      <w:r>
        <w:rPr>
          <w:rFonts w:hint="eastAsia" w:cstheme="minorBidi"/>
          <w:kern w:val="24"/>
        </w:rPr>
        <w:t>（</w:t>
      </w:r>
      <w:r>
        <w:rPr>
          <w:rFonts w:cstheme="minorBidi"/>
          <w:kern w:val="24"/>
        </w:rPr>
        <w:t>4</w:t>
      </w:r>
      <w:r>
        <w:rPr>
          <w:rFonts w:hint="eastAsia" w:cstheme="minorBidi"/>
          <w:kern w:val="24"/>
        </w:rPr>
        <w:t>）</w:t>
      </w:r>
      <w:r>
        <w:rPr>
          <w:rFonts w:hint="eastAsia" w:cs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>写出其反应的化学方程式</w:t>
      </w:r>
      <w:r>
        <w:rPr>
          <w:rFonts w:hint="eastAsia" w:cstheme="minorBidi"/>
          <w:color w:val="000000" w:themeColor="text1"/>
          <w:kern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cstheme="minorBidi"/>
          <w:color w:val="000000" w:themeColor="text1"/>
          <w:kern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cstheme="minorBidi"/>
          <w:color w:val="000000" w:themeColor="text1"/>
          <w:kern w:val="24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cs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spacing w:before="0" w:beforeAutospacing="0" w:after="0" w:afterAutospacing="0"/>
        <w:textAlignment w:val="baseline"/>
        <w:rPr>
          <w:rFonts w:cs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beforeAutospacing="0" w:after="0" w:afterAutospacing="0"/>
        <w:textAlignment w:val="baseline"/>
        <w:rPr>
          <w:rFonts w:cs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</w:pPr>
      <w:r>
        <w:rPr>
          <w:rFonts w:cs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cs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>、</w:t>
      </w:r>
      <w:r>
        <w:rPr>
          <w:rFonts w:cs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>小结化学方程式书写原则及质量守恒定律</w:t>
      </w:r>
      <w:r>
        <w:rPr>
          <w:rFonts w:hint="eastAsia" w:cs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cs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cstheme="minorBidi"/>
          <w:color w:val="000000" w:themeColor="text1"/>
          <w:kern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theme="minorBidi"/>
          <w:kern w:val="24"/>
        </w:rPr>
        <w:t>该化学方程式的意义？</w:t>
      </w:r>
    </w:p>
    <w:p>
      <w:pPr>
        <w:pStyle w:val="4"/>
        <w:spacing w:before="0" w:beforeAutospacing="0" w:after="0" w:afterAutospacing="0"/>
        <w:ind w:left="315" w:leftChars="150"/>
        <w:textAlignment w:val="baseline"/>
        <w:rPr>
          <w:rFonts w:hint="eastAsia"/>
        </w:rPr>
      </w:pPr>
    </w:p>
    <w:p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</w:t>
      </w:r>
      <w:r>
        <w:rPr>
          <w:rFonts w:ascii="宋体" w:hAnsi="宋体"/>
          <w:b/>
          <w:sz w:val="24"/>
        </w:rPr>
        <w:t>、依据化学方程式计算</w:t>
      </w:r>
    </w:p>
    <w:p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 w:cstheme="minorBidi"/>
          <w:bCs/>
          <w:kern w:val="24"/>
          <w:sz w:val="24"/>
        </w:rPr>
        <w:t>1、生活中丁烷除主要用于打火机燃气外，也广泛应用于罐装石油液化气。一罐石油液化气，若以丁烷为11.6Kg计算，它完全燃烧至少需要多少氧气？</w:t>
      </w:r>
    </w:p>
    <w:p>
      <w:pPr>
        <w:spacing w:line="360" w:lineRule="exact"/>
        <w:rPr>
          <w:rFonts w:ascii="宋体" w:hAnsi="宋体"/>
          <w:sz w:val="24"/>
        </w:rPr>
      </w:pPr>
    </w:p>
    <w:p>
      <w:pPr>
        <w:spacing w:line="360" w:lineRule="exact"/>
        <w:rPr>
          <w:rFonts w:ascii="宋体" w:hAnsi="宋体"/>
          <w:sz w:val="24"/>
        </w:rPr>
      </w:pPr>
    </w:p>
    <w:p>
      <w:pPr>
        <w:spacing w:line="360" w:lineRule="exact"/>
        <w:rPr>
          <w:rFonts w:ascii="宋体" w:hAnsi="宋体"/>
          <w:sz w:val="24"/>
        </w:rPr>
      </w:pPr>
    </w:p>
    <w:p>
      <w:pPr>
        <w:spacing w:line="360" w:lineRule="exact"/>
        <w:rPr>
          <w:rFonts w:ascii="宋体" w:hAnsi="宋体"/>
          <w:sz w:val="24"/>
        </w:rPr>
      </w:pPr>
    </w:p>
    <w:p>
      <w:pPr>
        <w:spacing w:line="360" w:lineRule="exact"/>
        <w:rPr>
          <w:rFonts w:ascii="宋体" w:hAnsi="宋体"/>
          <w:sz w:val="24"/>
        </w:rPr>
      </w:pPr>
    </w:p>
    <w:p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有人说</w:t>
      </w:r>
      <w:r>
        <w:rPr>
          <w:rFonts w:hint="eastAsia" w:ascii="宋体" w:hAnsi="宋体" w:cstheme="minorBidi"/>
          <w:bCs/>
          <w:kern w:val="24"/>
          <w:sz w:val="24"/>
        </w:rPr>
        <w:t>11.6Kg丁烷</w:t>
      </w:r>
      <w:r>
        <w:rPr>
          <w:rFonts w:hint="eastAsia" w:ascii="宋体" w:hAnsi="宋体"/>
          <w:sz w:val="24"/>
        </w:rPr>
        <w:t>和42</w:t>
      </w:r>
      <w:r>
        <w:rPr>
          <w:rFonts w:ascii="宋体" w:hAnsi="宋体"/>
          <w:sz w:val="24"/>
        </w:rPr>
        <w:t>.4</w:t>
      </w:r>
      <w:r>
        <w:rPr>
          <w:rFonts w:hint="eastAsia" w:ascii="宋体" w:hAnsi="宋体" w:cstheme="minorBidi"/>
          <w:bCs/>
          <w:kern w:val="24"/>
          <w:sz w:val="24"/>
        </w:rPr>
        <w:t>Kg</w:t>
      </w:r>
      <w:r>
        <w:rPr>
          <w:rFonts w:hint="eastAsia" w:ascii="宋体" w:hAnsi="宋体"/>
          <w:sz w:val="24"/>
        </w:rPr>
        <w:t>氧气混合点燃，生成水和</w:t>
      </w:r>
      <w:r>
        <w:rPr>
          <w:rFonts w:ascii="宋体" w:hAnsi="宋体"/>
          <w:sz w:val="24"/>
        </w:rPr>
        <w:t>二氧化碳</w:t>
      </w:r>
      <w:r>
        <w:rPr>
          <w:rFonts w:hint="eastAsia" w:ascii="宋体" w:hAnsi="宋体"/>
          <w:sz w:val="24"/>
        </w:rPr>
        <w:t>的质量总和一定是</w:t>
      </w:r>
      <w:r>
        <w:rPr>
          <w:rFonts w:ascii="宋体" w:hAnsi="宋体"/>
          <w:sz w:val="24"/>
        </w:rPr>
        <w:t>54Kg</w:t>
      </w:r>
      <w:r>
        <w:rPr>
          <w:rFonts w:hint="eastAsia" w:ascii="宋体" w:hAnsi="宋体"/>
          <w:sz w:val="24"/>
        </w:rPr>
        <w:t>。你同意他的想法吗？如果不同意，请说说原因。</w:t>
      </w:r>
    </w:p>
    <w:p>
      <w:pPr>
        <w:spacing w:line="360" w:lineRule="exact"/>
        <w:rPr>
          <w:rFonts w:ascii="宋体" w:hAnsi="宋体"/>
          <w:b/>
          <w:sz w:val="24"/>
        </w:rPr>
      </w:pPr>
    </w:p>
    <w:p>
      <w:pPr>
        <w:spacing w:line="360" w:lineRule="exact"/>
        <w:rPr>
          <w:rFonts w:ascii="宋体" w:hAnsi="宋体"/>
          <w:b/>
          <w:sz w:val="24"/>
        </w:rPr>
      </w:pPr>
    </w:p>
    <w:p>
      <w:pPr>
        <w:spacing w:before="62" w:beforeLines="20" w:line="320" w:lineRule="exact"/>
        <w:ind w:left="5520" w:hanging="5520" w:hangingChars="2300"/>
        <w:rPr>
          <w:rFonts w:ascii="宋体" w:hAnsi="宋体" w:cs="楷体"/>
          <w:sz w:val="24"/>
        </w:rPr>
      </w:pPr>
      <w:r>
        <w:rPr>
          <w:rFonts w:hint="eastAsia" w:ascii="宋体" w:hAnsi="宋体"/>
          <w:sz w:val="24"/>
        </w:rPr>
        <w:t xml:space="preserve">      </w:t>
      </w:r>
    </w:p>
    <w:p>
      <w:pPr>
        <w:widowControl/>
        <w:kinsoku w:val="0"/>
        <w:overflowPunct w:val="0"/>
        <w:spacing w:line="288" w:lineRule="auto"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theme="minorBidi"/>
          <w:bCs/>
          <w:kern w:val="24"/>
          <w:sz w:val="24"/>
        </w:rPr>
        <w:t>2、若相同条件下，气体体积比等于分子数比。因燃气改造，改为天然气后，同体积燃料气燃烧消耗空气的体积将</w:t>
      </w:r>
      <w:r>
        <w:rPr>
          <w:rFonts w:hint="eastAsia" w:ascii="宋体" w:hAnsi="宋体" w:cstheme="minorBidi"/>
          <w:bCs/>
          <w:kern w:val="24"/>
          <w:sz w:val="24"/>
          <w:u w:val="single"/>
        </w:rPr>
        <w:t xml:space="preserve">       </w:t>
      </w:r>
      <w:r>
        <w:rPr>
          <w:rFonts w:hint="eastAsia" w:ascii="宋体" w:hAnsi="宋体" w:cstheme="minorBidi"/>
          <w:bCs/>
          <w:kern w:val="24"/>
          <w:sz w:val="24"/>
        </w:rPr>
        <w:t>，则灶具的调整方法是增大</w:t>
      </w:r>
      <w:r>
        <w:rPr>
          <w:rFonts w:hint="eastAsia" w:ascii="宋体" w:hAnsi="宋体" w:cstheme="minorBidi"/>
          <w:bCs/>
          <w:kern w:val="24"/>
          <w:sz w:val="24"/>
          <w:u w:val="single"/>
        </w:rPr>
        <w:t xml:space="preserve">         </w:t>
      </w:r>
      <w:r>
        <w:rPr>
          <w:rFonts w:hint="eastAsia" w:ascii="宋体" w:hAnsi="宋体" w:cstheme="minorBidi"/>
          <w:bCs/>
          <w:kern w:val="24"/>
          <w:sz w:val="24"/>
        </w:rPr>
        <w:t>（选填“燃料”或“空气”)的进气量。</w:t>
      </w:r>
    </w:p>
    <w:p>
      <w:pPr>
        <w:spacing w:line="280" w:lineRule="exact"/>
        <w:rPr>
          <w:rFonts w:ascii="宋体" w:hAnsi="宋体" w:cs="楷体"/>
          <w:sz w:val="24"/>
        </w:rPr>
      </w:pPr>
    </w:p>
    <w:p>
      <w:pPr>
        <w:spacing w:line="280" w:lineRule="exact"/>
        <w:rPr>
          <w:rFonts w:ascii="宋体" w:hAnsi="宋体"/>
          <w:sz w:val="24"/>
        </w:rPr>
      </w:pPr>
    </w:p>
    <w:p>
      <w:pPr>
        <w:spacing w:line="280" w:lineRule="exact"/>
      </w:pPr>
      <w:r>
        <w:rPr>
          <w:rFonts w:hint="eastAsia"/>
        </w:rPr>
        <w:t xml:space="preserve">                                                               </w:t>
      </w:r>
    </w:p>
    <w:p>
      <w:pPr>
        <w:pStyle w:val="4"/>
        <w:spacing w:before="0" w:beforeAutospacing="0" w:after="0" w:afterAutospacing="0"/>
        <w:textAlignment w:val="baseline"/>
        <w:rPr>
          <w:rFonts w:hint="eastAsia" w:eastAsia="宋体" w:cstheme="minorBidi"/>
          <w:b/>
          <w:bCs w:val="0"/>
          <w:kern w:val="24"/>
          <w:lang w:eastAsia="zh-CN"/>
        </w:rPr>
      </w:pPr>
      <w:r>
        <w:rPr>
          <w:rFonts w:hint="eastAsia" w:cstheme="minorBidi"/>
          <w:b/>
          <w:bCs w:val="0"/>
          <w:kern w:val="24"/>
          <w:lang w:eastAsia="zh-CN"/>
        </w:rPr>
        <w:t>勇攀高峰</w:t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 w:cstheme="minorBidi"/>
          <w:bCs/>
          <w:kern w:val="24"/>
        </w:rPr>
        <w:t>已知碳酸氢钠在270 ºC左右就能分解为碳酸钠固体、水和二氧化碳，而碳酸钠受热不分解。</w:t>
      </w:r>
      <w:r>
        <w:rPr>
          <w:rFonts w:hint="eastAsia" w:cstheme="minorBidi"/>
          <w:kern w:val="24"/>
        </w:rPr>
        <w:t>现有某工厂生产出的一批碳酸氢钠中混有少量的碳酸钠，为了测定样品中碳酸氢钠的质量分数，设计如下实验方案。（PPT</w:t>
      </w:r>
      <w:r>
        <w:rPr>
          <w:rFonts w:cstheme="minorBidi"/>
          <w:kern w:val="24"/>
        </w:rPr>
        <w:t>）</w:t>
      </w:r>
    </w:p>
    <w:p>
      <w:pPr>
        <w:rPr>
          <w:rFonts w:ascii="宋体" w:hAnsi="宋体" w:cstheme="minorBidi"/>
          <w:kern w:val="24"/>
          <w:sz w:val="24"/>
        </w:rPr>
      </w:pPr>
      <w:r>
        <w:rPr>
          <w:rFonts w:hint="eastAsia" w:ascii="宋体" w:hAnsi="宋体" w:cstheme="minorBidi"/>
          <w:kern w:val="24"/>
          <w:sz w:val="24"/>
        </w:rPr>
        <w:t xml:space="preserve"> [Ar(Na)=23  Ar(C)=12  Ar(H)=1  Ar(O)=16]</w:t>
      </w:r>
    </w:p>
    <w:tbl>
      <w:tblPr>
        <w:tblStyle w:val="7"/>
        <w:tblW w:w="8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4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蒸发皿质量</w:t>
            </w:r>
            <w:r>
              <w:rPr>
                <w:rFonts w:ascii="宋体" w:hAnsi="宋体"/>
                <w:bCs/>
                <w:sz w:val="24"/>
              </w:rPr>
              <w:t>/g</w:t>
            </w:r>
          </w:p>
        </w:tc>
        <w:tc>
          <w:tcPr>
            <w:tcW w:w="2631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51.32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加热前蒸发皿和样品质量</w:t>
            </w:r>
            <w:r>
              <w:rPr>
                <w:rFonts w:ascii="宋体" w:hAnsi="宋体"/>
                <w:bCs/>
                <w:sz w:val="24"/>
              </w:rPr>
              <w:t>/g</w:t>
            </w:r>
          </w:p>
        </w:tc>
        <w:tc>
          <w:tcPr>
            <w:tcW w:w="2631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52.32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完全反应后，蒸发皿和残留固体质量</w:t>
            </w:r>
            <w:r>
              <w:rPr>
                <w:rFonts w:ascii="宋体" w:hAnsi="宋体"/>
                <w:bCs/>
                <w:sz w:val="24"/>
              </w:rPr>
              <w:t>/g</w:t>
            </w:r>
          </w:p>
        </w:tc>
        <w:tc>
          <w:tcPr>
            <w:tcW w:w="2631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52.01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样品质量</w:t>
            </w:r>
            <w:r>
              <w:rPr>
                <w:rFonts w:ascii="宋体" w:hAnsi="宋体"/>
                <w:bCs/>
                <w:sz w:val="24"/>
              </w:rPr>
              <w:t>/g</w:t>
            </w:r>
          </w:p>
        </w:tc>
        <w:tc>
          <w:tcPr>
            <w:tcW w:w="263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4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反应前后固体减少质量</w:t>
            </w:r>
            <w:r>
              <w:rPr>
                <w:rFonts w:ascii="宋体" w:hAnsi="宋体"/>
                <w:bCs/>
                <w:sz w:val="24"/>
              </w:rPr>
              <w:t>/g</w:t>
            </w:r>
          </w:p>
        </w:tc>
        <w:tc>
          <w:tcPr>
            <w:tcW w:w="263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计算（1）</w:t>
      </w:r>
      <w:r>
        <w:rPr>
          <w:rFonts w:ascii="宋体" w:hAnsi="宋体"/>
          <w:sz w:val="24"/>
        </w:rPr>
        <w:t>反应中</w:t>
      </w:r>
      <w:r>
        <w:rPr>
          <w:rFonts w:hint="eastAsia" w:ascii="宋体" w:hAnsi="宋体"/>
          <w:sz w:val="24"/>
        </w:rPr>
        <w:t>生成</w:t>
      </w:r>
      <w:r>
        <w:rPr>
          <w:rFonts w:ascii="宋体" w:hAnsi="宋体"/>
          <w:sz w:val="24"/>
        </w:rPr>
        <w:t>多少二氧化碳</w:t>
      </w:r>
      <w:r>
        <w:rPr>
          <w:rFonts w:hint="eastAsia" w:ascii="宋体" w:hAnsi="宋体"/>
          <w:sz w:val="24"/>
        </w:rPr>
        <w:t>？</w:t>
      </w:r>
    </w:p>
    <w:p>
      <w:pPr>
        <w:rPr>
          <w:rFonts w:ascii="宋体" w:hAnsi="宋体" w:cstheme="minorBidi"/>
          <w:kern w:val="24"/>
          <w:sz w:val="24"/>
        </w:rPr>
      </w:pPr>
    </w:p>
    <w:p>
      <w:pPr>
        <w:rPr>
          <w:rFonts w:ascii="宋体" w:hAnsi="宋体" w:cstheme="minorBidi"/>
          <w:kern w:val="24"/>
          <w:sz w:val="24"/>
        </w:rPr>
      </w:pPr>
    </w:p>
    <w:p>
      <w:pPr>
        <w:rPr>
          <w:rFonts w:ascii="宋体" w:hAnsi="宋体" w:cstheme="minorBidi"/>
          <w:kern w:val="24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 w:cstheme="minorBidi"/>
          <w:kern w:val="24"/>
          <w:sz w:val="24"/>
        </w:rPr>
        <w:t>（2）样品中碳酸氢钠的质量分数</w:t>
      </w:r>
      <w:bookmarkStart w:id="0" w:name="_GoBack"/>
      <w:bookmarkEnd w:id="0"/>
    </w:p>
    <w:sectPr>
      <w:pgSz w:w="10433" w:h="14742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D4"/>
    <w:rsid w:val="000324B7"/>
    <w:rsid w:val="00180A0F"/>
    <w:rsid w:val="001C6D14"/>
    <w:rsid w:val="00290D7B"/>
    <w:rsid w:val="002E5C37"/>
    <w:rsid w:val="002F068A"/>
    <w:rsid w:val="003F47BD"/>
    <w:rsid w:val="00400396"/>
    <w:rsid w:val="00440B38"/>
    <w:rsid w:val="00465670"/>
    <w:rsid w:val="004D50E3"/>
    <w:rsid w:val="00582F5C"/>
    <w:rsid w:val="005A007E"/>
    <w:rsid w:val="005D7F9B"/>
    <w:rsid w:val="00607E6A"/>
    <w:rsid w:val="00752543"/>
    <w:rsid w:val="007E2B63"/>
    <w:rsid w:val="00806D6A"/>
    <w:rsid w:val="00897FDB"/>
    <w:rsid w:val="009462F1"/>
    <w:rsid w:val="00A76BD4"/>
    <w:rsid w:val="00A9777F"/>
    <w:rsid w:val="00AD2A1D"/>
    <w:rsid w:val="00BA1C30"/>
    <w:rsid w:val="00BD34AB"/>
    <w:rsid w:val="00C0699A"/>
    <w:rsid w:val="00C70B7A"/>
    <w:rsid w:val="00D639BA"/>
    <w:rsid w:val="00DF45D7"/>
    <w:rsid w:val="00F128A8"/>
    <w:rsid w:val="00FD196F"/>
    <w:rsid w:val="020C53ED"/>
    <w:rsid w:val="04791F4F"/>
    <w:rsid w:val="09CC1E40"/>
    <w:rsid w:val="143D0253"/>
    <w:rsid w:val="34050566"/>
    <w:rsid w:val="3AD53542"/>
    <w:rsid w:val="40BC3F2D"/>
    <w:rsid w:val="43924957"/>
    <w:rsid w:val="48DC5D74"/>
    <w:rsid w:val="4A3C26A7"/>
    <w:rsid w:val="64BD3CDE"/>
    <w:rsid w:val="6E252505"/>
    <w:rsid w:val="7F4639D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1101</Characters>
  <Lines>9</Lines>
  <Paragraphs>2</Paragraphs>
  <TotalTime>0</TotalTime>
  <ScaleCrop>false</ScaleCrop>
  <LinksUpToDate>false</LinksUpToDate>
  <CharactersWithSpaces>1292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2016-12-03T02:53:00Z</dcterms:created>
  <dc:creator>dell</dc:creator>
  <cp:lastModifiedBy>Administrator</cp:lastModifiedBy>
  <dcterms:modified xsi:type="dcterms:W3CDTF">2016-12-13T00:53:39Z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