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66" w:rsidRDefault="001D2021" w:rsidP="006B565A">
      <w:pPr>
        <w:ind w:left="420" w:firstLine="562"/>
        <w:jc w:val="center"/>
        <w:rPr>
          <w:b/>
          <w:sz w:val="28"/>
          <w:szCs w:val="28"/>
        </w:rPr>
      </w:pPr>
      <w:r w:rsidRPr="006B565A">
        <w:rPr>
          <w:rFonts w:hint="eastAsia"/>
          <w:b/>
          <w:sz w:val="28"/>
          <w:szCs w:val="28"/>
        </w:rPr>
        <w:t>《走近大家》读后感</w:t>
      </w:r>
    </w:p>
    <w:p w:rsidR="000E301E" w:rsidRDefault="000E301E" w:rsidP="000E301E">
      <w:pPr>
        <w:spacing w:line="276" w:lineRule="auto"/>
        <w:ind w:leftChars="95" w:left="199"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作者姓名：孔小丽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性别：女</w:t>
      </w:r>
    </w:p>
    <w:p w:rsidR="000E301E" w:rsidRDefault="000E301E" w:rsidP="000E301E">
      <w:pPr>
        <w:spacing w:line="276" w:lineRule="auto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工作单位：常州市勤业中学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地址：常州市勤业路</w:t>
      </w:r>
      <w:r>
        <w:rPr>
          <w:rFonts w:hint="eastAsia"/>
          <w:sz w:val="28"/>
          <w:szCs w:val="28"/>
        </w:rPr>
        <w:t>287</w:t>
      </w:r>
      <w:r>
        <w:rPr>
          <w:rFonts w:hint="eastAsia"/>
          <w:sz w:val="28"/>
          <w:szCs w:val="28"/>
        </w:rPr>
        <w:t>号</w:t>
      </w:r>
    </w:p>
    <w:p w:rsidR="000E301E" w:rsidRDefault="000E301E" w:rsidP="000E301E">
      <w:pPr>
        <w:spacing w:line="276" w:lineRule="auto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</w:rPr>
        <w:t xml:space="preserve">13585308685             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532581283@qq.com</w:t>
      </w:r>
    </w:p>
    <w:p w:rsidR="000E301E" w:rsidRPr="006B565A" w:rsidRDefault="000E301E" w:rsidP="006B565A">
      <w:pPr>
        <w:ind w:left="420" w:firstLine="562"/>
        <w:jc w:val="center"/>
        <w:rPr>
          <w:b/>
          <w:sz w:val="28"/>
          <w:szCs w:val="28"/>
        </w:rPr>
      </w:pPr>
    </w:p>
    <w:p w:rsidR="00414840" w:rsidRPr="006D655F" w:rsidRDefault="003A0F3F" w:rsidP="006D655F">
      <w:pPr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6D655F">
        <w:rPr>
          <w:rFonts w:asciiTheme="minorEastAsia" w:hAnsiTheme="minorEastAsia" w:hint="eastAsia"/>
          <w:sz w:val="24"/>
          <w:szCs w:val="24"/>
        </w:rPr>
        <w:t>有人说“一个好校长就是一所好学校”，</w:t>
      </w:r>
      <w:proofErr w:type="gramStart"/>
      <w:r w:rsidRPr="006D655F">
        <w:rPr>
          <w:rFonts w:asciiTheme="minorEastAsia" w:hAnsiTheme="minorEastAsia" w:hint="eastAsia"/>
          <w:sz w:val="24"/>
          <w:szCs w:val="24"/>
        </w:rPr>
        <w:t>岳校不仅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是一位</w:t>
      </w:r>
      <w:r w:rsidR="006B565A" w:rsidRPr="006D655F">
        <w:rPr>
          <w:rFonts w:asciiTheme="minorEastAsia" w:hAnsiTheme="minorEastAsia" w:hint="eastAsia"/>
          <w:sz w:val="24"/>
          <w:szCs w:val="24"/>
        </w:rPr>
        <w:t>经验丰富型校长，更是一位学者型校长，不仅自己爱读书，更是引导全校教</w:t>
      </w:r>
      <w:r w:rsidRPr="006D655F">
        <w:rPr>
          <w:rFonts w:asciiTheme="minorEastAsia" w:hAnsiTheme="minorEastAsia" w:hint="eastAsia"/>
          <w:sz w:val="24"/>
          <w:szCs w:val="24"/>
        </w:rPr>
        <w:t>师读书，在校园里</w:t>
      </w:r>
      <w:r w:rsidR="00414840" w:rsidRPr="006D655F">
        <w:rPr>
          <w:rFonts w:asciiTheme="minorEastAsia" w:hAnsiTheme="minorEastAsia" w:hint="eastAsia"/>
          <w:sz w:val="24"/>
          <w:szCs w:val="24"/>
        </w:rPr>
        <w:t>营造浓厚的读书氛围，并且把读书变成每位老师寒暑假必须要完成的一种“任务”，作为语文老师的我</w:t>
      </w:r>
      <w:r w:rsidR="00F6207F" w:rsidRPr="006D655F">
        <w:rPr>
          <w:rFonts w:asciiTheme="minorEastAsia" w:hAnsiTheme="minorEastAsia" w:hint="eastAsia"/>
          <w:sz w:val="24"/>
          <w:szCs w:val="24"/>
        </w:rPr>
        <w:t>对这样的任务</w:t>
      </w:r>
      <w:r w:rsidR="009C1E48" w:rsidRPr="006D655F">
        <w:rPr>
          <w:rFonts w:asciiTheme="minorEastAsia" w:hAnsiTheme="minorEastAsia" w:hint="eastAsia"/>
          <w:sz w:val="24"/>
          <w:szCs w:val="24"/>
        </w:rPr>
        <w:t>当然是欣然接受，并且心怀感激。</w:t>
      </w:r>
    </w:p>
    <w:p w:rsidR="006B565A" w:rsidRPr="006D655F" w:rsidRDefault="006B565A" w:rsidP="006D655F">
      <w:pPr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proofErr w:type="gramStart"/>
      <w:r w:rsidRPr="006D655F">
        <w:rPr>
          <w:rFonts w:asciiTheme="minorEastAsia" w:hAnsiTheme="minorEastAsia" w:hint="eastAsia"/>
          <w:sz w:val="24"/>
          <w:szCs w:val="24"/>
        </w:rPr>
        <w:t>岳校推荐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的《走近大家》</w:t>
      </w:r>
      <w:r w:rsidR="00E41D1F" w:rsidRPr="006D655F">
        <w:rPr>
          <w:rFonts w:asciiTheme="minorEastAsia" w:hAnsiTheme="minorEastAsia" w:hint="eastAsia"/>
          <w:sz w:val="24"/>
          <w:szCs w:val="24"/>
        </w:rPr>
        <w:t>让我感受到了大家之大，领略到了大家之美。</w:t>
      </w:r>
      <w:r w:rsidRPr="006D655F">
        <w:rPr>
          <w:rFonts w:asciiTheme="minorEastAsia" w:hAnsiTheme="minorEastAsia" w:hint="eastAsia"/>
          <w:sz w:val="24"/>
          <w:szCs w:val="24"/>
        </w:rPr>
        <w:t>书里有布衣鸿儒季羡林，学术昆仑钱钟书，佛教领袖赵朴初，文坛巨擘巴金、</w:t>
      </w:r>
      <w:r w:rsidR="00E41D1F" w:rsidRPr="006D655F">
        <w:rPr>
          <w:rFonts w:asciiTheme="minorEastAsia" w:hAnsiTheme="minorEastAsia" w:hint="eastAsia"/>
          <w:sz w:val="24"/>
          <w:szCs w:val="24"/>
        </w:rPr>
        <w:t>用生命写作的史铁生，</w:t>
      </w:r>
      <w:r w:rsidRPr="006D655F">
        <w:rPr>
          <w:rFonts w:asciiTheme="minorEastAsia" w:hAnsiTheme="minorEastAsia" w:hint="eastAsia"/>
          <w:sz w:val="24"/>
          <w:szCs w:val="24"/>
        </w:rPr>
        <w:t>画坛名家吴冠中……</w:t>
      </w:r>
      <w:r w:rsidR="009C1E48" w:rsidRPr="006D655F">
        <w:rPr>
          <w:rFonts w:asciiTheme="minorEastAsia" w:hAnsiTheme="minorEastAsia" w:hint="eastAsia"/>
          <w:sz w:val="24"/>
          <w:szCs w:val="24"/>
        </w:rPr>
        <w:t>暑假开始的一个星期里，我上午带孩子、做家务，下午等宝宝午睡的时候拿起这本书如饥似渴的阅读，不到一个星期这本书就读完了。合上书本，我意犹未尽，同时也引发了一系列的</w:t>
      </w:r>
      <w:bookmarkStart w:id="0" w:name="_GoBack"/>
      <w:bookmarkEnd w:id="0"/>
      <w:r w:rsidR="009C1E48" w:rsidRPr="006D655F">
        <w:rPr>
          <w:rFonts w:asciiTheme="minorEastAsia" w:hAnsiTheme="minorEastAsia" w:hint="eastAsia"/>
          <w:sz w:val="24"/>
          <w:szCs w:val="24"/>
        </w:rPr>
        <w:t>思考。</w:t>
      </w:r>
    </w:p>
    <w:p w:rsidR="001D2021" w:rsidRPr="006D655F" w:rsidRDefault="001D2021" w:rsidP="006D655F">
      <w:pPr>
        <w:spacing w:line="440" w:lineRule="exact"/>
        <w:ind w:left="420" w:firstLine="482"/>
        <w:rPr>
          <w:rFonts w:asciiTheme="minorEastAsia" w:hAnsiTheme="minorEastAsia"/>
          <w:b/>
          <w:sz w:val="24"/>
          <w:szCs w:val="24"/>
        </w:rPr>
      </w:pPr>
      <w:r w:rsidRPr="006D655F">
        <w:rPr>
          <w:rFonts w:asciiTheme="minorEastAsia" w:hAnsiTheme="minorEastAsia" w:hint="eastAsia"/>
          <w:b/>
          <w:sz w:val="24"/>
          <w:szCs w:val="24"/>
        </w:rPr>
        <w:t>信息化的时代我们教师怎么挤出时间读书？</w:t>
      </w:r>
    </w:p>
    <w:p w:rsidR="009C1E48" w:rsidRPr="006D655F" w:rsidRDefault="009C1E48" w:rsidP="006D655F">
      <w:pPr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6D655F">
        <w:rPr>
          <w:rFonts w:asciiTheme="minorEastAsia" w:hAnsiTheme="minorEastAsia" w:hint="eastAsia"/>
          <w:sz w:val="24"/>
          <w:szCs w:val="24"/>
        </w:rPr>
        <w:t>在这个信息大爆炸的时代，海量的信息像潮水般汹涌而来，我们自觉不自觉地在接受着这些信息的“侵蚀”，我们的时间也被网络</w:t>
      </w:r>
      <w:r w:rsidR="007C4D8B" w:rsidRPr="006D655F">
        <w:rPr>
          <w:rFonts w:asciiTheme="minorEastAsia" w:hAnsiTheme="minorEastAsia" w:hint="eastAsia"/>
          <w:sz w:val="24"/>
          <w:szCs w:val="24"/>
        </w:rPr>
        <w:t>所</w:t>
      </w:r>
      <w:r w:rsidRPr="006D655F">
        <w:rPr>
          <w:rFonts w:asciiTheme="minorEastAsia" w:hAnsiTheme="minorEastAsia" w:hint="eastAsia"/>
          <w:sz w:val="24"/>
          <w:szCs w:val="24"/>
        </w:rPr>
        <w:t xml:space="preserve">“蚕食”。繁忙琐碎的教学、永远忙不完的家务也让我们疲于应付。我们没有了读书的时间... </w:t>
      </w:r>
      <w:r w:rsidR="007C4D8B" w:rsidRPr="006D655F">
        <w:rPr>
          <w:rFonts w:asciiTheme="minorEastAsia" w:hAnsiTheme="minorEastAsia" w:hint="eastAsia"/>
          <w:sz w:val="24"/>
          <w:szCs w:val="24"/>
        </w:rPr>
        <w:t>曾经，我把多情书卷当成是自己的故人，一翻开书，一看见文字就觉得分外亲切，但是现实中的许多个“迫不得已”让我放下了手中的书本，就如同在讲座中听见一位专家说的“有的老师终其一年就只读了一本书----教科书”。作为语文老师的我听了这些话着实觉得有些汗颜。所以，</w:t>
      </w:r>
      <w:proofErr w:type="gramStart"/>
      <w:r w:rsidR="007C4D8B" w:rsidRPr="006D655F">
        <w:rPr>
          <w:rFonts w:asciiTheme="minorEastAsia" w:hAnsiTheme="minorEastAsia" w:hint="eastAsia"/>
          <w:sz w:val="24"/>
          <w:szCs w:val="24"/>
        </w:rPr>
        <w:t>岳校布置</w:t>
      </w:r>
      <w:proofErr w:type="gramEnd"/>
      <w:r w:rsidR="007C4D8B" w:rsidRPr="006D655F">
        <w:rPr>
          <w:rFonts w:asciiTheme="minorEastAsia" w:hAnsiTheme="minorEastAsia" w:hint="eastAsia"/>
          <w:sz w:val="24"/>
          <w:szCs w:val="24"/>
        </w:rPr>
        <w:t>的读书“任务”，让我逐渐地又捧回了书本，又有了读书的自信，所以心怀感激。</w:t>
      </w:r>
    </w:p>
    <w:p w:rsidR="001D2021" w:rsidRPr="006D655F" w:rsidRDefault="001D2021" w:rsidP="006D655F">
      <w:pPr>
        <w:spacing w:line="440" w:lineRule="exact"/>
        <w:ind w:left="420" w:firstLine="482"/>
        <w:rPr>
          <w:rFonts w:asciiTheme="minorEastAsia" w:hAnsiTheme="minorEastAsia"/>
          <w:b/>
          <w:sz w:val="24"/>
          <w:szCs w:val="24"/>
        </w:rPr>
      </w:pPr>
      <w:r w:rsidRPr="006D655F">
        <w:rPr>
          <w:rFonts w:asciiTheme="minorEastAsia" w:hAnsiTheme="minorEastAsia" w:hint="eastAsia"/>
          <w:b/>
          <w:sz w:val="24"/>
          <w:szCs w:val="24"/>
        </w:rPr>
        <w:t>信息化的时代我们的学生怎么爱上读书？</w:t>
      </w:r>
    </w:p>
    <w:p w:rsidR="0039789E" w:rsidRPr="006D655F" w:rsidRDefault="007C4D8B" w:rsidP="006D655F">
      <w:pPr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6D655F">
        <w:rPr>
          <w:rFonts w:asciiTheme="minorEastAsia" w:hAnsiTheme="minorEastAsia" w:hint="eastAsia"/>
          <w:sz w:val="24"/>
          <w:szCs w:val="24"/>
        </w:rPr>
        <w:t>作为语文老师的我有时候很纠结，不知道用怎样的方式才能很好地引</w:t>
      </w:r>
      <w:r w:rsidR="00302294" w:rsidRPr="006D655F">
        <w:rPr>
          <w:rFonts w:asciiTheme="minorEastAsia" w:hAnsiTheme="minorEastAsia" w:hint="eastAsia"/>
          <w:sz w:val="24"/>
          <w:szCs w:val="24"/>
        </w:rPr>
        <w:t>导学生们读书。且不说看课外书了，就是中考必考的十来本名著让他们泛</w:t>
      </w:r>
      <w:r w:rsidRPr="006D655F">
        <w:rPr>
          <w:rFonts w:asciiTheme="minorEastAsia" w:hAnsiTheme="minorEastAsia" w:hint="eastAsia"/>
          <w:sz w:val="24"/>
          <w:szCs w:val="24"/>
        </w:rPr>
        <w:t>读</w:t>
      </w:r>
      <w:proofErr w:type="gramStart"/>
      <w:r w:rsidRPr="006D655F">
        <w:rPr>
          <w:rFonts w:asciiTheme="minorEastAsia" w:hAnsiTheme="minorEastAsia" w:hint="eastAsia"/>
          <w:sz w:val="24"/>
          <w:szCs w:val="24"/>
        </w:rPr>
        <w:t>完</w:t>
      </w:r>
      <w:r w:rsidRPr="006D655F">
        <w:rPr>
          <w:rFonts w:asciiTheme="minorEastAsia" w:hAnsiTheme="minorEastAsia" w:hint="eastAsia"/>
          <w:sz w:val="24"/>
          <w:szCs w:val="24"/>
        </w:rPr>
        <w:lastRenderedPageBreak/>
        <w:t>都是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个极大的问题。他们要么翻开书本的</w:t>
      </w:r>
      <w:proofErr w:type="gramStart"/>
      <w:r w:rsidRPr="006D655F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两页就告诉我《水浒传》我们读不懂，要么就是直接</w:t>
      </w:r>
      <w:proofErr w:type="gramStart"/>
      <w:r w:rsidRPr="006D655F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看书，如果是应付老师的作业而写的读后感、章节概括之类，全是百度！</w:t>
      </w:r>
      <w:r w:rsidR="0039789E" w:rsidRPr="006D655F">
        <w:rPr>
          <w:rFonts w:asciiTheme="minorEastAsia" w:hAnsiTheme="minorEastAsia" w:hint="eastAsia"/>
          <w:sz w:val="24"/>
          <w:szCs w:val="24"/>
        </w:rPr>
        <w:t>那利用课上时间呢？课上时间又非常宝贵，学生需要学习的内容又很多。学生没有阅读的习惯，一定程度上和老师有关，但是更大程度上是和家庭习惯以及功利性的学习有关。虽然时常有无力之感，但是我还是愿意去试一试，原国家教委副主任柳斌说：“每天课外读一篇千字文，应该是个基本的要求。如果能做到，则一年之内，可达到36万字，十二年则可阅读430多万字。所以，中小学阶段阅读500万至1000万字应当是合适的。”我很认同他的话。如果我们的学生广泛地阅读，语文学科的学习必将是轻松愉快的，而语文学到了一定程度以后，有些东西虽然考不出来，但是阅读的力量却能够影响一个孩子的终生。</w:t>
      </w:r>
    </w:p>
    <w:p w:rsidR="00BB5D85" w:rsidRPr="006D655F" w:rsidRDefault="00BB5D85" w:rsidP="006D655F">
      <w:pPr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6D655F">
        <w:rPr>
          <w:rFonts w:asciiTheme="minorEastAsia" w:hAnsiTheme="minorEastAsia" w:hint="eastAsia"/>
          <w:sz w:val="24"/>
          <w:szCs w:val="24"/>
        </w:rPr>
        <w:t>借用美国一个著名的成功学家，有人问他的几个话题和他的</w:t>
      </w:r>
      <w:proofErr w:type="gramStart"/>
      <w:r w:rsidRPr="006D655F">
        <w:rPr>
          <w:rFonts w:asciiTheme="minorEastAsia" w:hAnsiTheme="minorEastAsia" w:hint="eastAsia"/>
          <w:sz w:val="24"/>
          <w:szCs w:val="24"/>
        </w:rPr>
        <w:t>回答做结</w:t>
      </w:r>
      <w:proofErr w:type="gramEnd"/>
      <w:r w:rsidRPr="006D655F">
        <w:rPr>
          <w:rFonts w:asciiTheme="minorEastAsia" w:hAnsiTheme="minorEastAsia" w:hint="eastAsia"/>
          <w:sz w:val="24"/>
          <w:szCs w:val="24"/>
        </w:rPr>
        <w:t>。问他：如果你的事业失败了，你干什么？他说：你阅读吧。又问他：如果你失业了，你干什么？他说：你要提升自己，你阅读吧。又请教他说：如果我失恋了，我怎么办？他说：你阅读吧。谨以此自勉。</w:t>
      </w:r>
    </w:p>
    <w:sectPr w:rsidR="00BB5D85" w:rsidRPr="006D655F" w:rsidSect="009D2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F7" w:rsidRDefault="000B79F7" w:rsidP="000E301E">
      <w:pPr>
        <w:ind w:left="420" w:firstLine="420"/>
      </w:pPr>
      <w:r>
        <w:separator/>
      </w:r>
    </w:p>
  </w:endnote>
  <w:endnote w:type="continuationSeparator" w:id="0">
    <w:p w:rsidR="000B79F7" w:rsidRDefault="000B79F7" w:rsidP="000E301E"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4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4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4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F7" w:rsidRDefault="000B79F7" w:rsidP="000E301E">
      <w:pPr>
        <w:ind w:left="420" w:firstLine="420"/>
      </w:pPr>
      <w:r>
        <w:separator/>
      </w:r>
    </w:p>
  </w:footnote>
  <w:footnote w:type="continuationSeparator" w:id="0">
    <w:p w:rsidR="000B79F7" w:rsidRDefault="000B79F7" w:rsidP="000E301E"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3"/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1E" w:rsidRDefault="000E301E" w:rsidP="000E301E">
    <w:pPr>
      <w:pStyle w:val="a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021"/>
    <w:rsid w:val="00000579"/>
    <w:rsid w:val="000B79F7"/>
    <w:rsid w:val="000E301E"/>
    <w:rsid w:val="001D2021"/>
    <w:rsid w:val="002B0154"/>
    <w:rsid w:val="00302294"/>
    <w:rsid w:val="003121BD"/>
    <w:rsid w:val="00322097"/>
    <w:rsid w:val="0039789E"/>
    <w:rsid w:val="003A0F3F"/>
    <w:rsid w:val="00414840"/>
    <w:rsid w:val="006B565A"/>
    <w:rsid w:val="006D655F"/>
    <w:rsid w:val="007C4D8B"/>
    <w:rsid w:val="00922AC1"/>
    <w:rsid w:val="009C1E48"/>
    <w:rsid w:val="009D2D66"/>
    <w:rsid w:val="00BB5D85"/>
    <w:rsid w:val="00E41D1F"/>
    <w:rsid w:val="00E67284"/>
    <w:rsid w:val="00ED2752"/>
    <w:rsid w:val="00F6207F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0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</cp:lastModifiedBy>
  <cp:revision>16</cp:revision>
  <dcterms:created xsi:type="dcterms:W3CDTF">2015-08-28T07:16:00Z</dcterms:created>
  <dcterms:modified xsi:type="dcterms:W3CDTF">2017-05-24T08:51:00Z</dcterms:modified>
</cp:coreProperties>
</file>