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rPr>
      </w:pPr>
      <w:r>
        <w:rPr>
          <w:rFonts w:hint="eastAsia"/>
          <w:sz w:val="36"/>
        </w:rPr>
        <w:t>2017-2018学年度述职报告</w:t>
      </w:r>
    </w:p>
    <w:p>
      <w:pPr>
        <w:jc w:val="center"/>
        <w:rPr>
          <w:sz w:val="28"/>
        </w:rPr>
      </w:pPr>
      <w:r>
        <w:rPr>
          <w:rFonts w:hint="eastAsia"/>
          <w:sz w:val="28"/>
        </w:rPr>
        <w:t>顾建丰</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是生活中的缘分让你我从陌生到熟悉，是工作上的情怀让彼此从相识到相知，这种由远及近，由徘徊到坚定的感觉，正</w:t>
      </w:r>
      <w:r>
        <w:rPr>
          <w:rFonts w:hint="eastAsia" w:ascii="宋体" w:hAnsi="宋体" w:eastAsia="宋体" w:cs="Times New Roman"/>
          <w:sz w:val="24"/>
          <w:szCs w:val="24"/>
          <w:lang w:eastAsia="zh-CN"/>
        </w:rPr>
        <w:t>是</w:t>
      </w:r>
      <w:r>
        <w:rPr>
          <w:rFonts w:hint="eastAsia" w:ascii="宋体" w:hAnsi="宋体" w:eastAsia="宋体" w:cs="Times New Roman"/>
          <w:sz w:val="24"/>
          <w:szCs w:val="24"/>
        </w:rPr>
        <w:t>我这种新调入人员近一学年来的切身体会。从开放大学</w:t>
      </w:r>
      <w:r>
        <w:rPr>
          <w:rFonts w:hint="eastAsia" w:ascii="宋体" w:hAnsi="宋体" w:eastAsia="宋体" w:cs="Times New Roman"/>
          <w:sz w:val="24"/>
          <w:szCs w:val="24"/>
          <w:lang w:eastAsia="zh-CN"/>
        </w:rPr>
        <w:t>的</w:t>
      </w:r>
      <w:r>
        <w:rPr>
          <w:rFonts w:hint="eastAsia" w:ascii="宋体" w:hAnsi="宋体" w:eastAsia="宋体" w:cs="Times New Roman"/>
          <w:sz w:val="24"/>
          <w:szCs w:val="24"/>
        </w:rPr>
        <w:t>校园走入淹城初中的学堂，懵懂中又带着迫切的冲劲，开始了我新的工作。我习惯倾听，认真进行调查和研究，通过交流、听课、查阅等形式，逐渐了解淹城初中，也感谢各位教师对我的真诚帮助，让我能从容的转换角色，淡定的跨出新步伐。</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根据学校分工安排，我作为体卫艺工作、德育工作和初一年级的分管副校长，一学年来我</w:t>
      </w:r>
      <w:r>
        <w:rPr>
          <w:rFonts w:hint="eastAsia" w:ascii="宋体" w:hAnsi="宋体" w:eastAsia="宋体" w:cs="Times New Roman"/>
          <w:sz w:val="24"/>
          <w:szCs w:val="24"/>
          <w:lang w:eastAsia="zh-CN"/>
        </w:rPr>
        <w:t>倾尽全力</w:t>
      </w:r>
      <w:r>
        <w:rPr>
          <w:rFonts w:ascii="宋体" w:hAnsi="宋体" w:eastAsia="宋体" w:cs="Times New Roman"/>
          <w:sz w:val="24"/>
          <w:szCs w:val="24"/>
        </w:rPr>
        <w:t>履行自己的岗位职责，强化责任意识，</w:t>
      </w:r>
      <w:r>
        <w:rPr>
          <w:rFonts w:hint="eastAsia" w:ascii="宋体" w:hAnsi="宋体" w:eastAsia="宋体" w:cs="Times New Roman"/>
          <w:sz w:val="24"/>
          <w:szCs w:val="24"/>
        </w:rPr>
        <w:t>尽心尽力，</w:t>
      </w:r>
      <w:r>
        <w:rPr>
          <w:rFonts w:hint="eastAsia" w:ascii="宋体" w:hAnsi="宋体" w:eastAsia="宋体" w:cs="Times New Roman"/>
          <w:sz w:val="24"/>
          <w:szCs w:val="24"/>
          <w:lang w:eastAsia="zh-CN"/>
        </w:rPr>
        <w:t>使</w:t>
      </w:r>
      <w:r>
        <w:rPr>
          <w:rFonts w:ascii="宋体" w:hAnsi="宋体" w:eastAsia="宋体" w:cs="Times New Roman"/>
          <w:sz w:val="24"/>
          <w:szCs w:val="24"/>
        </w:rPr>
        <w:t>分管工作上台阶</w:t>
      </w:r>
      <w:r>
        <w:rPr>
          <w:rFonts w:hint="eastAsia" w:ascii="宋体" w:hAnsi="宋体" w:eastAsia="宋体" w:cs="Times New Roman"/>
          <w:sz w:val="24"/>
          <w:szCs w:val="24"/>
        </w:rPr>
        <w:t>，为学校事业谋发展</w:t>
      </w:r>
      <w:r>
        <w:rPr>
          <w:rFonts w:hint="eastAsia" w:ascii="宋体" w:hAnsi="宋体" w:eastAsia="宋体" w:cs="Times New Roman"/>
          <w:sz w:val="24"/>
          <w:szCs w:val="24"/>
          <w:lang w:eastAsia="zh-CN"/>
        </w:rPr>
        <w:t>。</w:t>
      </w:r>
    </w:p>
    <w:p>
      <w:pPr>
        <w:pStyle w:val="10"/>
        <w:keepNext w:val="0"/>
        <w:keepLines w:val="0"/>
        <w:pageBreakBefore w:val="0"/>
        <w:kinsoku/>
        <w:wordWrap/>
        <w:overflowPunct/>
        <w:topLinePunct w:val="0"/>
        <w:autoSpaceDE/>
        <w:autoSpaceDN/>
        <w:bidi w:val="0"/>
        <w:adjustRightInd/>
        <w:snapToGrid/>
        <w:spacing w:line="460" w:lineRule="exact"/>
        <w:ind w:left="562" w:right="0" w:rightChars="0" w:firstLine="0" w:firstLineChars="0"/>
        <w:textAlignment w:val="auto"/>
        <w:outlineLvl w:val="9"/>
        <w:rPr>
          <w:rFonts w:ascii="宋体" w:hAnsi="宋体" w:eastAsia="宋体" w:cs="Times New Roman"/>
          <w:b/>
          <w:sz w:val="24"/>
          <w:szCs w:val="24"/>
        </w:rPr>
      </w:pPr>
      <w:r>
        <w:rPr>
          <w:rFonts w:hint="eastAsia" w:ascii="宋体" w:hAnsi="宋体" w:eastAsia="宋体" w:cs="Times New Roman"/>
          <w:b/>
          <w:sz w:val="24"/>
          <w:szCs w:val="24"/>
        </w:rPr>
        <w:t>一、秉承优良传统，体卫艺工作势头强劲</w:t>
      </w:r>
    </w:p>
    <w:p>
      <w:pPr>
        <w:keepNext w:val="0"/>
        <w:keepLines w:val="0"/>
        <w:pageBreakBefore w:val="0"/>
        <w:kinsoku/>
        <w:wordWrap/>
        <w:overflowPunct/>
        <w:topLinePunct w:val="0"/>
        <w:autoSpaceDE/>
        <w:autoSpaceDN/>
        <w:bidi w:val="0"/>
        <w:adjustRightInd/>
        <w:snapToGrid/>
        <w:spacing w:line="460" w:lineRule="exact"/>
        <w:ind w:right="0" w:rightChars="0" w:firstLine="566" w:firstLineChars="236"/>
        <w:textAlignment w:val="auto"/>
        <w:outlineLvl w:val="9"/>
        <w:rPr>
          <w:rFonts w:ascii="宋体" w:hAnsi="宋体" w:eastAsia="宋体" w:cs="Times New Roman"/>
          <w:bCs/>
          <w:sz w:val="24"/>
          <w:szCs w:val="24"/>
        </w:rPr>
      </w:pPr>
      <w:r>
        <w:rPr>
          <w:rFonts w:hint="eastAsia" w:ascii="宋体" w:hAnsi="宋体" w:eastAsia="宋体" w:cs="Times New Roman"/>
          <w:bCs/>
          <w:sz w:val="24"/>
          <w:szCs w:val="24"/>
        </w:rPr>
        <w:t>我校的体卫艺工作</w:t>
      </w:r>
      <w:r>
        <w:rPr>
          <w:rFonts w:hint="eastAsia" w:ascii="宋体" w:hAnsi="宋体" w:eastAsia="宋体" w:cs="Times New Roman"/>
          <w:bCs/>
          <w:sz w:val="24"/>
          <w:szCs w:val="24"/>
          <w:lang w:eastAsia="zh-CN"/>
        </w:rPr>
        <w:t>长期以来</w:t>
      </w:r>
      <w:r>
        <w:rPr>
          <w:rFonts w:hint="eastAsia" w:ascii="宋体" w:hAnsi="宋体" w:eastAsia="宋体" w:cs="Times New Roman"/>
          <w:bCs/>
          <w:sz w:val="24"/>
          <w:szCs w:val="24"/>
        </w:rPr>
        <w:t>都名列区内初中校前茅，这得益于良好的传统，校级领导班子的高度重视，加上一支特别能吃苦、特别能战斗的工作队伍。本学年在中层职能部门的大力协助下，在音美组、体育组、班主任和任课老师的全力配合下，我校的体卫艺工作势头强劲。</w:t>
      </w:r>
    </w:p>
    <w:p>
      <w:pPr>
        <w:keepNext w:val="0"/>
        <w:keepLines w:val="0"/>
        <w:pageBreakBefore w:val="0"/>
        <w:kinsoku/>
        <w:wordWrap/>
        <w:overflowPunct/>
        <w:topLinePunct w:val="0"/>
        <w:autoSpaceDE/>
        <w:autoSpaceDN/>
        <w:bidi w:val="0"/>
        <w:adjustRightInd/>
        <w:snapToGrid/>
        <w:spacing w:line="460" w:lineRule="exact"/>
        <w:ind w:right="0" w:rightChars="0" w:firstLine="482" w:firstLineChars="200"/>
        <w:textAlignment w:val="auto"/>
        <w:outlineLvl w:val="9"/>
        <w:rPr>
          <w:rFonts w:hint="eastAsia" w:ascii="宋体" w:hAnsi="宋体" w:eastAsia="宋体" w:cs="Times New Roman"/>
          <w:bCs/>
          <w:sz w:val="24"/>
          <w:szCs w:val="24"/>
        </w:rPr>
      </w:pPr>
      <w:r>
        <w:rPr>
          <w:rFonts w:hint="eastAsia" w:ascii="宋体" w:hAnsi="宋体" w:eastAsia="宋体" w:cs="Times New Roman"/>
          <w:b/>
          <w:bCs/>
          <w:sz w:val="24"/>
          <w:szCs w:val="24"/>
        </w:rPr>
        <w:t>1.体育阳光，洒满校园</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hint="eastAsia" w:ascii="宋体" w:hAnsi="宋体" w:eastAsia="宋体" w:cs="Times New Roman"/>
          <w:bCs/>
          <w:sz w:val="24"/>
          <w:szCs w:val="24"/>
        </w:rPr>
        <w:t>分管体育工作以来，我认真</w:t>
      </w:r>
      <w:r>
        <w:rPr>
          <w:rFonts w:hint="eastAsia" w:ascii="宋体" w:hAnsi="宋体" w:eastAsia="宋体" w:cs="Times New Roman"/>
          <w:bCs/>
          <w:sz w:val="24"/>
          <w:szCs w:val="24"/>
          <w:lang w:eastAsia="zh-CN"/>
        </w:rPr>
        <w:t>学习</w:t>
      </w:r>
      <w:r>
        <w:rPr>
          <w:rFonts w:hint="eastAsia" w:ascii="宋体" w:hAnsi="宋体" w:eastAsia="宋体" w:cs="Times New Roman"/>
          <w:bCs/>
          <w:sz w:val="24"/>
          <w:szCs w:val="24"/>
        </w:rPr>
        <w:t>研究学校体育规划，</w:t>
      </w:r>
      <w:r>
        <w:rPr>
          <w:rFonts w:hint="eastAsia" w:ascii="宋体" w:hAnsi="宋体" w:eastAsia="宋体" w:cs="Times New Roman"/>
          <w:bCs/>
          <w:sz w:val="24"/>
          <w:szCs w:val="24"/>
          <w:lang w:eastAsia="zh-CN"/>
        </w:rPr>
        <w:t>细致地</w:t>
      </w:r>
      <w:r>
        <w:rPr>
          <w:rFonts w:hint="eastAsia" w:ascii="宋体" w:hAnsi="宋体" w:eastAsia="宋体" w:cs="Times New Roman"/>
          <w:bCs/>
          <w:sz w:val="24"/>
          <w:szCs w:val="24"/>
        </w:rPr>
        <w:t>做好运动竞赛工作，努力提高学校体育知名度。积极协调教务处、政教处、体育组</w:t>
      </w:r>
      <w:r>
        <w:rPr>
          <w:rFonts w:hint="eastAsia" w:ascii="宋体" w:hAnsi="宋体" w:eastAsia="宋体" w:cs="Times New Roman"/>
          <w:bCs/>
          <w:sz w:val="24"/>
          <w:szCs w:val="24"/>
          <w:lang w:eastAsia="zh-CN"/>
        </w:rPr>
        <w:t>落实</w:t>
      </w:r>
      <w:r>
        <w:rPr>
          <w:rFonts w:hint="eastAsia" w:ascii="宋体" w:hAnsi="宋体" w:eastAsia="宋体" w:cs="Times New Roman"/>
          <w:bCs/>
          <w:sz w:val="24"/>
          <w:szCs w:val="24"/>
        </w:rPr>
        <w:t>学生常规性体育活动，策划开展了阳光体育节活动、三个年级大课间活动、秋季田径运动会、广播操比赛、冬锻三项比赛</w:t>
      </w:r>
      <w:r>
        <w:rPr>
          <w:rFonts w:hint="eastAsia" w:ascii="宋体" w:hAnsi="宋体" w:eastAsia="宋体" w:cs="Times New Roman"/>
          <w:bCs/>
          <w:sz w:val="24"/>
          <w:szCs w:val="24"/>
          <w:lang w:eastAsia="zh-CN"/>
        </w:rPr>
        <w:t>等等</w:t>
      </w:r>
      <w:r>
        <w:rPr>
          <w:rFonts w:hint="eastAsia" w:ascii="宋体" w:hAnsi="宋体" w:eastAsia="宋体" w:cs="Times New Roman"/>
          <w:bCs/>
          <w:sz w:val="24"/>
          <w:szCs w:val="24"/>
        </w:rPr>
        <w:t>，加强规范性的引导，重视学生体质健康测试工作，能根据上级要求，及时准确的上报各项数据，认真协调组织体质健康抽测考核，水平稳中有升，任务圆满完成。我还多次召开体育教研组会议并带领体育教师走进礼河实验学校学习取经。一学年以来，我校的体育工作取得了多项荣誉，2017武进区篮球联赛男子</w:t>
      </w:r>
      <w:r>
        <w:rPr>
          <w:rFonts w:hint="eastAsia" w:ascii="宋体" w:hAnsi="宋体" w:eastAsia="宋体" w:cs="Times New Roman"/>
          <w:bCs/>
          <w:sz w:val="24"/>
          <w:szCs w:val="24"/>
          <w:lang w:eastAsia="zh-CN"/>
        </w:rPr>
        <w:t>组</w:t>
      </w:r>
      <w:r>
        <w:rPr>
          <w:rFonts w:hint="eastAsia" w:ascii="宋体" w:hAnsi="宋体" w:eastAsia="宋体" w:cs="Times New Roman"/>
          <w:bCs/>
          <w:sz w:val="24"/>
          <w:szCs w:val="24"/>
        </w:rPr>
        <w:t>第五名、女子</w:t>
      </w:r>
      <w:r>
        <w:rPr>
          <w:rFonts w:hint="eastAsia" w:ascii="宋体" w:hAnsi="宋体" w:eastAsia="宋体" w:cs="Times New Roman"/>
          <w:bCs/>
          <w:sz w:val="24"/>
          <w:szCs w:val="24"/>
          <w:lang w:eastAsia="zh-CN"/>
        </w:rPr>
        <w:t>组</w:t>
      </w:r>
      <w:r>
        <w:rPr>
          <w:rFonts w:hint="eastAsia" w:ascii="宋体" w:hAnsi="宋体" w:eastAsia="宋体" w:cs="Times New Roman"/>
          <w:bCs/>
          <w:sz w:val="24"/>
          <w:szCs w:val="24"/>
        </w:rPr>
        <w:t>第六名，2017武进区第四届运动会青少年游泳比赛第二名，2018区中小学生举重比赛初中组冠军</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2018-2021年周期武进区体育特色学校、体育定点学校</w:t>
      </w:r>
      <w:r>
        <w:rPr>
          <w:rFonts w:hint="eastAsia" w:ascii="宋体" w:hAnsi="宋体" w:eastAsia="宋体" w:cs="Times New Roman"/>
          <w:bCs/>
          <w:sz w:val="24"/>
          <w:szCs w:val="24"/>
          <w:lang w:eastAsia="zh-CN"/>
        </w:rPr>
        <w:t>等等。我校还积极推广校园足球，获得</w:t>
      </w:r>
      <w:r>
        <w:rPr>
          <w:rFonts w:hint="eastAsia" w:ascii="宋体" w:hAnsi="宋体" w:eastAsia="宋体" w:cs="Times New Roman"/>
          <w:bCs/>
          <w:sz w:val="24"/>
          <w:szCs w:val="24"/>
          <w:lang w:val="en-US" w:eastAsia="zh-CN"/>
        </w:rPr>
        <w:t>2</w:t>
      </w:r>
      <w:r>
        <w:rPr>
          <w:rFonts w:hint="eastAsia" w:ascii="宋体" w:hAnsi="宋体" w:eastAsia="宋体" w:cs="Times New Roman"/>
          <w:bCs/>
          <w:sz w:val="24"/>
          <w:szCs w:val="24"/>
        </w:rPr>
        <w:t>017常州市中小学校园足球锦标赛女足比赛第一名，</w:t>
      </w:r>
      <w:r>
        <w:rPr>
          <w:rFonts w:hint="eastAsia" w:ascii="宋体" w:hAnsi="宋体" w:eastAsia="宋体" w:cs="Times New Roman"/>
          <w:bCs/>
          <w:sz w:val="24"/>
          <w:szCs w:val="24"/>
          <w:lang w:eastAsia="zh-CN"/>
        </w:rPr>
        <w:t>并</w:t>
      </w:r>
      <w:r>
        <w:rPr>
          <w:rFonts w:hint="eastAsia" w:ascii="宋体" w:hAnsi="宋体" w:eastAsia="宋体" w:cs="Times New Roman"/>
          <w:bCs/>
          <w:sz w:val="24"/>
          <w:szCs w:val="24"/>
        </w:rPr>
        <w:t>经过三轮的汇报评审答辩，</w:t>
      </w:r>
      <w:r>
        <w:rPr>
          <w:rFonts w:hint="eastAsia" w:ascii="宋体" w:hAnsi="宋体" w:eastAsia="宋体" w:cs="Times New Roman"/>
          <w:bCs/>
          <w:sz w:val="24"/>
          <w:szCs w:val="24"/>
          <w:lang w:eastAsia="zh-CN"/>
        </w:rPr>
        <w:t>获得</w:t>
      </w:r>
      <w:r>
        <w:rPr>
          <w:rFonts w:hint="eastAsia" w:ascii="宋体" w:hAnsi="宋体" w:eastAsia="宋体" w:cs="Times New Roman"/>
          <w:bCs/>
          <w:sz w:val="24"/>
          <w:szCs w:val="24"/>
          <w:lang w:val="en-US" w:eastAsia="zh-CN"/>
        </w:rPr>
        <w:t>2017</w:t>
      </w:r>
      <w:r>
        <w:rPr>
          <w:rFonts w:hint="eastAsia" w:ascii="宋体" w:hAnsi="宋体" w:eastAsia="宋体" w:cs="Times New Roman"/>
          <w:bCs/>
          <w:sz w:val="24"/>
          <w:szCs w:val="24"/>
        </w:rPr>
        <w:t>常州市足球示范学校称号，这些成绩</w:t>
      </w:r>
      <w:r>
        <w:rPr>
          <w:rFonts w:hint="eastAsia" w:ascii="宋体" w:hAnsi="宋体" w:eastAsia="宋体" w:cs="Times New Roman"/>
          <w:bCs/>
          <w:sz w:val="24"/>
          <w:szCs w:val="24"/>
          <w:lang w:eastAsia="zh-CN"/>
        </w:rPr>
        <w:t>的取得</w:t>
      </w:r>
      <w:r>
        <w:rPr>
          <w:rFonts w:hint="eastAsia" w:ascii="宋体" w:hAnsi="宋体" w:eastAsia="宋体" w:cs="Times New Roman"/>
          <w:bCs/>
          <w:sz w:val="24"/>
          <w:szCs w:val="24"/>
        </w:rPr>
        <w:t>浸润了师生们的汗水和心血，有效的促进了我校体育活动的发展。</w:t>
      </w:r>
    </w:p>
    <w:p>
      <w:pPr>
        <w:keepNext w:val="0"/>
        <w:keepLines w:val="0"/>
        <w:pageBreakBefore w:val="0"/>
        <w:kinsoku/>
        <w:wordWrap/>
        <w:overflowPunct/>
        <w:topLinePunct w:val="0"/>
        <w:autoSpaceDE/>
        <w:autoSpaceDN/>
        <w:bidi w:val="0"/>
        <w:adjustRightInd/>
        <w:snapToGrid/>
        <w:spacing w:line="460" w:lineRule="exact"/>
        <w:ind w:right="0" w:rightChars="0" w:firstLine="482" w:firstLineChars="200"/>
        <w:textAlignment w:val="auto"/>
        <w:outlineLvl w:val="9"/>
        <w:rPr>
          <w:rFonts w:hint="eastAsia" w:ascii="宋体" w:hAnsi="宋体" w:eastAsia="宋体" w:cs="Times New Roman"/>
          <w:b/>
          <w:bCs/>
          <w:sz w:val="24"/>
          <w:szCs w:val="24"/>
        </w:rPr>
      </w:pPr>
      <w:r>
        <w:rPr>
          <w:rFonts w:hint="eastAsia" w:ascii="宋体" w:hAnsi="宋体" w:eastAsia="宋体" w:cs="Times New Roman"/>
          <w:b/>
          <w:bCs/>
          <w:sz w:val="24"/>
          <w:szCs w:val="24"/>
        </w:rPr>
        <w:t>2.艺术之花，满园芬芳</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hint="eastAsia" w:ascii="宋体" w:hAnsi="宋体" w:eastAsia="宋体" w:cs="Times New Roman"/>
          <w:bCs/>
          <w:sz w:val="24"/>
          <w:szCs w:val="24"/>
        </w:rPr>
        <w:t>超于艺术本身的，恰恰是我校拥有一支敬业奉献的音美教研队伍，她们齐心协力，翻过一座座山，跨越一道道坎，高质量完成校内外的各项活动。在各种活动开展之前，我都与音美组教师协商，从学校大局出发，确定最佳方案，进而坚定地加以落实。2017年9月庆祝教师节暨首届模范教师表彰会活动在校报告厅盛大举行，获得教师们的一致好评，淹中达人秀活动被常州日报登载，“艺韵春秋，华彩淹中”元旦文艺汇演掀起艺术节的高潮，大合唱节目《清晨我们踏上小道》、《瑶山夜歌》荣获常州市中小学生声乐比赛（中学组）二等奖，短剧《开学第一天》荣获常州市中小学生短剧比赛（中学组）一等奖。我校的舞蹈、民乐、合唱、摄影、书画作品又将参加</w:t>
      </w:r>
      <w:r>
        <w:rPr>
          <w:rFonts w:hint="eastAsia" w:ascii="宋体" w:hAnsi="宋体" w:eastAsia="宋体" w:cs="Times New Roman"/>
          <w:bCs/>
          <w:sz w:val="24"/>
          <w:szCs w:val="24"/>
          <w:lang w:eastAsia="zh-CN"/>
        </w:rPr>
        <w:t>市区级</w:t>
      </w:r>
      <w:r>
        <w:rPr>
          <w:rFonts w:hint="eastAsia" w:ascii="宋体" w:hAnsi="宋体" w:eastAsia="宋体" w:cs="Times New Roman"/>
          <w:bCs/>
          <w:sz w:val="24"/>
          <w:szCs w:val="24"/>
        </w:rPr>
        <w:t>艺术展演比赛</w:t>
      </w:r>
      <w:r>
        <w:rPr>
          <w:rFonts w:hint="eastAsia" w:ascii="宋体" w:hAnsi="宋体" w:eastAsia="宋体" w:cs="Times New Roman"/>
          <w:bCs/>
          <w:sz w:val="24"/>
          <w:szCs w:val="24"/>
          <w:lang w:eastAsia="zh-CN"/>
        </w:rPr>
        <w:t>活动</w:t>
      </w:r>
      <w:r>
        <w:rPr>
          <w:rFonts w:hint="eastAsia" w:ascii="宋体" w:hAnsi="宋体" w:eastAsia="宋体" w:cs="Times New Roman"/>
          <w:bCs/>
          <w:sz w:val="24"/>
          <w:szCs w:val="24"/>
        </w:rPr>
        <w:t>，从武进区的</w:t>
      </w:r>
      <w:r>
        <w:rPr>
          <w:rFonts w:hint="eastAsia" w:ascii="宋体" w:hAnsi="宋体" w:eastAsia="宋体" w:cs="Times New Roman"/>
          <w:bCs/>
          <w:sz w:val="24"/>
          <w:szCs w:val="24"/>
          <w:lang w:eastAsia="zh-CN"/>
        </w:rPr>
        <w:t>奋力</w:t>
      </w:r>
      <w:r>
        <w:rPr>
          <w:rFonts w:hint="eastAsia" w:ascii="宋体" w:hAnsi="宋体" w:eastAsia="宋体" w:cs="Times New Roman"/>
          <w:bCs/>
          <w:sz w:val="24"/>
          <w:szCs w:val="24"/>
        </w:rPr>
        <w:t>比拼，到常州市的精彩演绎，淹中师生们</w:t>
      </w:r>
      <w:r>
        <w:rPr>
          <w:rFonts w:hint="eastAsia" w:ascii="宋体" w:hAnsi="宋体" w:eastAsia="宋体" w:cs="Times New Roman"/>
          <w:bCs/>
          <w:sz w:val="24"/>
          <w:szCs w:val="24"/>
          <w:lang w:eastAsia="zh-CN"/>
        </w:rPr>
        <w:t>一定能获得最热烈的掌声</w:t>
      </w:r>
      <w:r>
        <w:rPr>
          <w:rFonts w:hint="eastAsia" w:ascii="宋体" w:hAnsi="宋体" w:eastAsia="宋体" w:cs="Times New Roman"/>
          <w:bCs/>
          <w:sz w:val="24"/>
          <w:szCs w:val="24"/>
        </w:rPr>
        <w:t>。</w:t>
      </w:r>
    </w:p>
    <w:p>
      <w:pPr>
        <w:keepNext w:val="0"/>
        <w:keepLines w:val="0"/>
        <w:pageBreakBefore w:val="0"/>
        <w:shd w:val="clear" w:color="auto" w:fill="FFFFFF"/>
        <w:kinsoku/>
        <w:wordWrap/>
        <w:overflowPunct/>
        <w:topLinePunct w:val="0"/>
        <w:autoSpaceDE/>
        <w:autoSpaceDN/>
        <w:bidi w:val="0"/>
        <w:adjustRightInd/>
        <w:snapToGrid/>
        <w:spacing w:line="460" w:lineRule="exact"/>
        <w:ind w:right="0" w:rightChars="0" w:firstLine="482" w:firstLineChars="200"/>
        <w:textAlignment w:val="auto"/>
        <w:outlineLvl w:val="9"/>
        <w:rPr>
          <w:rFonts w:ascii="宋体" w:hAnsi="宋体" w:eastAsia="宋体" w:cs="Times New Roman"/>
          <w:b/>
          <w:bCs/>
          <w:sz w:val="24"/>
          <w:szCs w:val="24"/>
        </w:rPr>
      </w:pPr>
      <w:r>
        <w:rPr>
          <w:rFonts w:hint="eastAsia" w:ascii="宋体" w:hAnsi="宋体" w:eastAsia="宋体" w:cs="Times New Roman"/>
          <w:b/>
          <w:bCs/>
          <w:sz w:val="24"/>
          <w:szCs w:val="24"/>
        </w:rPr>
        <w:t>3.卫生面貌，更上一层</w:t>
      </w:r>
    </w:p>
    <w:p>
      <w:pPr>
        <w:keepNext w:val="0"/>
        <w:keepLines w:val="0"/>
        <w:pageBreakBefore w:val="0"/>
        <w:shd w:val="clear" w:color="auto" w:fill="FFFFFF"/>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hint="eastAsia" w:ascii="宋体" w:hAnsi="宋体" w:eastAsia="宋体" w:cs="Times New Roman"/>
          <w:bCs/>
          <w:sz w:val="24"/>
          <w:szCs w:val="24"/>
        </w:rPr>
        <w:t>提升环境卫生水平，是学校环境文化建设的重要内容。我积极协调总务处和政教处，把学校的卫生区域分片划定，明确班级的包干区域，并加强检查督促，在部门和班主任们的努力下，班级教室卫生、走廊卫生、储藏室卫生、包干区卫生有明显改观</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学校健康课程和学生身心健康也是学校卫生工作的重要组成部分，本学年度，我利用争创省健康促进学校（银牌）的契机，梳理调整学校卫生课程、卫生室功能、疾病防控等方面的工作，不仅顺利</w:t>
      </w:r>
      <w:r>
        <w:rPr>
          <w:rFonts w:hint="eastAsia" w:ascii="宋体" w:hAnsi="宋体" w:eastAsia="宋体" w:cs="Times New Roman"/>
          <w:bCs/>
          <w:sz w:val="24"/>
          <w:szCs w:val="24"/>
          <w:lang w:eastAsia="zh-CN"/>
        </w:rPr>
        <w:t>获得了</w:t>
      </w:r>
      <w:r>
        <w:rPr>
          <w:rFonts w:hint="eastAsia" w:ascii="宋体" w:hAnsi="宋体" w:eastAsia="宋体" w:cs="Times New Roman"/>
          <w:bCs/>
          <w:sz w:val="24"/>
          <w:szCs w:val="24"/>
        </w:rPr>
        <w:t>省健康促进银牌学校</w:t>
      </w:r>
      <w:r>
        <w:rPr>
          <w:rFonts w:hint="eastAsia" w:ascii="宋体" w:hAnsi="宋体" w:eastAsia="宋体" w:cs="Times New Roman"/>
          <w:bCs/>
          <w:sz w:val="24"/>
          <w:szCs w:val="24"/>
          <w:lang w:eastAsia="zh-CN"/>
        </w:rPr>
        <w:t>称号</w:t>
      </w:r>
      <w:r>
        <w:rPr>
          <w:rFonts w:hint="eastAsia" w:ascii="宋体" w:hAnsi="宋体" w:eastAsia="宋体" w:cs="Times New Roman"/>
          <w:bCs/>
          <w:sz w:val="24"/>
          <w:szCs w:val="24"/>
        </w:rPr>
        <w:t>，也提升我校卫生工作水平，得到上级表彰。</w:t>
      </w:r>
      <w:r>
        <w:rPr>
          <w:rFonts w:hint="eastAsia" w:ascii="宋体" w:hAnsi="宋体" w:eastAsia="宋体" w:cs="Times New Roman"/>
          <w:bCs/>
          <w:sz w:val="24"/>
          <w:szCs w:val="24"/>
          <w:lang w:eastAsia="zh-CN"/>
        </w:rPr>
        <w:t>一学年来，我也深深反思，这方面工作还是有很多不容乐观之处，路在脚下，我会竭尽全力去努力</w:t>
      </w:r>
      <w:r>
        <w:rPr>
          <w:rFonts w:hint="eastAsia" w:ascii="宋体" w:hAnsi="宋体" w:eastAsia="宋体" w:cs="Times New Roman"/>
          <w:bCs/>
          <w:sz w:val="24"/>
          <w:szCs w:val="24"/>
        </w:rPr>
        <w:t>。</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hint="eastAsia" w:ascii="宋体" w:hAnsi="宋体" w:eastAsia="宋体" w:cs="Times New Roman"/>
          <w:bCs/>
          <w:sz w:val="24"/>
          <w:szCs w:val="24"/>
        </w:rPr>
        <w:t>体卫艺工作是推动学校素质教育持续健康发展</w:t>
      </w:r>
      <w:r>
        <w:rPr>
          <w:rFonts w:hint="eastAsia" w:ascii="宋体" w:hAnsi="宋体" w:eastAsia="宋体" w:cs="Times New Roman"/>
          <w:bCs/>
          <w:sz w:val="24"/>
          <w:szCs w:val="24"/>
          <w:lang w:eastAsia="zh-CN"/>
        </w:rPr>
        <w:t>的</w:t>
      </w:r>
      <w:r>
        <w:rPr>
          <w:rFonts w:hint="eastAsia" w:ascii="宋体" w:hAnsi="宋体" w:eastAsia="宋体" w:cs="Times New Roman"/>
          <w:bCs/>
          <w:sz w:val="24"/>
          <w:szCs w:val="24"/>
        </w:rPr>
        <w:t>动能，一些荣誉的取得是全校师生一起努力的成果，更是学校坚持全面育人理念的最好体现。</w:t>
      </w:r>
    </w:p>
    <w:p>
      <w:pPr>
        <w:keepNext w:val="0"/>
        <w:keepLines w:val="0"/>
        <w:pageBreakBefore w:val="0"/>
        <w:kinsoku/>
        <w:wordWrap/>
        <w:overflowPunct/>
        <w:topLinePunct w:val="0"/>
        <w:autoSpaceDE/>
        <w:autoSpaceDN/>
        <w:bidi w:val="0"/>
        <w:adjustRightInd/>
        <w:snapToGrid/>
        <w:spacing w:line="460" w:lineRule="exact"/>
        <w:ind w:right="0" w:rightChars="0" w:firstLine="482" w:firstLineChars="200"/>
        <w:textAlignment w:val="auto"/>
        <w:outlineLvl w:val="9"/>
        <w:rPr>
          <w:rFonts w:ascii="宋体" w:hAnsi="宋体" w:eastAsia="宋体" w:cs="Times New Roman"/>
          <w:b/>
          <w:bCs/>
          <w:sz w:val="24"/>
          <w:szCs w:val="24"/>
        </w:rPr>
      </w:pPr>
      <w:r>
        <w:rPr>
          <w:rFonts w:hint="eastAsia" w:ascii="宋体" w:hAnsi="宋体" w:eastAsia="宋体" w:cs="Times New Roman"/>
          <w:b/>
          <w:bCs/>
          <w:sz w:val="24"/>
          <w:szCs w:val="24"/>
        </w:rPr>
        <w:t>二、努力寻求突破，德育工作奋勇争先</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ascii="宋体" w:hAnsi="宋体" w:eastAsia="宋体" w:cs="Times New Roman"/>
          <w:bCs/>
          <w:sz w:val="24"/>
          <w:szCs w:val="24"/>
        </w:rPr>
        <w:t>在德育工作中</w:t>
      </w:r>
      <w:r>
        <w:rPr>
          <w:rFonts w:hint="eastAsia" w:ascii="宋体" w:hAnsi="宋体" w:eastAsia="宋体" w:cs="Times New Roman"/>
          <w:bCs/>
          <w:sz w:val="24"/>
          <w:szCs w:val="24"/>
        </w:rPr>
        <w:t>，</w:t>
      </w:r>
      <w:r>
        <w:rPr>
          <w:rFonts w:ascii="宋体" w:hAnsi="宋体" w:eastAsia="宋体" w:cs="Times New Roman"/>
          <w:bCs/>
          <w:sz w:val="24"/>
          <w:szCs w:val="24"/>
        </w:rPr>
        <w:t>我努力加强自身学习</w:t>
      </w:r>
      <w:r>
        <w:rPr>
          <w:rFonts w:hint="eastAsia" w:ascii="宋体" w:hAnsi="宋体" w:eastAsia="宋体" w:cs="Times New Roman"/>
          <w:bCs/>
          <w:sz w:val="24"/>
          <w:szCs w:val="24"/>
        </w:rPr>
        <w:t>，</w:t>
      </w:r>
      <w:r>
        <w:rPr>
          <w:rFonts w:ascii="宋体" w:hAnsi="宋体" w:eastAsia="宋体" w:cs="Times New Roman"/>
          <w:bCs/>
          <w:sz w:val="24"/>
          <w:szCs w:val="24"/>
        </w:rPr>
        <w:t>以强烈的事业心</w:t>
      </w:r>
      <w:r>
        <w:rPr>
          <w:rFonts w:hint="eastAsia" w:ascii="宋体" w:hAnsi="宋体" w:eastAsia="宋体" w:cs="Times New Roman"/>
          <w:bCs/>
          <w:sz w:val="24"/>
          <w:szCs w:val="24"/>
        </w:rPr>
        <w:t>、</w:t>
      </w:r>
      <w:r>
        <w:rPr>
          <w:rFonts w:ascii="宋体" w:hAnsi="宋体" w:eastAsia="宋体" w:cs="Times New Roman"/>
          <w:bCs/>
          <w:sz w:val="24"/>
          <w:szCs w:val="24"/>
        </w:rPr>
        <w:t>责任心</w:t>
      </w:r>
      <w:r>
        <w:rPr>
          <w:rFonts w:hint="eastAsia" w:ascii="宋体" w:hAnsi="宋体" w:eastAsia="宋体" w:cs="Times New Roman"/>
          <w:bCs/>
          <w:sz w:val="24"/>
          <w:szCs w:val="24"/>
          <w:lang w:eastAsia="zh-CN"/>
        </w:rPr>
        <w:t>来对待</w:t>
      </w:r>
      <w:r>
        <w:rPr>
          <w:rFonts w:hint="eastAsia" w:ascii="宋体" w:hAnsi="宋体" w:eastAsia="宋体" w:cs="Times New Roman"/>
          <w:bCs/>
          <w:sz w:val="24"/>
          <w:szCs w:val="24"/>
        </w:rPr>
        <w:t>，制定学校德育计划，在充分调研的基础上，结合我校校情，提出切实可行的德育目标，确保学校教育教学工作正常开展。</w:t>
      </w:r>
    </w:p>
    <w:p>
      <w:pPr>
        <w:keepNext w:val="0"/>
        <w:keepLines w:val="0"/>
        <w:pageBreakBefore w:val="0"/>
        <w:kinsoku/>
        <w:wordWrap/>
        <w:overflowPunct/>
        <w:topLinePunct w:val="0"/>
        <w:autoSpaceDE/>
        <w:autoSpaceDN/>
        <w:bidi w:val="0"/>
        <w:adjustRightInd/>
        <w:snapToGrid/>
        <w:spacing w:line="460" w:lineRule="exact"/>
        <w:ind w:right="0" w:rightChars="0" w:firstLine="482" w:firstLineChars="200"/>
        <w:textAlignment w:val="auto"/>
        <w:outlineLvl w:val="9"/>
        <w:rPr>
          <w:rFonts w:ascii="宋体" w:hAnsi="宋体" w:eastAsia="宋体" w:cs="Times New Roman"/>
          <w:b/>
          <w:bCs w:val="0"/>
          <w:sz w:val="24"/>
          <w:szCs w:val="24"/>
        </w:rPr>
      </w:pPr>
      <w:r>
        <w:rPr>
          <w:rFonts w:hint="eastAsia" w:ascii="宋体" w:hAnsi="宋体" w:eastAsia="宋体" w:cs="Times New Roman"/>
          <w:b/>
          <w:bCs w:val="0"/>
          <w:sz w:val="24"/>
          <w:szCs w:val="24"/>
        </w:rPr>
        <w:t>1.常规教育营造德育氛围</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hint="eastAsia" w:ascii="宋体" w:hAnsi="宋体" w:eastAsia="宋体" w:cs="Times New Roman"/>
          <w:bCs/>
          <w:sz w:val="24"/>
          <w:szCs w:val="24"/>
          <w:lang w:eastAsia="zh-CN"/>
        </w:rPr>
        <w:t>一学年来，</w:t>
      </w:r>
      <w:r>
        <w:rPr>
          <w:rFonts w:ascii="宋体" w:hAnsi="宋体" w:eastAsia="宋体" w:cs="Times New Roman"/>
          <w:bCs/>
          <w:sz w:val="24"/>
          <w:szCs w:val="24"/>
        </w:rPr>
        <w:t>坚持仪式教育</w:t>
      </w:r>
      <w:r>
        <w:rPr>
          <w:rFonts w:hint="eastAsia" w:ascii="宋体" w:hAnsi="宋体" w:eastAsia="宋体" w:cs="Times New Roman"/>
          <w:bCs/>
          <w:sz w:val="24"/>
          <w:szCs w:val="24"/>
        </w:rPr>
        <w:t>，</w:t>
      </w:r>
      <w:r>
        <w:rPr>
          <w:rFonts w:ascii="宋体" w:hAnsi="宋体" w:eastAsia="宋体" w:cs="Times New Roman"/>
          <w:bCs/>
          <w:sz w:val="24"/>
          <w:szCs w:val="24"/>
        </w:rPr>
        <w:t>利用每周一次升旗仪式</w:t>
      </w:r>
      <w:r>
        <w:rPr>
          <w:rFonts w:hint="eastAsia" w:ascii="宋体" w:hAnsi="宋体" w:eastAsia="宋体" w:cs="Times New Roman"/>
          <w:bCs/>
          <w:sz w:val="24"/>
          <w:szCs w:val="24"/>
        </w:rPr>
        <w:t>，</w:t>
      </w:r>
      <w:r>
        <w:rPr>
          <w:rFonts w:ascii="宋体" w:hAnsi="宋体" w:eastAsia="宋体" w:cs="Times New Roman"/>
          <w:bCs/>
          <w:sz w:val="24"/>
          <w:szCs w:val="24"/>
        </w:rPr>
        <w:t>对学生进行</w:t>
      </w:r>
      <w:r>
        <w:rPr>
          <w:rFonts w:hint="eastAsia" w:ascii="宋体" w:hAnsi="宋体" w:eastAsia="宋体" w:cs="Times New Roman"/>
          <w:bCs/>
          <w:sz w:val="24"/>
          <w:szCs w:val="24"/>
        </w:rPr>
        <w:t>“爱国主义教育”、“行为习惯养成教育”、“文明</w:t>
      </w:r>
      <w:r>
        <w:rPr>
          <w:rFonts w:hint="eastAsia" w:ascii="宋体" w:hAnsi="宋体" w:eastAsia="宋体" w:cs="Times New Roman"/>
          <w:bCs/>
          <w:sz w:val="24"/>
          <w:szCs w:val="24"/>
          <w:lang w:eastAsia="zh-CN"/>
        </w:rPr>
        <w:t>礼仪</w:t>
      </w:r>
      <w:r>
        <w:rPr>
          <w:rFonts w:hint="eastAsia" w:ascii="宋体" w:hAnsi="宋体" w:eastAsia="宋体" w:cs="Times New Roman"/>
          <w:bCs/>
          <w:sz w:val="24"/>
          <w:szCs w:val="24"/>
        </w:rPr>
        <w:t>教育”、“安全教育”等主题教育，通过学雷锋活动、学生扫墓活动，加</w:t>
      </w:r>
      <w:r>
        <w:rPr>
          <w:rFonts w:hint="eastAsia" w:ascii="宋体" w:hAnsi="宋体" w:eastAsia="宋体" w:cs="Times New Roman"/>
          <w:bCs/>
          <w:sz w:val="24"/>
          <w:szCs w:val="24"/>
          <w:lang w:eastAsia="zh-CN"/>
        </w:rPr>
        <w:t>强</w:t>
      </w:r>
      <w:r>
        <w:rPr>
          <w:rFonts w:hint="eastAsia" w:ascii="宋体" w:hAnsi="宋体" w:eastAsia="宋体" w:cs="Times New Roman"/>
          <w:bCs/>
          <w:sz w:val="24"/>
          <w:szCs w:val="24"/>
        </w:rPr>
        <w:t>“革命传统主题教育”。“</w:t>
      </w:r>
      <w:r>
        <w:rPr>
          <w:rFonts w:ascii="宋体" w:hAnsi="宋体" w:eastAsia="宋体" w:cs="Times New Roman"/>
          <w:bCs/>
          <w:sz w:val="24"/>
          <w:szCs w:val="24"/>
        </w:rPr>
        <w:t>法制教育</w:t>
      </w:r>
      <w:r>
        <w:rPr>
          <w:rFonts w:hint="eastAsia" w:ascii="宋体" w:hAnsi="宋体" w:eastAsia="宋体" w:cs="Times New Roman"/>
          <w:bCs/>
          <w:sz w:val="24"/>
          <w:szCs w:val="24"/>
        </w:rPr>
        <w:t>”</w:t>
      </w:r>
      <w:r>
        <w:rPr>
          <w:rFonts w:ascii="宋体" w:hAnsi="宋体" w:eastAsia="宋体" w:cs="Times New Roman"/>
          <w:bCs/>
          <w:sz w:val="24"/>
          <w:szCs w:val="24"/>
        </w:rPr>
        <w:t>贯穿学年始终</w:t>
      </w:r>
      <w:r>
        <w:rPr>
          <w:rFonts w:hint="eastAsia" w:ascii="宋体" w:hAnsi="宋体" w:eastAsia="宋体" w:cs="Times New Roman"/>
          <w:bCs/>
          <w:sz w:val="24"/>
          <w:szCs w:val="24"/>
        </w:rPr>
        <w:t>，搭建各类平台有效加强学生的法律意识，如</w:t>
      </w:r>
      <w:r>
        <w:rPr>
          <w:rFonts w:ascii="宋体" w:hAnsi="宋体" w:eastAsia="宋体" w:cs="Times New Roman"/>
          <w:bCs/>
          <w:sz w:val="24"/>
          <w:szCs w:val="24"/>
        </w:rPr>
        <w:t>组织学生进行法院旁听</w:t>
      </w:r>
      <w:r>
        <w:rPr>
          <w:rFonts w:hint="eastAsia" w:ascii="宋体" w:hAnsi="宋体" w:eastAsia="宋体" w:cs="Times New Roman"/>
          <w:bCs/>
          <w:sz w:val="24"/>
          <w:szCs w:val="24"/>
        </w:rPr>
        <w:t>，武进区凤凰艺术团法制教育文艺汇演进校园活动，第二届全国青少年学生法治知识网络大赛，我校获优秀组织奖，并有16位同学获得常州市前500强。在“生命之</w:t>
      </w:r>
      <w:r>
        <w:rPr>
          <w:rFonts w:ascii="宋体" w:hAnsi="宋体" w:eastAsia="宋体" w:cs="Times New Roman"/>
          <w:bCs/>
          <w:sz w:val="24"/>
          <w:szCs w:val="24"/>
        </w:rPr>
        <w:t>水</w:t>
      </w:r>
      <w:r>
        <w:rPr>
          <w:rFonts w:hint="eastAsia" w:ascii="宋体" w:hAnsi="宋体" w:eastAsia="宋体" w:cs="Times New Roman"/>
          <w:bCs/>
          <w:sz w:val="24"/>
          <w:szCs w:val="24"/>
        </w:rPr>
        <w:t>”主题教育活动、</w:t>
      </w:r>
      <w:r>
        <w:rPr>
          <w:rFonts w:ascii="宋体" w:hAnsi="宋体" w:eastAsia="宋体" w:cs="Times New Roman"/>
          <w:bCs/>
          <w:sz w:val="24"/>
          <w:szCs w:val="24"/>
        </w:rPr>
        <w:t>每季度文明城市检查</w:t>
      </w:r>
      <w:r>
        <w:rPr>
          <w:rFonts w:hint="eastAsia" w:ascii="宋体" w:hAnsi="宋体" w:eastAsia="宋体" w:cs="Times New Roman"/>
          <w:bCs/>
          <w:sz w:val="24"/>
          <w:szCs w:val="24"/>
        </w:rPr>
        <w:t>、读书活动、“我是新年升旗手”等活动中，我校都取得令人满意的成绩。</w:t>
      </w:r>
    </w:p>
    <w:p>
      <w:pPr>
        <w:keepNext w:val="0"/>
        <w:keepLines w:val="0"/>
        <w:pageBreakBefore w:val="0"/>
        <w:kinsoku/>
        <w:wordWrap/>
        <w:overflowPunct/>
        <w:topLinePunct w:val="0"/>
        <w:autoSpaceDE/>
        <w:autoSpaceDN/>
        <w:bidi w:val="0"/>
        <w:adjustRightInd/>
        <w:snapToGrid/>
        <w:spacing w:line="460" w:lineRule="exact"/>
        <w:ind w:right="0" w:rightChars="0" w:firstLine="482" w:firstLineChars="200"/>
        <w:textAlignment w:val="auto"/>
        <w:outlineLvl w:val="9"/>
        <w:rPr>
          <w:rFonts w:hint="eastAsia" w:ascii="宋体" w:hAnsi="宋体" w:eastAsia="宋体" w:cs="Times New Roman"/>
          <w:b/>
          <w:bCs w:val="0"/>
          <w:sz w:val="24"/>
          <w:szCs w:val="24"/>
        </w:rPr>
      </w:pPr>
      <w:r>
        <w:rPr>
          <w:rFonts w:hint="eastAsia" w:ascii="宋体" w:hAnsi="宋体" w:eastAsia="宋体" w:cs="Times New Roman"/>
          <w:b/>
          <w:bCs w:val="0"/>
          <w:sz w:val="24"/>
          <w:szCs w:val="24"/>
        </w:rPr>
        <w:t>2.以班级文化建设为抓手，促进班风建设</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hint="eastAsia" w:ascii="宋体" w:hAnsi="宋体" w:eastAsia="宋体" w:cs="Times New Roman"/>
          <w:bCs/>
          <w:sz w:val="24"/>
          <w:szCs w:val="24"/>
        </w:rPr>
        <w:t>高品质的班级文化建设，对学生具有潜移默化的教育力和感染力，本学年，通过对班级环境布置，图书角建设，有效提升的班级文化水平，改善班级氛围，树立班级形象。 </w:t>
      </w:r>
      <w:r>
        <w:rPr>
          <w:rFonts w:ascii="宋体" w:hAnsi="宋体" w:eastAsia="宋体" w:cs="Times New Roman"/>
          <w:bCs/>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0" w:rightChars="0" w:firstLine="480"/>
        <w:jc w:val="left"/>
        <w:textAlignment w:val="auto"/>
        <w:outlineLvl w:val="9"/>
        <w:rPr>
          <w:rFonts w:hint="eastAsia" w:ascii="宋体" w:hAnsi="宋体" w:eastAsia="宋体" w:cs="Times New Roman"/>
          <w:b/>
          <w:bCs w:val="0"/>
          <w:sz w:val="24"/>
          <w:szCs w:val="24"/>
        </w:rPr>
      </w:pPr>
      <w:r>
        <w:rPr>
          <w:rFonts w:hint="eastAsia" w:ascii="宋体" w:hAnsi="宋体" w:eastAsia="宋体" w:cs="Times New Roman"/>
          <w:b/>
          <w:bCs w:val="0"/>
          <w:sz w:val="24"/>
          <w:szCs w:val="24"/>
        </w:rPr>
        <w:t>3.家校紧密联系，关爱每位学生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0" w:rightChars="0" w:firstLine="480"/>
        <w:jc w:val="left"/>
        <w:textAlignment w:val="auto"/>
        <w:outlineLvl w:val="9"/>
        <w:rPr>
          <w:rFonts w:ascii="宋体" w:hAnsi="宋体" w:eastAsia="宋体" w:cs="Times New Roman"/>
          <w:bCs/>
          <w:sz w:val="24"/>
          <w:szCs w:val="24"/>
        </w:rPr>
      </w:pPr>
      <w:r>
        <w:rPr>
          <w:rFonts w:hint="eastAsia" w:ascii="宋体" w:hAnsi="宋体" w:eastAsia="宋体" w:cs="Times New Roman"/>
          <w:bCs/>
          <w:sz w:val="24"/>
          <w:szCs w:val="24"/>
        </w:rPr>
        <w:t>每学期至少召开一次家长会，使教师和家长能面对面交流，再利用告家长书、家访等形式，营造德育合力，打造家庭、学校、社会三位一体的学生健康成长平台。去年寒假前夕，由我统筹协调，学校行政、班主任进行家访活动，家访学生人数达160多人左右，获得家长的好评，取得了良好的效果。今年1月</w:t>
      </w:r>
      <w:r>
        <w:rPr>
          <w:rFonts w:hint="eastAsia" w:ascii="宋体" w:hAnsi="宋体" w:eastAsia="宋体" w:cs="Times New Roman"/>
          <w:bCs/>
          <w:sz w:val="24"/>
          <w:szCs w:val="24"/>
          <w:lang w:eastAsia="zh-CN"/>
        </w:rPr>
        <w:t>份</w:t>
      </w:r>
      <w:r>
        <w:rPr>
          <w:rFonts w:hint="eastAsia" w:ascii="宋体" w:hAnsi="宋体" w:eastAsia="宋体" w:cs="Times New Roman"/>
          <w:bCs/>
          <w:sz w:val="24"/>
          <w:szCs w:val="24"/>
        </w:rPr>
        <w:t>，初二10班杨同学</w:t>
      </w:r>
      <w:r>
        <w:rPr>
          <w:rFonts w:hint="eastAsia" w:ascii="宋体" w:hAnsi="宋体" w:eastAsia="宋体" w:cs="Times New Roman"/>
          <w:bCs/>
          <w:sz w:val="24"/>
          <w:szCs w:val="24"/>
          <w:lang w:eastAsia="zh-CN"/>
        </w:rPr>
        <w:t>在教室</w:t>
      </w:r>
      <w:r>
        <w:rPr>
          <w:rFonts w:hint="eastAsia" w:ascii="宋体" w:hAnsi="宋体" w:eastAsia="宋体" w:cs="Times New Roman"/>
          <w:bCs/>
          <w:sz w:val="24"/>
          <w:szCs w:val="24"/>
        </w:rPr>
        <w:t>突发疾病</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由我和班主任陶俊老师及时将她送往医院，</w:t>
      </w:r>
      <w:r>
        <w:rPr>
          <w:rFonts w:hint="eastAsia" w:ascii="宋体" w:hAnsi="宋体" w:eastAsia="宋体" w:cs="Times New Roman"/>
          <w:bCs/>
          <w:sz w:val="24"/>
          <w:szCs w:val="24"/>
          <w:lang w:eastAsia="zh-CN"/>
        </w:rPr>
        <w:t>杨同学</w:t>
      </w:r>
      <w:r>
        <w:rPr>
          <w:rFonts w:hint="eastAsia" w:ascii="宋体" w:hAnsi="宋体" w:eastAsia="宋体" w:cs="Times New Roman"/>
          <w:bCs/>
          <w:sz w:val="24"/>
          <w:szCs w:val="24"/>
        </w:rPr>
        <w:t>妈妈为学校送来锦旗，感谢老师精心培养和无私付出，我深深感受到家长对教育的期待，重任在肩。</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2" w:firstLineChars="200"/>
        <w:textAlignment w:val="auto"/>
        <w:outlineLvl w:val="9"/>
        <w:rPr>
          <w:rFonts w:hint="eastAsia" w:ascii="宋体" w:hAnsi="宋体" w:eastAsia="宋体" w:cs="Times New Roman"/>
          <w:b/>
          <w:bCs w:val="0"/>
          <w:sz w:val="24"/>
          <w:szCs w:val="24"/>
        </w:rPr>
      </w:pPr>
      <w:r>
        <w:rPr>
          <w:rFonts w:hint="eastAsia" w:ascii="宋体" w:hAnsi="宋体" w:eastAsia="宋体" w:cs="Times New Roman"/>
          <w:b/>
          <w:bCs w:val="0"/>
          <w:sz w:val="24"/>
          <w:szCs w:val="24"/>
          <w:lang w:val="en-US" w:eastAsia="zh-CN"/>
        </w:rPr>
        <w:t>4.开展</w:t>
      </w:r>
      <w:r>
        <w:rPr>
          <w:rFonts w:hint="eastAsia" w:ascii="宋体" w:hAnsi="宋体" w:eastAsia="宋体" w:cs="Times New Roman"/>
          <w:b/>
          <w:bCs w:val="0"/>
          <w:sz w:val="24"/>
          <w:szCs w:val="24"/>
        </w:rPr>
        <w:t>实践活动</w:t>
      </w:r>
      <w:r>
        <w:rPr>
          <w:rFonts w:hint="eastAsia" w:ascii="宋体" w:hAnsi="宋体" w:eastAsia="宋体" w:cs="Times New Roman"/>
          <w:b/>
          <w:bCs w:val="0"/>
          <w:sz w:val="24"/>
          <w:szCs w:val="24"/>
          <w:lang w:eastAsia="zh-CN"/>
        </w:rPr>
        <w:t>，提升学生德育素养</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0" w:firstLineChars="200"/>
        <w:textAlignment w:val="auto"/>
        <w:outlineLvl w:val="9"/>
        <w:rPr>
          <w:rFonts w:ascii="宋体" w:hAnsi="宋体" w:eastAsia="宋体" w:cs="Times New Roman"/>
          <w:bCs/>
          <w:sz w:val="24"/>
          <w:szCs w:val="24"/>
        </w:rPr>
      </w:pPr>
      <w:r>
        <w:rPr>
          <w:rFonts w:hint="eastAsia" w:ascii="宋体" w:hAnsi="宋体" w:eastAsia="宋体" w:cs="Times New Roman"/>
          <w:bCs/>
          <w:sz w:val="24"/>
          <w:szCs w:val="24"/>
          <w:lang w:eastAsia="zh-CN"/>
        </w:rPr>
        <w:t>本学年，组织全体学生</w:t>
      </w:r>
      <w:r>
        <w:rPr>
          <w:rFonts w:hint="eastAsia" w:ascii="宋体" w:hAnsi="宋体" w:eastAsia="宋体" w:cs="Times New Roman"/>
          <w:bCs/>
          <w:sz w:val="24"/>
          <w:szCs w:val="24"/>
        </w:rPr>
        <w:t>有序开展春秋两季的社会实践活动</w:t>
      </w:r>
      <w:r>
        <w:rPr>
          <w:rFonts w:hint="eastAsia" w:ascii="宋体" w:hAnsi="宋体" w:eastAsia="宋体" w:cs="Times New Roman"/>
          <w:bCs/>
          <w:sz w:val="24"/>
          <w:szCs w:val="24"/>
          <w:lang w:eastAsia="zh-CN"/>
        </w:rPr>
        <w:t>，无任何</w:t>
      </w:r>
      <w:r>
        <w:rPr>
          <w:rFonts w:hint="eastAsia" w:ascii="宋体" w:hAnsi="宋体" w:eastAsia="宋体" w:cs="Times New Roman"/>
          <w:bCs/>
          <w:sz w:val="24"/>
          <w:szCs w:val="24"/>
        </w:rPr>
        <w:t>安全</w:t>
      </w:r>
      <w:r>
        <w:rPr>
          <w:rFonts w:hint="eastAsia" w:ascii="宋体" w:hAnsi="宋体" w:eastAsia="宋体" w:cs="Times New Roman"/>
          <w:bCs/>
          <w:sz w:val="24"/>
          <w:szCs w:val="24"/>
          <w:lang w:eastAsia="zh-CN"/>
        </w:rPr>
        <w:t>事故，并通过</w:t>
      </w:r>
      <w:r>
        <w:rPr>
          <w:rFonts w:hint="eastAsia" w:ascii="宋体" w:hAnsi="宋体" w:eastAsia="宋体" w:cs="Times New Roman"/>
          <w:bCs/>
          <w:sz w:val="24"/>
          <w:szCs w:val="24"/>
        </w:rPr>
        <w:t>假期社会调查活动，社区服务活动，</w:t>
      </w:r>
      <w:r>
        <w:rPr>
          <w:rFonts w:hint="eastAsia" w:ascii="宋体" w:hAnsi="宋体" w:eastAsia="宋体" w:cs="Times New Roman"/>
          <w:bCs/>
          <w:sz w:val="24"/>
          <w:szCs w:val="24"/>
          <w:lang w:eastAsia="zh-CN"/>
        </w:rPr>
        <w:t>夕阳红服务实践活动，都有效</w:t>
      </w:r>
      <w:r>
        <w:rPr>
          <w:rFonts w:hint="eastAsia" w:ascii="宋体" w:hAnsi="宋体" w:eastAsia="宋体" w:cs="Times New Roman"/>
          <w:bCs/>
          <w:sz w:val="24"/>
          <w:szCs w:val="24"/>
        </w:rPr>
        <w:t>提升</w:t>
      </w:r>
      <w:r>
        <w:rPr>
          <w:rFonts w:hint="eastAsia" w:ascii="宋体" w:hAnsi="宋体" w:eastAsia="宋体" w:cs="Times New Roman"/>
          <w:bCs/>
          <w:sz w:val="24"/>
          <w:szCs w:val="24"/>
          <w:lang w:eastAsia="zh-CN"/>
        </w:rPr>
        <w:t>了</w:t>
      </w:r>
      <w:r>
        <w:rPr>
          <w:rFonts w:hint="eastAsia" w:ascii="宋体" w:hAnsi="宋体" w:eastAsia="宋体" w:cs="Times New Roman"/>
          <w:bCs/>
          <w:sz w:val="24"/>
          <w:szCs w:val="24"/>
        </w:rPr>
        <w:t>学生的</w:t>
      </w:r>
      <w:r>
        <w:rPr>
          <w:rFonts w:hint="eastAsia" w:ascii="宋体" w:hAnsi="宋体" w:eastAsia="宋体" w:cs="Times New Roman"/>
          <w:bCs/>
          <w:sz w:val="24"/>
          <w:szCs w:val="24"/>
          <w:lang w:eastAsia="zh-CN"/>
        </w:rPr>
        <w:t>德育素养</w:t>
      </w:r>
      <w:r>
        <w:rPr>
          <w:rFonts w:hint="eastAsia" w:ascii="宋体" w:hAnsi="宋体" w:eastAsia="宋体" w:cs="Times New Roman"/>
          <w:bCs/>
          <w:sz w:val="24"/>
          <w:szCs w:val="24"/>
        </w:rPr>
        <w:t>。</w:t>
      </w:r>
      <w:r>
        <w:rPr>
          <w:rFonts w:ascii="宋体" w:hAnsi="宋体" w:eastAsia="宋体" w:cs="Times New Roman"/>
          <w:bCs/>
          <w:sz w:val="24"/>
          <w:szCs w:val="24"/>
        </w:rPr>
        <w:t xml:space="preserve"> </w:t>
      </w:r>
    </w:p>
    <w:p>
      <w:pPr>
        <w:keepNext w:val="0"/>
        <w:keepLines w:val="0"/>
        <w:pageBreakBefore w:val="0"/>
        <w:kinsoku/>
        <w:wordWrap/>
        <w:overflowPunct/>
        <w:topLinePunct w:val="0"/>
        <w:autoSpaceDE/>
        <w:autoSpaceDN/>
        <w:bidi w:val="0"/>
        <w:adjustRightInd/>
        <w:snapToGrid/>
        <w:spacing w:line="460" w:lineRule="exact"/>
        <w:ind w:right="0" w:rightChars="0" w:firstLine="482" w:firstLineChars="200"/>
        <w:jc w:val="left"/>
        <w:textAlignment w:val="auto"/>
        <w:outlineLvl w:val="9"/>
        <w:rPr>
          <w:rFonts w:hint="eastAsia" w:ascii="宋体" w:hAnsi="宋体" w:eastAsia="宋体" w:cs="Times New Roman"/>
          <w:b/>
          <w:bCs/>
          <w:sz w:val="24"/>
          <w:szCs w:val="24"/>
        </w:rPr>
      </w:pPr>
      <w:r>
        <w:rPr>
          <w:rFonts w:ascii="宋体" w:hAnsi="宋体" w:eastAsia="宋体" w:cs="Times New Roman"/>
          <w:b/>
          <w:bCs/>
          <w:sz w:val="24"/>
          <w:szCs w:val="24"/>
        </w:rPr>
        <w:t>三</w:t>
      </w:r>
      <w:r>
        <w:rPr>
          <w:rFonts w:hint="eastAsia" w:ascii="宋体" w:hAnsi="宋体" w:eastAsia="宋体" w:cs="Times New Roman"/>
          <w:b/>
          <w:bCs/>
          <w:sz w:val="24"/>
          <w:szCs w:val="24"/>
        </w:rPr>
        <w:t>、努力提升个人修养</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宋体" w:hAnsi="宋体" w:eastAsia="宋体" w:cs="Times New Roman"/>
          <w:bCs/>
          <w:sz w:val="24"/>
          <w:szCs w:val="24"/>
        </w:rPr>
      </w:pPr>
      <w:r>
        <w:rPr>
          <w:rFonts w:hint="eastAsia" w:ascii="宋体" w:hAnsi="宋体" w:eastAsia="宋体" w:cs="Times New Roman"/>
          <w:bCs/>
          <w:sz w:val="24"/>
          <w:szCs w:val="24"/>
        </w:rPr>
        <w:t>在个人修养方面，我时时处处严格要求自己，</w:t>
      </w:r>
      <w:r>
        <w:rPr>
          <w:rFonts w:hint="eastAsia" w:ascii="宋体" w:hAnsi="宋体" w:eastAsia="宋体" w:cs="Times New Roman"/>
          <w:bCs/>
          <w:sz w:val="24"/>
          <w:szCs w:val="24"/>
          <w:lang w:eastAsia="zh-CN"/>
        </w:rPr>
        <w:t>力求</w:t>
      </w:r>
      <w:r>
        <w:rPr>
          <w:rFonts w:hint="eastAsia" w:ascii="宋体" w:hAnsi="宋体" w:eastAsia="宋体" w:cs="Times New Roman"/>
          <w:bCs/>
          <w:sz w:val="24"/>
          <w:szCs w:val="24"/>
        </w:rPr>
        <w:t>提高个人综合素质，努力去做一个受大家欢迎的人，本学年度我还获得武进区学科带头人称号。我的人生信条是：三思方举步，百折不回头</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一旦确定奋斗的方向，再大的困难也要努力去突破。</w:t>
      </w:r>
    </w:p>
    <w:p>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outlineLvl w:val="9"/>
        <w:rPr>
          <w:sz w:val="28"/>
        </w:rPr>
      </w:pPr>
      <w:r>
        <w:rPr>
          <w:rFonts w:hint="eastAsia" w:ascii="宋体" w:hAnsi="宋体" w:eastAsia="宋体" w:cs="Times New Roman"/>
          <w:bCs/>
          <w:sz w:val="24"/>
          <w:szCs w:val="24"/>
        </w:rPr>
        <w:t>我到淹城初中时间尚短，还未满周岁，有些工作尚有欠妥之处</w:t>
      </w:r>
      <w:r>
        <w:rPr>
          <w:rFonts w:hint="eastAsia" w:ascii="宋体" w:hAnsi="宋体" w:eastAsia="宋体" w:cs="Times New Roman"/>
          <w:bCs/>
          <w:sz w:val="24"/>
          <w:szCs w:val="24"/>
          <w:lang w:eastAsia="zh-CN"/>
        </w:rPr>
        <w:t>。</w:t>
      </w:r>
      <w:bookmarkStart w:id="0" w:name="_GoBack"/>
      <w:bookmarkEnd w:id="0"/>
      <w:r>
        <w:rPr>
          <w:rFonts w:hint="eastAsia" w:ascii="宋体" w:hAnsi="宋体" w:eastAsia="宋体" w:cs="Times New Roman"/>
          <w:bCs/>
          <w:sz w:val="24"/>
          <w:szCs w:val="24"/>
        </w:rPr>
        <w:t>在工作上，我将一如既往依靠广大教职工的智慧和力量，凡事多沟通，多通气，多协调，形成共识而后行动，共同推进各项工作，为淹中绚丽的明天做出贡献。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03"/>
    <w:rsid w:val="000013D4"/>
    <w:rsid w:val="00020D8B"/>
    <w:rsid w:val="000363D4"/>
    <w:rsid w:val="00057676"/>
    <w:rsid w:val="00082896"/>
    <w:rsid w:val="000E2D69"/>
    <w:rsid w:val="000F5C2C"/>
    <w:rsid w:val="0010326F"/>
    <w:rsid w:val="00152F99"/>
    <w:rsid w:val="001A5444"/>
    <w:rsid w:val="001C6737"/>
    <w:rsid w:val="00201673"/>
    <w:rsid w:val="002022A4"/>
    <w:rsid w:val="002137A8"/>
    <w:rsid w:val="00225868"/>
    <w:rsid w:val="00225CB6"/>
    <w:rsid w:val="00231AFC"/>
    <w:rsid w:val="00244F4E"/>
    <w:rsid w:val="00266F0B"/>
    <w:rsid w:val="002A1FC7"/>
    <w:rsid w:val="002B3700"/>
    <w:rsid w:val="002D23F6"/>
    <w:rsid w:val="002E739B"/>
    <w:rsid w:val="0030164F"/>
    <w:rsid w:val="00353562"/>
    <w:rsid w:val="003709E6"/>
    <w:rsid w:val="00395CE2"/>
    <w:rsid w:val="003A4CFD"/>
    <w:rsid w:val="003B702D"/>
    <w:rsid w:val="003C5BAD"/>
    <w:rsid w:val="003E1A2B"/>
    <w:rsid w:val="00401A7B"/>
    <w:rsid w:val="00423D32"/>
    <w:rsid w:val="00434EF6"/>
    <w:rsid w:val="00437E1C"/>
    <w:rsid w:val="00492F12"/>
    <w:rsid w:val="004D3EC6"/>
    <w:rsid w:val="00521ABA"/>
    <w:rsid w:val="00525903"/>
    <w:rsid w:val="00534ABD"/>
    <w:rsid w:val="00541FF3"/>
    <w:rsid w:val="005A0844"/>
    <w:rsid w:val="005B4EDA"/>
    <w:rsid w:val="005B5485"/>
    <w:rsid w:val="005E6873"/>
    <w:rsid w:val="00622968"/>
    <w:rsid w:val="006D06D5"/>
    <w:rsid w:val="00706195"/>
    <w:rsid w:val="00716A26"/>
    <w:rsid w:val="00790742"/>
    <w:rsid w:val="007F0402"/>
    <w:rsid w:val="008341CC"/>
    <w:rsid w:val="008435C6"/>
    <w:rsid w:val="008E2D82"/>
    <w:rsid w:val="00900DC8"/>
    <w:rsid w:val="00946A4E"/>
    <w:rsid w:val="00972BCC"/>
    <w:rsid w:val="00983348"/>
    <w:rsid w:val="009B3A81"/>
    <w:rsid w:val="009C5E6E"/>
    <w:rsid w:val="009E54C3"/>
    <w:rsid w:val="00A11986"/>
    <w:rsid w:val="00A21597"/>
    <w:rsid w:val="00A4170E"/>
    <w:rsid w:val="00A64721"/>
    <w:rsid w:val="00A73C0A"/>
    <w:rsid w:val="00AE6A2C"/>
    <w:rsid w:val="00AE7857"/>
    <w:rsid w:val="00B02D69"/>
    <w:rsid w:val="00B14FCC"/>
    <w:rsid w:val="00B26B46"/>
    <w:rsid w:val="00B5383C"/>
    <w:rsid w:val="00BA364C"/>
    <w:rsid w:val="00BA7636"/>
    <w:rsid w:val="00BD6507"/>
    <w:rsid w:val="00BF1A14"/>
    <w:rsid w:val="00BF234D"/>
    <w:rsid w:val="00C0087C"/>
    <w:rsid w:val="00C21F79"/>
    <w:rsid w:val="00C465F7"/>
    <w:rsid w:val="00C46885"/>
    <w:rsid w:val="00C73818"/>
    <w:rsid w:val="00CB3CD1"/>
    <w:rsid w:val="00CC3291"/>
    <w:rsid w:val="00CE092D"/>
    <w:rsid w:val="00D15951"/>
    <w:rsid w:val="00D20871"/>
    <w:rsid w:val="00D60B52"/>
    <w:rsid w:val="00DE7B79"/>
    <w:rsid w:val="00E0426D"/>
    <w:rsid w:val="00E93A39"/>
    <w:rsid w:val="00EC4EC7"/>
    <w:rsid w:val="00ED2400"/>
    <w:rsid w:val="00EF3246"/>
    <w:rsid w:val="00EF5417"/>
    <w:rsid w:val="00F602BA"/>
    <w:rsid w:val="00FE02AA"/>
    <w:rsid w:val="00FE0909"/>
    <w:rsid w:val="00FE37B5"/>
    <w:rsid w:val="00FF6632"/>
    <w:rsid w:val="0514714E"/>
    <w:rsid w:val="06E43DD3"/>
    <w:rsid w:val="07B74167"/>
    <w:rsid w:val="08013BD9"/>
    <w:rsid w:val="0A726EFC"/>
    <w:rsid w:val="0CC938CF"/>
    <w:rsid w:val="0DDD1E61"/>
    <w:rsid w:val="0F2B2C32"/>
    <w:rsid w:val="1071367D"/>
    <w:rsid w:val="10755194"/>
    <w:rsid w:val="126C6902"/>
    <w:rsid w:val="147D6EB1"/>
    <w:rsid w:val="172F2505"/>
    <w:rsid w:val="19F84FC2"/>
    <w:rsid w:val="1B7A4344"/>
    <w:rsid w:val="1CEE1829"/>
    <w:rsid w:val="1DC44829"/>
    <w:rsid w:val="1E0C1739"/>
    <w:rsid w:val="1F4C5989"/>
    <w:rsid w:val="20925953"/>
    <w:rsid w:val="20FB1B5B"/>
    <w:rsid w:val="22B86C96"/>
    <w:rsid w:val="251A425A"/>
    <w:rsid w:val="261828EB"/>
    <w:rsid w:val="26C7206E"/>
    <w:rsid w:val="2A8959A9"/>
    <w:rsid w:val="2B0B1C29"/>
    <w:rsid w:val="2BBF3724"/>
    <w:rsid w:val="2BF90177"/>
    <w:rsid w:val="2BFC5462"/>
    <w:rsid w:val="2CB55F13"/>
    <w:rsid w:val="2CE24060"/>
    <w:rsid w:val="2CFD1BBF"/>
    <w:rsid w:val="2FC10FE5"/>
    <w:rsid w:val="319E6B4B"/>
    <w:rsid w:val="343005B6"/>
    <w:rsid w:val="35E760D4"/>
    <w:rsid w:val="362B2289"/>
    <w:rsid w:val="370E5D21"/>
    <w:rsid w:val="38FB7CC0"/>
    <w:rsid w:val="3A5D6546"/>
    <w:rsid w:val="3BE86FA7"/>
    <w:rsid w:val="3D1F52BD"/>
    <w:rsid w:val="3DFE6537"/>
    <w:rsid w:val="3F664C99"/>
    <w:rsid w:val="40F55995"/>
    <w:rsid w:val="41F2290E"/>
    <w:rsid w:val="42194B9F"/>
    <w:rsid w:val="43874F10"/>
    <w:rsid w:val="43C450E2"/>
    <w:rsid w:val="47A03DC0"/>
    <w:rsid w:val="48215B48"/>
    <w:rsid w:val="484D0B8B"/>
    <w:rsid w:val="49166847"/>
    <w:rsid w:val="4AFB0F34"/>
    <w:rsid w:val="4E59469C"/>
    <w:rsid w:val="4FD60E45"/>
    <w:rsid w:val="531004F4"/>
    <w:rsid w:val="55332688"/>
    <w:rsid w:val="583A4F0C"/>
    <w:rsid w:val="58A873CE"/>
    <w:rsid w:val="58DB6B0B"/>
    <w:rsid w:val="59211754"/>
    <w:rsid w:val="59EF005A"/>
    <w:rsid w:val="5BD15D02"/>
    <w:rsid w:val="5DF308A1"/>
    <w:rsid w:val="5E1A13D0"/>
    <w:rsid w:val="6050546E"/>
    <w:rsid w:val="626C43FB"/>
    <w:rsid w:val="63131EEB"/>
    <w:rsid w:val="66BA1CED"/>
    <w:rsid w:val="68B515D1"/>
    <w:rsid w:val="6A633917"/>
    <w:rsid w:val="6A894DA3"/>
    <w:rsid w:val="6BB562CA"/>
    <w:rsid w:val="6CAD4682"/>
    <w:rsid w:val="6CB7098B"/>
    <w:rsid w:val="6D7A2F2B"/>
    <w:rsid w:val="6EC24F5E"/>
    <w:rsid w:val="6F590E42"/>
    <w:rsid w:val="736855F0"/>
    <w:rsid w:val="751A2798"/>
    <w:rsid w:val="774B5971"/>
    <w:rsid w:val="78B07AAD"/>
    <w:rsid w:val="78E04DAE"/>
    <w:rsid w:val="7C0D116C"/>
    <w:rsid w:val="7C813271"/>
    <w:rsid w:val="7DF2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paragraph" w:styleId="10">
    <w:name w:val="List Paragraph"/>
    <w:basedOn w:val="1"/>
    <w:qFormat/>
    <w:uiPriority w:val="34"/>
    <w:pPr>
      <w:ind w:firstLine="420" w:firstLineChars="200"/>
    </w:p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7F235-3714-47DB-8294-F96C1C65774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1276</Words>
  <Characters>1290</Characters>
  <Lines>46</Lines>
  <Paragraphs>23</Paragraphs>
  <ScaleCrop>false</ScaleCrop>
  <LinksUpToDate>false</LinksUpToDate>
  <CharactersWithSpaces>2543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2018-04-22T12:14:00Z</dcterms:created>
  <dc:creator>Administrator</dc:creator>
  <cp:lastModifiedBy>sxg</cp:lastModifiedBy>
  <cp:lastPrinted>2018-04-28T04:58:00Z</cp:lastPrinted>
  <dcterms:modified xsi:type="dcterms:W3CDTF">2018-04-28T06:02:29Z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