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</w:pPr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  <w:t>江苏省机关单位发电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760" w:firstLineChars="550"/>
        <w:jc w:val="both"/>
        <w:textAlignment w:val="auto"/>
        <w:outlineLvl w:val="9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 xml:space="preserve">江苏省文明办 </w:t>
      </w:r>
      <w:r>
        <w:rPr>
          <w:rFonts w:eastAsia="方正楷体_GBK"/>
          <w:sz w:val="32"/>
          <w:szCs w:val="32"/>
        </w:rPr>
        <w:t xml:space="preserve">                    </w:t>
      </w:r>
      <w:r>
        <w:rPr>
          <w:rFonts w:hint="eastAsia" w:eastAsia="方正楷体_GBK"/>
          <w:sz w:val="32"/>
          <w:szCs w:val="32"/>
        </w:rPr>
        <w:t xml:space="preserve">葛 </w:t>
      </w:r>
      <w:r>
        <w:rPr>
          <w:rFonts w:eastAsia="方正楷体_GBK"/>
          <w:sz w:val="32"/>
          <w:szCs w:val="32"/>
        </w:rPr>
        <w:t xml:space="preserve"> </w:t>
      </w:r>
      <w:r>
        <w:rPr>
          <w:rFonts w:hint="eastAsia" w:eastAsia="方正楷体_GBK"/>
          <w:sz w:val="32"/>
          <w:szCs w:val="32"/>
        </w:rPr>
        <w:t>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760" w:firstLineChars="550"/>
        <w:jc w:val="both"/>
        <w:textAlignment w:val="auto"/>
        <w:outlineLvl w:val="9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共青团江苏省委                   蒋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760" w:firstLineChars="550"/>
        <w:jc w:val="both"/>
        <w:textAlignment w:val="auto"/>
        <w:outlineLvl w:val="9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江苏省教育厅                     朱卫国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发电单位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楷体_GBK"/>
          <w:sz w:val="32"/>
          <w:szCs w:val="32"/>
        </w:rPr>
        <w:t>江苏省少工委</w:t>
      </w:r>
      <w:r>
        <w:rPr>
          <w:rFonts w:eastAsia="方正楷体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>签批盖章</w:t>
      </w:r>
      <w:r>
        <w:rPr>
          <w:rFonts w:ascii="方正楷体_GBK" w:hAnsi="方正楷体_GBK" w:eastAsia="方正楷体_GBK" w:cs="方正楷体_GBK"/>
          <w:sz w:val="36"/>
          <w:szCs w:val="36"/>
        </w:rPr>
        <w:t xml:space="preserve"> </w:t>
      </w:r>
      <w:r>
        <w:rPr>
          <w:rFonts w:ascii="方正楷体_GBK" w:eastAsia="方正楷体_GBK"/>
          <w:sz w:val="36"/>
          <w:szCs w:val="36"/>
        </w:rPr>
        <w:t xml:space="preserve"> </w:t>
      </w:r>
      <w:r>
        <w:rPr>
          <w:rFonts w:hint="eastAsia" w:ascii="方正楷体_GBK" w:eastAsia="方正楷体_GBK"/>
          <w:sz w:val="36"/>
          <w:szCs w:val="36"/>
        </w:rPr>
        <w:t xml:space="preserve"> </w:t>
      </w:r>
      <w:r>
        <w:rPr>
          <w:rFonts w:hint="eastAsia" w:eastAsia="方正楷体_GBK"/>
          <w:sz w:val="32"/>
          <w:szCs w:val="32"/>
        </w:rPr>
        <w:t>蒋  敏</w:t>
      </w:r>
    </w:p>
    <w:p>
      <w:pPr>
        <w:spacing w:line="40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644515" cy="0"/>
                <wp:effectExtent l="9525" t="8255" r="133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8.85pt;height:0pt;width:444.45pt;z-index:251659264;mso-width-relative:page;mso-height-relative:page;" filled="f" stroked="t" coordsize="21600,21600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320" w:firstLineChars="100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eastAsia="方正仿宋_GBK"/>
          <w:sz w:val="32"/>
          <w:szCs w:val="32"/>
        </w:rPr>
        <w:t>等级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eastAsia="方正黑体_GBK"/>
          <w:sz w:val="32"/>
          <w:szCs w:val="32"/>
        </w:rPr>
        <w:t>特急</w:t>
      </w:r>
      <w:r>
        <w:rPr>
          <w:rFonts w:ascii="Century" w:hAnsi="Century" w:eastAsia="方正黑体_GBK"/>
          <w:sz w:val="32"/>
          <w:szCs w:val="32"/>
        </w:rPr>
        <w:t>·</w:t>
      </w:r>
      <w:r>
        <w:rPr>
          <w:rFonts w:hint="eastAsia" w:ascii="Century" w:eastAsia="方正黑体_GBK"/>
          <w:sz w:val="32"/>
          <w:szCs w:val="32"/>
        </w:rPr>
        <w:t>明电</w:t>
      </w:r>
      <w:r>
        <w:rPr>
          <w:rFonts w:ascii="Century" w:hAnsi="Century" w:eastAsia="方正黑体_GBK"/>
          <w:sz w:val="32"/>
          <w:szCs w:val="32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团苏委电</w:t>
      </w:r>
      <w:r>
        <w:rPr>
          <w:rFonts w:hint="eastAsia" w:ascii="Century" w:hAnsi="Century" w:eastAsia="方正仿宋_GBK"/>
          <w:sz w:val="32"/>
          <w:szCs w:val="32"/>
        </w:rPr>
        <w:t>〔</w:t>
      </w:r>
      <w:r>
        <w:rPr>
          <w:rFonts w:ascii="Century" w:hAnsi="Century" w:eastAsia="方正仿宋_GBK"/>
          <w:sz w:val="32"/>
          <w:szCs w:val="32"/>
        </w:rPr>
        <w:t>2018</w:t>
      </w:r>
      <w:r>
        <w:rPr>
          <w:rFonts w:hint="eastAsia" w:ascii="Century" w:hAnsi="Century" w:eastAsia="方正仿宋_GBK"/>
          <w:sz w:val="32"/>
          <w:szCs w:val="32"/>
        </w:rPr>
        <w:t>〕2</w:t>
      </w:r>
      <w:r>
        <w:rPr>
          <w:rFonts w:ascii="Century" w:hAnsi="Century" w:eastAsia="方正仿宋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号</w:t>
      </w:r>
      <w:r>
        <w:rPr>
          <w:rFonts w:ascii="Century" w:hAnsi="Century" w:eastAsia="方正仿宋_GBK"/>
          <w:sz w:val="32"/>
          <w:szCs w:val="32"/>
        </w:rPr>
        <w:t xml:space="preserve">     </w:t>
      </w:r>
      <w:r>
        <w:rPr>
          <w:rFonts w:hint="eastAsia" w:ascii="Century" w:eastAsia="方正仿宋_GBK"/>
          <w:sz w:val="32"/>
          <w:szCs w:val="32"/>
        </w:rPr>
        <w:t>编号</w:t>
      </w:r>
    </w:p>
    <w:p>
      <w:pPr>
        <w:spacing w:line="400" w:lineRule="exact"/>
        <w:rPr>
          <w:rFonts w:ascii="Century" w:hAnsi="Century" w:eastAsia="方正仿宋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44515" cy="0"/>
                <wp:effectExtent l="7620" t="9525" r="571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6.6pt;height:0pt;width:444.45pt;z-index:251660288;mso-width-relative:page;mso-height-relative:page;" filled="f" stroked="t" coordsize="21600,21600" o:gfxdata="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gh/vXUAAAABgEAAA8AAAAAAAAAAQAg&#10;AAAAIgAAAGRycy9kb3ducmV2LnhtbFBLAQIUABQAAAAIAIdO4kANZvfY2QEAAHA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Century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Century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关于做好</w:t>
      </w:r>
      <w:r>
        <w:rPr>
          <w:rFonts w:ascii="Century" w:hAnsi="Century" w:eastAsia="方正小标宋_GBK"/>
          <w:sz w:val="44"/>
          <w:szCs w:val="44"/>
        </w:rPr>
        <w:t>2018</w:t>
      </w:r>
      <w:r>
        <w:rPr>
          <w:rFonts w:hint="eastAsia" w:ascii="方正小标宋_GBK" w:hAnsi="Times New Roman" w:eastAsia="方正小标宋_GBK"/>
          <w:sz w:val="44"/>
          <w:szCs w:val="44"/>
        </w:rPr>
        <w:t>年江苏省少先队</w:t>
      </w:r>
      <w:r>
        <w:rPr>
          <w:rFonts w:hint="eastAsia" w:ascii="方正小标宋_GBK" w:hAnsi="Century" w:eastAsia="方正小标宋_GBK"/>
          <w:sz w:val="44"/>
          <w:szCs w:val="44"/>
        </w:rPr>
        <w:t>“</w:t>
      </w:r>
      <w:r>
        <w:rPr>
          <w:rFonts w:hint="eastAsia" w:ascii="方正小标宋_GBK" w:hAnsi="Times New Roman" w:eastAsia="方正小标宋_GBK"/>
          <w:sz w:val="44"/>
          <w:szCs w:val="44"/>
        </w:rPr>
        <w:t>英雄中队</w:t>
      </w:r>
      <w:r>
        <w:rPr>
          <w:rFonts w:hint="eastAsia" w:ascii="方正小标宋_GBK" w:hAnsi="Century" w:eastAsia="方正小标宋_GBK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方正小标宋_GBK" w:hAnsi="Century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创建命名工作的通知</w:t>
      </w:r>
      <w:bookmarkStart w:id="1" w:name="_GoBack"/>
      <w:bookmarkEnd w:id="1"/>
    </w:p>
    <w:p>
      <w:pPr>
        <w:spacing w:line="600" w:lineRule="exact"/>
        <w:jc w:val="center"/>
        <w:rPr>
          <w:rFonts w:ascii="Century" w:hAnsi="Century" w:eastAsia="方正小标宋_GBK"/>
          <w:sz w:val="44"/>
          <w:szCs w:val="44"/>
        </w:rPr>
      </w:pPr>
    </w:p>
    <w:p>
      <w:pPr>
        <w:spacing w:line="600" w:lineRule="exact"/>
        <w:rPr>
          <w:rFonts w:ascii="方正仿宋_GBK" w:hAnsi="Century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各设区市文明办、团委、教育局、少工委：</w:t>
      </w:r>
    </w:p>
    <w:p>
      <w:pPr>
        <w:spacing w:line="600" w:lineRule="exact"/>
        <w:ind w:firstLine="627" w:firstLineChars="196"/>
        <w:rPr>
          <w:rFonts w:ascii="方正仿宋_GBK" w:hAnsi="Century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以英雄模范的名字命名少先队</w:t>
      </w:r>
      <w:r>
        <w:rPr>
          <w:rFonts w:hint="eastAsia" w:ascii="方正仿宋_GBK" w:hAnsi="Century" w:eastAsia="方正仿宋_GBK"/>
          <w:color w:val="000000"/>
          <w:sz w:val="32"/>
          <w:szCs w:val="32"/>
        </w:rPr>
        <w:t>“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英雄中队</w:t>
      </w:r>
      <w:r>
        <w:rPr>
          <w:rFonts w:hint="eastAsia" w:ascii="方正仿宋_GBK" w:hAnsi="Century" w:eastAsia="方正仿宋_GBK"/>
          <w:color w:val="000000"/>
          <w:sz w:val="32"/>
          <w:szCs w:val="32"/>
        </w:rPr>
        <w:t>”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，是聚焦思想引领、培育和践行社会主义核心价值观、增进少先队员爱党爱国爱社会主义情感的重要载体。为贯彻落实《少先队改革方案》相关要求，激励广大少先队员以英雄模范为榜样，继承革命传统、传承红色基因、从小立志争做担当民族复兴大任的时代新人，省文明办、团省委、省教育厅、省少工委研究决定，拟联合命名</w:t>
      </w:r>
      <w:r>
        <w:rPr>
          <w:rFonts w:hint="default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default" w:ascii="Century" w:hAnsi="Century" w:eastAsia="方正仿宋_GBK" w:cs="Century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年江苏省少先队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‘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英雄中队’</w:t>
      </w:r>
      <w:r>
        <w:rPr>
          <w:rFonts w:hint="eastAsia" w:ascii="方正仿宋_GBK" w:hAnsi="Century" w:eastAsia="方正仿宋_GBK"/>
          <w:color w:val="000000"/>
          <w:sz w:val="32"/>
          <w:szCs w:val="32"/>
        </w:rPr>
        <w:t>”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。现将有关创建事项通知如下。</w:t>
      </w:r>
    </w:p>
    <w:p>
      <w:pPr>
        <w:spacing w:line="600" w:lineRule="exact"/>
        <w:ind w:firstLine="600"/>
        <w:rPr>
          <w:rFonts w:hint="eastAsia" w:ascii="方正黑体_GBK" w:hAnsi="Times New Roman" w:eastAsia="方正黑体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ind w:firstLine="600"/>
        <w:rPr>
          <w:rFonts w:hint="eastAsia" w:ascii="方正黑体_GBK" w:hAnsi="Times New Roman" w:eastAsia="方正黑体_GBK"/>
          <w:sz w:val="32"/>
          <w:szCs w:val="32"/>
        </w:rPr>
      </w:pPr>
    </w:p>
    <w:p>
      <w:pPr>
        <w:spacing w:line="600" w:lineRule="exact"/>
        <w:ind w:firstLine="600"/>
        <w:rPr>
          <w:rFonts w:ascii="方正黑体_GBK" w:hAnsi="Century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一、申报范围</w:t>
      </w:r>
    </w:p>
    <w:p>
      <w:pPr>
        <w:spacing w:line="600" w:lineRule="exact"/>
        <w:ind w:firstLine="600"/>
        <w:rPr>
          <w:rFonts w:ascii="Century" w:hAnsi="Century" w:eastAsia="方正黑体_GBK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全省中小学少先队组织中以革命先驱、革命前辈、英雄模范、时代先锋、优秀共产党员名字命名的优秀中队集体。</w:t>
      </w:r>
      <w:r>
        <w:rPr>
          <w:rFonts w:ascii="Century" w:hAnsi="Century" w:eastAsia="方正仿宋_GBK"/>
          <w:color w:val="000000"/>
          <w:sz w:val="32"/>
          <w:szCs w:val="32"/>
        </w:rPr>
        <w:t>2018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年以前已被命名的江苏省少先队</w:t>
      </w:r>
      <w:r>
        <w:rPr>
          <w:rFonts w:ascii="Century" w:hAnsi="Century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英雄中队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不在申报之列。</w:t>
      </w:r>
    </w:p>
    <w:p>
      <w:pPr>
        <w:spacing w:line="600" w:lineRule="exact"/>
        <w:ind w:firstLine="6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二、申报条件</w:t>
      </w:r>
    </w:p>
    <w:p>
      <w:pPr>
        <w:spacing w:line="600" w:lineRule="exact"/>
        <w:ind w:firstLine="600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1</w:t>
      </w:r>
      <w:r>
        <w:rPr>
          <w:rFonts w:ascii="Century" w:hAnsi="Times New Roman" w:eastAsia="方正仿宋_GBK"/>
          <w:color w:val="000000"/>
          <w:sz w:val="32"/>
          <w:szCs w:val="32"/>
        </w:rPr>
        <w:t>.</w:t>
      </w:r>
      <w:r>
        <w:rPr>
          <w:rFonts w:hint="eastAsia" w:ascii="Century" w:hAnsi="Times New Roman" w:eastAsia="方正楷体_GBK"/>
          <w:color w:val="000000"/>
          <w:sz w:val="32"/>
          <w:szCs w:val="32"/>
        </w:rPr>
        <w:t>中队优秀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。中、小队组织健全，坚持和规范队干部民主选举和轮换制。队员具有良好思想道德情感，队干部作风民主，起带头作用，辅导员指导有力，不包办代替。中队工作有计划、有措施、有制度、有总结。队活动开展正常，有工作档案、活动台帐、英雄角等</w:t>
      </w:r>
      <w:r>
        <w:rPr>
          <w:rFonts w:ascii="Century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少先队小家务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。积极开展“动感中队”活动，体现思想性、突出自主性和实践性。</w:t>
      </w:r>
    </w:p>
    <w:p>
      <w:pPr>
        <w:spacing w:line="600" w:lineRule="exact"/>
        <w:ind w:firstLine="600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2</w:t>
      </w:r>
      <w:r>
        <w:rPr>
          <w:rFonts w:ascii="Century" w:hAnsi="Times New Roman" w:eastAsia="方正仿宋_GBK"/>
          <w:color w:val="000000"/>
          <w:sz w:val="32"/>
          <w:szCs w:val="32"/>
        </w:rPr>
        <w:t>.</w:t>
      </w:r>
      <w:r>
        <w:rPr>
          <w:rFonts w:hint="eastAsia" w:ascii="Century" w:hAnsi="Times New Roman" w:eastAsia="方正楷体_GBK"/>
          <w:color w:val="000000"/>
          <w:sz w:val="32"/>
          <w:szCs w:val="32"/>
        </w:rPr>
        <w:t>特色鲜明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。中队应以某位英雄模范的名字命名，特别是为党的事业做出突出贡献的英雄人物、全国及省道德模范、优秀共产党员等。要积极开展学习英雄模范事迹的主题教育活动，引导中队成员以该英雄模范为榜样，从小学习做人、从小学习立志、从小学习创造，使英雄模范的光辉形象深入每个队员心田，把英雄模范的核心精神融入到队集体的建设理念中，形成鲜明特色。</w:t>
      </w:r>
    </w:p>
    <w:p>
      <w:pPr>
        <w:spacing w:line="600" w:lineRule="exact"/>
        <w:ind w:firstLine="600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3</w:t>
      </w:r>
      <w:r>
        <w:rPr>
          <w:rFonts w:ascii="Century" w:hAnsi="Times New Roman" w:eastAsia="方正仿宋_GBK"/>
          <w:color w:val="000000"/>
          <w:sz w:val="32"/>
          <w:szCs w:val="32"/>
        </w:rPr>
        <w:t>.</w:t>
      </w:r>
      <w:r>
        <w:rPr>
          <w:rFonts w:hint="eastAsia" w:ascii="Century" w:hAnsi="Times New Roman" w:eastAsia="方正楷体_GBK"/>
          <w:color w:val="000000"/>
          <w:sz w:val="32"/>
          <w:szCs w:val="32"/>
        </w:rPr>
        <w:t>长期互动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。中队与英雄模范本人或其身边有关人士保持长期联系，连续多年定期开展主题教育活动，形成传统，使中队集体中的每一位队员个个爱英模、人人学英模，并且从自己做起、从身边做起、从小事做起，爱学习、爱祖国、爱劳动，努力成长为有知识、有品德、有作为的新一代建设者，以实际行动践行英模精神。</w:t>
      </w:r>
    </w:p>
    <w:p>
      <w:pPr>
        <w:spacing w:line="600" w:lineRule="exact"/>
        <w:ind w:firstLine="600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三、申报要求</w:t>
      </w:r>
    </w:p>
    <w:p>
      <w:pPr>
        <w:spacing w:line="600" w:lineRule="exact"/>
        <w:ind w:firstLine="627" w:firstLineChars="196"/>
        <w:rPr>
          <w:rFonts w:ascii="Century" w:hAnsi="Century" w:eastAsia="方正仿宋_GBK"/>
          <w:sz w:val="32"/>
          <w:szCs w:val="32"/>
        </w:rPr>
      </w:pPr>
      <w:r>
        <w:rPr>
          <w:rFonts w:ascii="Century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．各地要充分认识创建命名</w:t>
      </w:r>
      <w:r>
        <w:rPr>
          <w:rFonts w:ascii="Century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英雄中队</w:t>
      </w:r>
      <w:r>
        <w:rPr>
          <w:rFonts w:ascii="Century" w:hAnsi="Times New Roman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的重要意义，围绕学习宣传贯彻党的十九大精神，以纪念改革开放40周年为契机，把创建申报工作与开展</w:t>
      </w:r>
      <w:r>
        <w:rPr>
          <w:rFonts w:ascii="Century" w:hAnsi="Century" w:eastAsia="方正仿宋_GBK"/>
          <w:color w:val="000000"/>
          <w:sz w:val="32"/>
          <w:szCs w:val="32"/>
        </w:rPr>
        <w:t>“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争做新时代好队员</w:t>
      </w:r>
      <w:r>
        <w:rPr>
          <w:rFonts w:ascii="Century" w:hAnsi="Century" w:eastAsia="方正仿宋_GBK"/>
          <w:color w:val="000000"/>
          <w:sz w:val="32"/>
          <w:szCs w:val="32"/>
        </w:rPr>
        <w:t>”“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红领巾寻访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等主题教育实践活动有机结合</w:t>
      </w:r>
      <w:r>
        <w:rPr>
          <w:rFonts w:hint="eastAsia" w:ascii="Century" w:hAnsi="Times New Roman" w:eastAsia="方正仿宋_GBK"/>
          <w:sz w:val="32"/>
          <w:szCs w:val="32"/>
        </w:rPr>
        <w:t>，切实增强针对性、实效性。</w:t>
      </w:r>
    </w:p>
    <w:p>
      <w:pPr>
        <w:spacing w:line="600" w:lineRule="exact"/>
        <w:ind w:firstLine="600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2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．各设区市相关部门要密切合作，精心组织实施，坚持公平、公正原则，在认真考察的基础上，好中选优，以设区市为单位推荐</w:t>
      </w:r>
      <w:r>
        <w:rPr>
          <w:rFonts w:ascii="Century" w:hAnsi="Century" w:eastAsia="方正仿宋_GBK"/>
          <w:color w:val="000000"/>
          <w:sz w:val="32"/>
          <w:szCs w:val="32"/>
        </w:rPr>
        <w:t>10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支优秀中队进行申报。</w:t>
      </w:r>
    </w:p>
    <w:p>
      <w:pPr>
        <w:spacing w:line="600" w:lineRule="exact"/>
        <w:ind w:firstLine="600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3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．各设区市少工委办公室负责协调申报工作，于</w:t>
      </w:r>
      <w:r>
        <w:rPr>
          <w:rFonts w:ascii="Century" w:hAnsi="Century" w:eastAsia="方正仿宋_GBK"/>
          <w:sz w:val="32"/>
          <w:szCs w:val="32"/>
        </w:rPr>
        <w:t>5</w:t>
      </w:r>
      <w:r>
        <w:rPr>
          <w:rFonts w:hint="eastAsia" w:ascii="Century" w:hAnsi="Times New Roman" w:eastAsia="方正仿宋_GBK"/>
          <w:sz w:val="32"/>
          <w:szCs w:val="32"/>
        </w:rPr>
        <w:t>月</w:t>
      </w:r>
      <w:r>
        <w:rPr>
          <w:rFonts w:ascii="Century" w:hAnsi="Century" w:eastAsia="方正仿宋_GBK"/>
          <w:sz w:val="32"/>
          <w:szCs w:val="32"/>
        </w:rPr>
        <w:t>1</w:t>
      </w:r>
      <w:r>
        <w:rPr>
          <w:rFonts w:hint="eastAsia" w:ascii="Century" w:hAnsi="Century" w:eastAsia="方正仿宋_GBK"/>
          <w:sz w:val="32"/>
          <w:szCs w:val="32"/>
        </w:rPr>
        <w:t>0</w:t>
      </w:r>
      <w:r>
        <w:rPr>
          <w:rFonts w:hint="eastAsia" w:ascii="Century" w:hAnsi="Times New Roman" w:eastAsia="方正仿宋_GBK"/>
          <w:sz w:val="32"/>
          <w:szCs w:val="32"/>
        </w:rPr>
        <w:t>日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前将</w:t>
      </w:r>
      <w:r>
        <w:rPr>
          <w:rFonts w:ascii="Century" w:hAnsi="Century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英雄中队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申报表（附件</w:t>
      </w:r>
      <w:r>
        <w:rPr>
          <w:rFonts w:ascii="Century" w:hAnsi="Century" w:eastAsia="方正仿宋_GBK"/>
          <w:color w:val="000000"/>
          <w:sz w:val="32"/>
          <w:szCs w:val="32"/>
        </w:rPr>
        <w:t>1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）、图文事迹附件材料一份，邮寄至省少工委办公室，同时把申报材料及汇总表（附件</w:t>
      </w:r>
      <w:r>
        <w:rPr>
          <w:rFonts w:ascii="Century" w:hAnsi="Century" w:eastAsia="方正仿宋_GBK"/>
          <w:color w:val="000000"/>
          <w:sz w:val="32"/>
          <w:szCs w:val="32"/>
        </w:rPr>
        <w:t>2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）电子稿发送至省少工委邮箱。</w:t>
      </w:r>
    </w:p>
    <w:p>
      <w:pPr>
        <w:spacing w:line="600" w:lineRule="exact"/>
        <w:ind w:firstLine="600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00" w:lineRule="exact"/>
        <w:ind w:firstLine="755" w:firstLineChars="236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联 系 人：聂德勇、黄萌萌</w:t>
      </w:r>
    </w:p>
    <w:p>
      <w:pPr>
        <w:spacing w:line="600" w:lineRule="exact"/>
        <w:ind w:firstLine="755" w:firstLineChars="236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联系电话：</w:t>
      </w:r>
      <w:r>
        <w:rPr>
          <w:rFonts w:ascii="Century" w:hAnsi="Century" w:eastAsia="方正仿宋_GBK"/>
          <w:color w:val="000000"/>
          <w:sz w:val="32"/>
          <w:szCs w:val="32"/>
        </w:rPr>
        <w:t>025-86906323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（传真）</w:t>
      </w:r>
      <w:r>
        <w:rPr>
          <w:rFonts w:ascii="Century" w:hAnsi="Century" w:eastAsia="方正仿宋_GBK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755" w:firstLineChars="236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电子邮箱：</w:t>
      </w:r>
      <w:r>
        <w:rPr>
          <w:rFonts w:ascii="Century" w:hAnsi="Century" w:eastAsia="方正仿宋_GBK"/>
          <w:sz w:val="32"/>
          <w:szCs w:val="32"/>
        </w:rPr>
        <w:t>jssgw@126.com</w:t>
      </w:r>
    </w:p>
    <w:p>
      <w:pPr>
        <w:spacing w:line="600" w:lineRule="exact"/>
        <w:ind w:firstLine="755" w:firstLineChars="236"/>
        <w:rPr>
          <w:rFonts w:ascii="Century" w:hAnsi="Times New Roman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通讯地址：南京市北京西路</w:t>
      </w:r>
      <w:r>
        <w:rPr>
          <w:rFonts w:ascii="Century" w:hAnsi="Century" w:eastAsia="方正仿宋_GBK"/>
          <w:color w:val="000000"/>
          <w:sz w:val="32"/>
          <w:szCs w:val="32"/>
        </w:rPr>
        <w:t>70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号，团省委中少部</w:t>
      </w:r>
    </w:p>
    <w:p>
      <w:pPr>
        <w:spacing w:line="600" w:lineRule="exact"/>
        <w:ind w:firstLine="755" w:firstLineChars="236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邮政编码：</w:t>
      </w:r>
      <w:r>
        <w:rPr>
          <w:rFonts w:ascii="Century" w:hAnsi="Century" w:eastAsia="方正仿宋_GBK"/>
          <w:color w:val="000000"/>
          <w:sz w:val="32"/>
          <w:szCs w:val="32"/>
        </w:rPr>
        <w:t>210013</w:t>
      </w:r>
    </w:p>
    <w:p>
      <w:pPr>
        <w:spacing w:line="600" w:lineRule="exact"/>
        <w:ind w:firstLine="755" w:firstLineChars="236"/>
        <w:rPr>
          <w:rFonts w:ascii="Century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755" w:firstLineChars="236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附件：</w:t>
      </w:r>
      <w:r>
        <w:rPr>
          <w:rFonts w:ascii="Century" w:hAnsi="Century" w:eastAsia="方正仿宋_GBK"/>
          <w:color w:val="000000"/>
          <w:sz w:val="32"/>
          <w:szCs w:val="32"/>
        </w:rPr>
        <w:t>1</w:t>
      </w:r>
      <w:r>
        <w:rPr>
          <w:rFonts w:ascii="Century" w:hAnsi="Times New Roman" w:eastAsia="方正仿宋_GBK"/>
          <w:color w:val="000000"/>
          <w:sz w:val="32"/>
          <w:szCs w:val="32"/>
        </w:rPr>
        <w:t>.</w:t>
      </w:r>
      <w:r>
        <w:rPr>
          <w:rFonts w:ascii="Century" w:hAnsi="Century" w:eastAsia="方正仿宋_GBK"/>
          <w:color w:val="000000"/>
          <w:sz w:val="32"/>
          <w:szCs w:val="32"/>
        </w:rPr>
        <w:t>201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8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年江苏省少先队</w:t>
      </w:r>
      <w:r>
        <w:rPr>
          <w:rFonts w:ascii="Century" w:hAnsi="Century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英雄中队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申报表</w:t>
      </w:r>
    </w:p>
    <w:p>
      <w:pPr>
        <w:spacing w:line="600" w:lineRule="exact"/>
        <w:ind w:firstLine="1712" w:firstLineChars="535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2</w:t>
      </w:r>
      <w:r>
        <w:rPr>
          <w:rFonts w:ascii="Century" w:hAnsi="Times New Roman" w:eastAsia="方正仿宋_GBK"/>
          <w:color w:val="000000"/>
          <w:sz w:val="32"/>
          <w:szCs w:val="32"/>
        </w:rPr>
        <w:t>.</w:t>
      </w:r>
      <w:r>
        <w:rPr>
          <w:rFonts w:ascii="Century" w:hAnsi="Century" w:eastAsia="方正仿宋_GBK"/>
          <w:color w:val="000000"/>
          <w:sz w:val="32"/>
          <w:szCs w:val="32"/>
        </w:rPr>
        <w:t>201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8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年江苏省少先队</w:t>
      </w:r>
      <w:r>
        <w:rPr>
          <w:rFonts w:ascii="Century" w:hAnsi="Century" w:eastAsia="方正仿宋_GBK"/>
          <w:color w:val="000000"/>
          <w:sz w:val="32"/>
          <w:szCs w:val="32"/>
        </w:rPr>
        <w:t>“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英雄中队</w:t>
      </w:r>
      <w:r>
        <w:rPr>
          <w:rFonts w:ascii="Century" w:hAnsi="Century" w:eastAsia="方正仿宋_GBK"/>
          <w:color w:val="000000"/>
          <w:sz w:val="32"/>
          <w:szCs w:val="32"/>
        </w:rPr>
        <w:t>”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申报汇总表</w:t>
      </w:r>
    </w:p>
    <w:p>
      <w:pPr>
        <w:spacing w:line="620" w:lineRule="exact"/>
        <w:rPr>
          <w:rFonts w:ascii="Century" w:hAnsi="Times New Roman" w:eastAsia="方正仿宋_GBK"/>
          <w:color w:val="000000"/>
          <w:sz w:val="32"/>
          <w:szCs w:val="32"/>
        </w:rPr>
      </w:pPr>
    </w:p>
    <w:p>
      <w:pPr>
        <w:spacing w:line="620" w:lineRule="exact"/>
        <w:rPr>
          <w:rFonts w:ascii="Century" w:hAnsi="Century" w:eastAsia="仿宋_GB2312"/>
          <w:sz w:val="30"/>
          <w:szCs w:val="30"/>
        </w:rPr>
      </w:pPr>
    </w:p>
    <w:p>
      <w:pPr>
        <w:spacing w:line="620" w:lineRule="exact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江苏省文明办　　</w:t>
      </w:r>
      <w:r>
        <w:rPr>
          <w:rFonts w:ascii="Century" w:hAnsi="Century" w:eastAsia="方正仿宋_GBK"/>
          <w:color w:val="000000"/>
          <w:sz w:val="32"/>
          <w:szCs w:val="32"/>
        </w:rPr>
        <w:t xml:space="preserve">     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　　共青团江苏省委</w:t>
      </w:r>
    </w:p>
    <w:p>
      <w:pPr>
        <w:spacing w:line="620" w:lineRule="exact"/>
        <w:ind w:firstLine="600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ind w:firstLine="600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ind w:firstLine="600"/>
        <w:jc w:val="center"/>
        <w:rPr>
          <w:rFonts w:ascii="Century" w:hAnsi="Century" w:eastAsia="方正仿宋_GBK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Century" w:hAnsi="Century" w:eastAsia="方正仿宋_GBK"/>
          <w:color w:val="000000"/>
          <w:sz w:val="32"/>
          <w:szCs w:val="32"/>
        </w:rPr>
      </w:pPr>
      <w:r>
        <w:rPr>
          <w:rFonts w:hint="eastAsia" w:ascii="Century" w:hAnsi="Times New Roman" w:eastAsia="方正仿宋_GBK"/>
          <w:color w:val="000000"/>
          <w:sz w:val="32"/>
          <w:szCs w:val="32"/>
        </w:rPr>
        <w:t>江苏省教育厅</w:t>
      </w:r>
      <w:r>
        <w:rPr>
          <w:rFonts w:ascii="Century" w:hAnsi="Century" w:eastAsia="方正仿宋_GBK"/>
          <w:color w:val="000000"/>
          <w:sz w:val="32"/>
          <w:szCs w:val="32"/>
        </w:rPr>
        <w:t xml:space="preserve">              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江苏省少工委</w:t>
      </w:r>
    </w:p>
    <w:p>
      <w:pPr>
        <w:spacing w:line="620" w:lineRule="exact"/>
        <w:ind w:right="640" w:firstLine="5299" w:firstLineChars="1656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Century" w:hAnsi="Century" w:eastAsia="方正仿宋_GBK"/>
          <w:color w:val="000000"/>
          <w:sz w:val="32"/>
          <w:szCs w:val="32"/>
        </w:rPr>
        <w:t>201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8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3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Century" w:hAnsi="Century" w:eastAsia="方正仿宋_GBK"/>
          <w:color w:val="000000"/>
          <w:sz w:val="32"/>
          <w:szCs w:val="32"/>
        </w:rPr>
        <w:t>2</w:t>
      </w:r>
      <w:r>
        <w:rPr>
          <w:rFonts w:ascii="Century" w:hAnsi="Century" w:eastAsia="方正仿宋_GBK"/>
          <w:color w:val="000000"/>
          <w:sz w:val="32"/>
          <w:szCs w:val="32"/>
        </w:rPr>
        <w:t>7</w:t>
      </w:r>
      <w:r>
        <w:rPr>
          <w:rFonts w:hint="eastAsia" w:ascii="Century" w:hAnsi="Times New Roman" w:eastAsia="方正仿宋_GBK"/>
          <w:color w:val="000000"/>
          <w:sz w:val="32"/>
          <w:szCs w:val="32"/>
        </w:rPr>
        <w:t>日</w:t>
      </w:r>
    </w:p>
    <w:p>
      <w:pPr>
        <w:spacing w:line="620" w:lineRule="exact"/>
        <w:rPr>
          <w:rFonts w:ascii="Times New Roman" w:hAnsi="Times New Roman" w:eastAsia="仿宋_GB2312"/>
          <w:b/>
          <w:sz w:val="30"/>
          <w:szCs w:val="30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Century" w:hAnsi="Century" w:eastAsia="方正小标宋_GBK"/>
          <w:bCs/>
          <w:sz w:val="36"/>
          <w:szCs w:val="36"/>
        </w:rPr>
        <w:t>201</w:t>
      </w:r>
      <w:r>
        <w:rPr>
          <w:rFonts w:hint="eastAsia" w:ascii="Century" w:hAnsi="Century" w:eastAsia="方正小标宋_GBK"/>
          <w:bCs/>
          <w:sz w:val="36"/>
          <w:szCs w:val="36"/>
        </w:rPr>
        <w:t>8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年江苏省少先队</w:t>
      </w:r>
      <w:r>
        <w:rPr>
          <w:rFonts w:ascii="Times New Roman" w:hAnsi="Times New Roman" w:eastAsia="方正小标宋_GBK"/>
          <w:bCs/>
          <w:sz w:val="36"/>
          <w:szCs w:val="36"/>
        </w:rPr>
        <w:t>“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英雄中队</w:t>
      </w:r>
      <w:r>
        <w:rPr>
          <w:rFonts w:ascii="Times New Roman" w:hAnsi="Times New Roman" w:eastAsia="方正小标宋_GBK"/>
          <w:bCs/>
          <w:sz w:val="36"/>
          <w:szCs w:val="36"/>
        </w:rPr>
        <w:t>”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申报表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50"/>
        <w:gridCol w:w="2410"/>
        <w:gridCol w:w="950"/>
        <w:gridCol w:w="14"/>
        <w:gridCol w:w="1652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Times New Roman" w:eastAsia="方正仿宋_GBK"/>
                <w:sz w:val="28"/>
                <w:szCs w:val="21"/>
              </w:rPr>
              <w:t>所在学校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Times New Roman" w:eastAsia="方正仿宋_GBK"/>
                <w:sz w:val="28"/>
                <w:szCs w:val="21"/>
              </w:rPr>
              <w:t>英雄中队名称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Times New Roman" w:eastAsia="方正仿宋_GBK"/>
                <w:sz w:val="28"/>
                <w:szCs w:val="21"/>
              </w:rPr>
              <w:t>所在中队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Times New Roman" w:eastAsia="方正仿宋_GBK"/>
                <w:sz w:val="28"/>
                <w:szCs w:val="21"/>
              </w:rPr>
              <w:t>中队辅导员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Century" w:eastAsia="方正仿宋_GBK"/>
                <w:sz w:val="28"/>
                <w:szCs w:val="21"/>
              </w:rPr>
              <w:t>联系电话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Times New Roman" w:eastAsia="方正仿宋_GBK"/>
                <w:sz w:val="28"/>
                <w:szCs w:val="21"/>
              </w:rPr>
              <w:t>中队长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  <w:r>
              <w:rPr>
                <w:rFonts w:hint="eastAsia" w:ascii="Century" w:hAnsi="Century" w:eastAsia="方正仿宋_GBK"/>
                <w:sz w:val="28"/>
                <w:szCs w:val="21"/>
              </w:rPr>
              <w:t>邮政编码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迹</w:t>
            </w:r>
          </w:p>
        </w:tc>
        <w:tc>
          <w:tcPr>
            <w:tcW w:w="8175" w:type="dxa"/>
            <w:gridSpan w:val="6"/>
            <w:vAlign w:val="center"/>
          </w:tcPr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（另附</w:t>
            </w:r>
            <w:r>
              <w:rPr>
                <w:rFonts w:ascii="Century" w:hAnsi="Century" w:eastAsia="方正仿宋_GBK"/>
                <w:bCs/>
                <w:sz w:val="28"/>
                <w:szCs w:val="28"/>
              </w:rPr>
              <w:t>2000</w:t>
            </w: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字左右文字及相应的图片事迹材料）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学校大队委员会意见</w:t>
            </w:r>
          </w:p>
        </w:tc>
        <w:tc>
          <w:tcPr>
            <w:tcW w:w="3660" w:type="dxa"/>
            <w:gridSpan w:val="2"/>
          </w:tcPr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　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年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月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日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市教育局意见</w:t>
            </w:r>
          </w:p>
        </w:tc>
        <w:tc>
          <w:tcPr>
            <w:tcW w:w="3551" w:type="dxa"/>
            <w:gridSpan w:val="2"/>
          </w:tcPr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 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　年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月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885" w:type="dxa"/>
            <w:vAlign w:val="center"/>
          </w:tcPr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bCs/>
                <w:sz w:val="28"/>
                <w:szCs w:val="28"/>
              </w:rPr>
              <w:t>市少工委意见</w:t>
            </w:r>
          </w:p>
        </w:tc>
        <w:tc>
          <w:tcPr>
            <w:tcW w:w="3660" w:type="dxa"/>
            <w:gridSpan w:val="2"/>
          </w:tcPr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　年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月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日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市文明办意见</w:t>
            </w:r>
          </w:p>
        </w:tc>
        <w:tc>
          <w:tcPr>
            <w:tcW w:w="3551" w:type="dxa"/>
            <w:gridSpan w:val="2"/>
          </w:tcPr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1400" w:firstLineChars="500"/>
              <w:rPr>
                <w:rFonts w:ascii="Century" w:hAnsi="Century" w:eastAsia="方正仿宋_GBK"/>
                <w:bCs/>
                <w:sz w:val="28"/>
                <w:szCs w:val="28"/>
              </w:rPr>
            </w:pPr>
            <w:r>
              <w:rPr>
                <w:rFonts w:hint="eastAsia" w:ascii="Century" w:hAnsi="Times New Roman" w:eastAsia="方正仿宋_GBK"/>
                <w:sz w:val="28"/>
                <w:szCs w:val="28"/>
              </w:rPr>
              <w:t>年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月</w:t>
            </w:r>
            <w:r>
              <w:rPr>
                <w:rFonts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Century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rPr>
          <w:rFonts w:ascii="Century" w:hAnsi="Century" w:eastAsia="方正仿宋_GBK"/>
        </w:rPr>
      </w:pPr>
      <w:r>
        <w:rPr>
          <w:rFonts w:hint="eastAsia" w:ascii="Century" w:hAnsi="Times New Roman" w:eastAsia="方正仿宋_GBK"/>
        </w:rPr>
        <w:t>注：</w:t>
      </w:r>
      <w:r>
        <w:rPr>
          <w:rFonts w:ascii="Century" w:hAnsi="Century" w:eastAsia="方正仿宋_GBK"/>
        </w:rPr>
        <w:t>“</w:t>
      </w:r>
      <w:r>
        <w:rPr>
          <w:rFonts w:hint="eastAsia" w:ascii="Century" w:hAnsi="Times New Roman" w:eastAsia="方正仿宋_GBK"/>
        </w:rPr>
        <w:t>英雄中队名称</w:t>
      </w:r>
      <w:r>
        <w:rPr>
          <w:rFonts w:ascii="Century" w:hAnsi="Century" w:eastAsia="方正仿宋_GBK"/>
        </w:rPr>
        <w:t>”</w:t>
      </w:r>
      <w:r>
        <w:rPr>
          <w:rFonts w:hint="eastAsia" w:ascii="Century" w:hAnsi="Times New Roman" w:eastAsia="方正仿宋_GBK"/>
        </w:rPr>
        <w:t>格式为：英模名+中队，如：</w:t>
      </w:r>
      <w:r>
        <w:rPr>
          <w:rFonts w:hint="eastAsia" w:ascii="方正仿宋_GBK" w:hAnsi="Times New Roman" w:eastAsia="方正仿宋_GBK"/>
        </w:rPr>
        <w:t>周恩来中队</w:t>
      </w:r>
      <w:r>
        <w:rPr>
          <w:rFonts w:hint="eastAsia" w:ascii="Century" w:hAnsi="Times New Roman" w:eastAsia="方正仿宋_GBK"/>
        </w:rPr>
        <w:t>。不加引号、不加班级名。</w:t>
      </w:r>
    </w:p>
    <w:p>
      <w:pPr>
        <w:rPr>
          <w:rFonts w:ascii="方正黑体_GBK" w:hAnsi="Century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Century" w:eastAsia="方正黑体_GBK"/>
          <w:sz w:val="32"/>
          <w:szCs w:val="32"/>
        </w:rPr>
        <w:t>2</w:t>
      </w:r>
    </w:p>
    <w:p>
      <w:pPr>
        <w:jc w:val="center"/>
        <w:rPr>
          <w:rFonts w:ascii="Century" w:hAnsi="Century" w:eastAsia="方正小标宋_GBK"/>
          <w:bCs/>
          <w:sz w:val="36"/>
          <w:szCs w:val="36"/>
        </w:rPr>
      </w:pPr>
      <w:r>
        <w:rPr>
          <w:rFonts w:ascii="Century" w:hAnsi="Century" w:eastAsia="方正小标宋_GBK"/>
          <w:bCs/>
          <w:sz w:val="36"/>
          <w:szCs w:val="36"/>
        </w:rPr>
        <w:t>201</w:t>
      </w:r>
      <w:r>
        <w:rPr>
          <w:rFonts w:hint="eastAsia" w:ascii="Century" w:hAnsi="Century" w:eastAsia="方正小标宋_GBK"/>
          <w:bCs/>
          <w:sz w:val="36"/>
          <w:szCs w:val="36"/>
        </w:rPr>
        <w:t>8</w:t>
      </w:r>
      <w:r>
        <w:rPr>
          <w:rFonts w:hint="eastAsia" w:ascii="Century" w:hAnsi="Times New Roman" w:eastAsia="方正小标宋_GBK"/>
          <w:bCs/>
          <w:sz w:val="36"/>
          <w:szCs w:val="36"/>
        </w:rPr>
        <w:t>年江苏省少先队</w:t>
      </w:r>
      <w:r>
        <w:rPr>
          <w:rFonts w:ascii="Century" w:hAnsi="Century" w:eastAsia="方正小标宋_GBK"/>
          <w:bCs/>
          <w:sz w:val="36"/>
          <w:szCs w:val="36"/>
        </w:rPr>
        <w:t>“</w:t>
      </w:r>
      <w:r>
        <w:rPr>
          <w:rFonts w:hint="eastAsia" w:ascii="Century" w:hAnsi="Times New Roman" w:eastAsia="方正小标宋_GBK"/>
          <w:bCs/>
          <w:sz w:val="36"/>
          <w:szCs w:val="36"/>
        </w:rPr>
        <w:t>英雄中队</w:t>
      </w:r>
      <w:r>
        <w:rPr>
          <w:rFonts w:ascii="Century" w:hAnsi="Century" w:eastAsia="方正小标宋_GBK"/>
          <w:bCs/>
          <w:sz w:val="36"/>
          <w:szCs w:val="36"/>
        </w:rPr>
        <w:t>”</w:t>
      </w:r>
      <w:r>
        <w:rPr>
          <w:rFonts w:hint="eastAsia" w:ascii="Century" w:hAnsi="Times New Roman" w:eastAsia="方正小标宋_GBK"/>
          <w:bCs/>
          <w:sz w:val="36"/>
          <w:szCs w:val="36"/>
        </w:rPr>
        <w:t>申报汇总表</w:t>
      </w:r>
    </w:p>
    <w:p>
      <w:pPr>
        <w:ind w:left="-1079" w:leftChars="-514" w:firstLine="1400" w:firstLineChars="500"/>
        <w:rPr>
          <w:rFonts w:ascii="Century" w:hAnsi="Century" w:eastAsia="方正小标宋_GBK"/>
          <w:bCs/>
          <w:sz w:val="36"/>
          <w:szCs w:val="36"/>
          <w:u w:val="single"/>
        </w:rPr>
      </w:pPr>
      <w:r>
        <w:rPr>
          <w:rFonts w:ascii="Century" w:hAnsi="Century" w:eastAsia="方正仿宋_GBK"/>
          <w:sz w:val="28"/>
          <w:szCs w:val="21"/>
          <w:u w:val="single"/>
        </w:rPr>
        <w:t xml:space="preserve">          </w:t>
      </w:r>
      <w:r>
        <w:rPr>
          <w:rFonts w:hint="eastAsia" w:ascii="Century" w:hAnsi="Times New Roman" w:eastAsia="方正仿宋_GBK"/>
          <w:sz w:val="28"/>
          <w:szCs w:val="21"/>
        </w:rPr>
        <w:t>市少工委</w:t>
      </w:r>
      <w:r>
        <w:rPr>
          <w:rFonts w:ascii="Century" w:hAnsi="Century" w:eastAsia="方正仿宋_GBK"/>
          <w:sz w:val="28"/>
          <w:szCs w:val="21"/>
        </w:rPr>
        <w:t xml:space="preserve">   </w:t>
      </w:r>
      <w:r>
        <w:rPr>
          <w:rFonts w:hint="eastAsia" w:ascii="Century" w:hAnsi="Times New Roman" w:eastAsia="方正仿宋_GBK"/>
          <w:sz w:val="28"/>
          <w:szCs w:val="21"/>
        </w:rPr>
        <w:t>填报人：</w:t>
      </w:r>
      <w:r>
        <w:rPr>
          <w:rFonts w:ascii="Century" w:hAnsi="Century" w:eastAsia="方正仿宋_GBK"/>
          <w:sz w:val="28"/>
          <w:szCs w:val="21"/>
          <w:u w:val="single"/>
        </w:rPr>
        <w:t xml:space="preserve">           </w:t>
      </w:r>
      <w:r>
        <w:rPr>
          <w:rFonts w:ascii="Century" w:hAnsi="Century" w:eastAsia="方正仿宋_GBK"/>
          <w:sz w:val="28"/>
          <w:szCs w:val="21"/>
        </w:rPr>
        <w:t xml:space="preserve"> </w:t>
      </w:r>
      <w:r>
        <w:rPr>
          <w:rFonts w:hint="eastAsia" w:ascii="Century" w:hAnsi="Times New Roman" w:eastAsia="方正仿宋_GBK"/>
          <w:sz w:val="28"/>
          <w:szCs w:val="21"/>
        </w:rPr>
        <w:t>联系电话：</w:t>
      </w:r>
      <w:r>
        <w:rPr>
          <w:rFonts w:ascii="Century" w:hAnsi="Century" w:eastAsia="方正仿宋_GBK"/>
          <w:sz w:val="28"/>
          <w:szCs w:val="21"/>
          <w:u w:val="single"/>
        </w:rPr>
        <w:t xml:space="preserve">           </w:t>
      </w:r>
    </w:p>
    <w:tbl>
      <w:tblPr>
        <w:tblStyle w:val="9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240"/>
        <w:gridCol w:w="1980"/>
        <w:gridCol w:w="180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bookmarkStart w:id="0" w:name="_Hlk511039328"/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所在学校全名</w:t>
            </w:r>
            <w:bookmarkEnd w:id="0"/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英雄中队</w:t>
            </w:r>
          </w:p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中队辅导员</w:t>
            </w:r>
          </w:p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entury" w:eastAsia="方正仿宋_GBK"/>
                <w:sz w:val="28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  <w:r>
              <w:rPr>
                <w:rFonts w:ascii="Century" w:hAnsi="Century" w:eastAsia="方正仿宋_GBK"/>
                <w:sz w:val="28"/>
                <w:szCs w:val="32"/>
              </w:rPr>
              <w:t>10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32"/>
              </w:rPr>
            </w:pPr>
          </w:p>
        </w:tc>
      </w:tr>
    </w:tbl>
    <w:p>
      <w:pPr>
        <w:rPr>
          <w:rFonts w:ascii="Century" w:hAnsi="Century"/>
        </w:rPr>
      </w:pPr>
      <w:r>
        <w:rPr>
          <w:rFonts w:hint="eastAsia" w:ascii="Century" w:hAnsi="Times New Roman" w:eastAsia="方正仿宋_GBK"/>
        </w:rPr>
        <w:t>注：</w:t>
      </w:r>
      <w:r>
        <w:rPr>
          <w:rFonts w:ascii="Century" w:hAnsi="Century" w:eastAsia="方正仿宋_GBK"/>
        </w:rPr>
        <w:t>“</w:t>
      </w:r>
      <w:r>
        <w:rPr>
          <w:rFonts w:hint="eastAsia" w:ascii="Century" w:hAnsi="Times New Roman" w:eastAsia="方正仿宋_GBK"/>
        </w:rPr>
        <w:t>所在学校全名</w:t>
      </w:r>
      <w:r>
        <w:rPr>
          <w:rFonts w:ascii="Century" w:hAnsi="Century" w:eastAsia="方正仿宋_GBK"/>
        </w:rPr>
        <w:t>”</w:t>
      </w:r>
      <w:r>
        <w:rPr>
          <w:rFonts w:hint="eastAsia" w:ascii="Century" w:hAnsi="Century" w:eastAsia="方正仿宋_GBK"/>
        </w:rPr>
        <w:t>应参照学校公章填写，如有“校区”“分校”等则在校名后加括号注明。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right="20" w:firstLine="641"/>
      <w:jc w:val="both"/>
      <w:rPr>
        <w:rFonts w:ascii="Century" w:hAnsi="Century" w:eastAsia="方正仿宋_GBK" w:cs="Century"/>
        <w:sz w:val="32"/>
        <w:szCs w:val="32"/>
      </w:rPr>
    </w:pPr>
    <w:r>
      <w:rPr>
        <w:rFonts w:ascii="Century" w:hAnsi="Century" w:eastAsia="方正楷体_GBK" w:cs="方正黑体_GBK"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305435</wp:posOffset>
              </wp:positionV>
              <wp:extent cx="5582285" cy="635"/>
              <wp:effectExtent l="0" t="0" r="0" b="0"/>
              <wp:wrapNone/>
              <wp:docPr id="4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22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.25pt;margin-top:24.05pt;height:0.05pt;width:439.55pt;z-index:251665408;mso-width-relative:page;mso-height-relative:page;" filled="f" stroked="t" coordsize="21600,21600" o:gfxdata="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HK0stUAAAAGAQAADwAAAAAAAAABACAAAAAiAAAAZHJzL2Rv&#10;d25yZXYueG1sUEsBAhQAFAAAAAgAh07iQE4ZPlXLAQAAkAMAAA4AAAAAAAAAAQAgAAAAJAEAAGRy&#10;cy9lMm9Eb2MueG1sUEsFBgAAAAAGAAYAWQEAAGEFAAAAAA==&#10;">
              <v:fill on="f" focussize="0,0"/>
              <v:stroke weight="1.7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entury" w:hAnsi="Century" w:eastAsia="方正仿宋_GBK" w:cs="Century"/>
        <w:sz w:val="32"/>
        <w:szCs w:val="32"/>
      </w:rPr>
      <w:t xml:space="preserve">                                                                                            </w:t>
    </w:r>
  </w:p>
  <w:p>
    <w:pPr>
      <w:pStyle w:val="4"/>
      <w:ind w:right="360" w:firstLine="360"/>
      <w:jc w:val="center"/>
    </w:pPr>
    <w:r>
      <w:rPr>
        <w:rFonts w:ascii="Century" w:hAnsi="Century" w:eastAsia="方正楷体_GBK"/>
        <w:sz w:val="32"/>
      </w:rPr>
      <w:t xml:space="preserve">                      </w:t>
    </w:r>
    <w:r>
      <w:rPr>
        <w:rFonts w:hint="eastAsia" w:ascii="Century" w:hAnsi="Century" w:eastAsia="方正楷体_GBK"/>
        <w:sz w:val="32"/>
        <w:lang w:val="en-US" w:eastAsia="zh-CN"/>
      </w:rPr>
      <w:t xml:space="preserve">                  </w:t>
    </w:r>
    <w:r>
      <w:rPr>
        <w:rFonts w:ascii="Century" w:hAnsi="Century" w:eastAsia="方正楷体_GBK"/>
        <w:sz w:val="32"/>
      </w:rPr>
      <w:t>（共</w:t>
    </w:r>
    <w:r>
      <w:rPr>
        <w:rFonts w:hint="eastAsia" w:ascii="Century" w:hAnsi="Century" w:eastAsia="方正楷体_GBK"/>
        <w:sz w:val="32"/>
        <w:lang w:val="en-US" w:eastAsia="zh-CN"/>
      </w:rPr>
      <w:t>6</w:t>
    </w:r>
    <w:r>
      <w:rPr>
        <w:rFonts w:ascii="Century" w:hAnsi="Century" w:eastAsia="方正楷体_GBK"/>
        <w:sz w:val="32"/>
      </w:rPr>
      <w:t>页）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5475" cy="222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5pt;width:49.25pt;mso-position-horizontal:center;mso-position-horizontal-relative:margin;z-index:251661312;mso-width-relative:page;mso-height-relative:page;" filled="f" stroked="f" coordsize="21600,21600" o:gfxdata="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1nuxtMAAAADAQAADwAAAAAA&#10;AAABACAAAAAiAAAAZHJzL2Rvd25yZXYueG1sUEsBAhQAFAAAAAgAh07iQP+uaPkYAgAAEwQAAA4A&#10;AAAAAAAAAQAgAAAAI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5"/>
    <w:rsid w:val="00001BC7"/>
    <w:rsid w:val="000048FD"/>
    <w:rsid w:val="0003685E"/>
    <w:rsid w:val="00063CFA"/>
    <w:rsid w:val="0007058D"/>
    <w:rsid w:val="000B349B"/>
    <w:rsid w:val="000C310A"/>
    <w:rsid w:val="000E0B80"/>
    <w:rsid w:val="00105F01"/>
    <w:rsid w:val="00121EFC"/>
    <w:rsid w:val="001248E9"/>
    <w:rsid w:val="00133DC4"/>
    <w:rsid w:val="00135FC9"/>
    <w:rsid w:val="00147468"/>
    <w:rsid w:val="001D304C"/>
    <w:rsid w:val="001E0250"/>
    <w:rsid w:val="001E6455"/>
    <w:rsid w:val="00200320"/>
    <w:rsid w:val="00224D50"/>
    <w:rsid w:val="0023263E"/>
    <w:rsid w:val="00246109"/>
    <w:rsid w:val="00246C1C"/>
    <w:rsid w:val="00264388"/>
    <w:rsid w:val="00264695"/>
    <w:rsid w:val="00284BC1"/>
    <w:rsid w:val="002A01A3"/>
    <w:rsid w:val="002A033E"/>
    <w:rsid w:val="002A3904"/>
    <w:rsid w:val="002A7673"/>
    <w:rsid w:val="002C15F6"/>
    <w:rsid w:val="002C1A9A"/>
    <w:rsid w:val="002F7540"/>
    <w:rsid w:val="00333A6D"/>
    <w:rsid w:val="00344DEA"/>
    <w:rsid w:val="003658C3"/>
    <w:rsid w:val="0039637A"/>
    <w:rsid w:val="003A5235"/>
    <w:rsid w:val="003C0108"/>
    <w:rsid w:val="003C2DA3"/>
    <w:rsid w:val="004256E1"/>
    <w:rsid w:val="0042699B"/>
    <w:rsid w:val="00426A4A"/>
    <w:rsid w:val="00441F2E"/>
    <w:rsid w:val="0045158C"/>
    <w:rsid w:val="00486D22"/>
    <w:rsid w:val="00492972"/>
    <w:rsid w:val="0049580D"/>
    <w:rsid w:val="004A0E05"/>
    <w:rsid w:val="004A1D05"/>
    <w:rsid w:val="004C4C82"/>
    <w:rsid w:val="004C6C50"/>
    <w:rsid w:val="00502D60"/>
    <w:rsid w:val="00516F61"/>
    <w:rsid w:val="005339C6"/>
    <w:rsid w:val="005340EA"/>
    <w:rsid w:val="0056654F"/>
    <w:rsid w:val="00586C67"/>
    <w:rsid w:val="005C4779"/>
    <w:rsid w:val="005D3CB7"/>
    <w:rsid w:val="005E3589"/>
    <w:rsid w:val="005F0919"/>
    <w:rsid w:val="005F152A"/>
    <w:rsid w:val="00605E14"/>
    <w:rsid w:val="00645C45"/>
    <w:rsid w:val="00651C38"/>
    <w:rsid w:val="00662E96"/>
    <w:rsid w:val="00671E7A"/>
    <w:rsid w:val="00682109"/>
    <w:rsid w:val="006A0830"/>
    <w:rsid w:val="006C197E"/>
    <w:rsid w:val="006E2959"/>
    <w:rsid w:val="007603A3"/>
    <w:rsid w:val="007775CE"/>
    <w:rsid w:val="00785EEE"/>
    <w:rsid w:val="00790C93"/>
    <w:rsid w:val="00792D31"/>
    <w:rsid w:val="007F3999"/>
    <w:rsid w:val="00867B45"/>
    <w:rsid w:val="00877E44"/>
    <w:rsid w:val="008878D5"/>
    <w:rsid w:val="00887ADF"/>
    <w:rsid w:val="008B591F"/>
    <w:rsid w:val="008D4408"/>
    <w:rsid w:val="008D7276"/>
    <w:rsid w:val="00900AB1"/>
    <w:rsid w:val="00921132"/>
    <w:rsid w:val="00950293"/>
    <w:rsid w:val="009518CB"/>
    <w:rsid w:val="0095459B"/>
    <w:rsid w:val="00960501"/>
    <w:rsid w:val="00961F40"/>
    <w:rsid w:val="00971326"/>
    <w:rsid w:val="00981E6E"/>
    <w:rsid w:val="00985977"/>
    <w:rsid w:val="009A24C3"/>
    <w:rsid w:val="009B442B"/>
    <w:rsid w:val="009B6AAE"/>
    <w:rsid w:val="009C100C"/>
    <w:rsid w:val="009F1DD5"/>
    <w:rsid w:val="009F2520"/>
    <w:rsid w:val="00A42FED"/>
    <w:rsid w:val="00A45042"/>
    <w:rsid w:val="00A70B80"/>
    <w:rsid w:val="00A91C32"/>
    <w:rsid w:val="00AA514B"/>
    <w:rsid w:val="00AC53CD"/>
    <w:rsid w:val="00AE2F33"/>
    <w:rsid w:val="00AF7CFB"/>
    <w:rsid w:val="00B03D6C"/>
    <w:rsid w:val="00B232D7"/>
    <w:rsid w:val="00B24031"/>
    <w:rsid w:val="00B26429"/>
    <w:rsid w:val="00B36730"/>
    <w:rsid w:val="00B52EFB"/>
    <w:rsid w:val="00B81E0B"/>
    <w:rsid w:val="00B86CB5"/>
    <w:rsid w:val="00B96AC2"/>
    <w:rsid w:val="00BA700E"/>
    <w:rsid w:val="00BC6A48"/>
    <w:rsid w:val="00C07423"/>
    <w:rsid w:val="00C555E5"/>
    <w:rsid w:val="00C63476"/>
    <w:rsid w:val="00C72E1A"/>
    <w:rsid w:val="00CC3A94"/>
    <w:rsid w:val="00CC63AD"/>
    <w:rsid w:val="00CF7260"/>
    <w:rsid w:val="00D21DD1"/>
    <w:rsid w:val="00D278BB"/>
    <w:rsid w:val="00D34C9D"/>
    <w:rsid w:val="00D72B86"/>
    <w:rsid w:val="00D87969"/>
    <w:rsid w:val="00DB0B7C"/>
    <w:rsid w:val="00DB5D2F"/>
    <w:rsid w:val="00DD5DDE"/>
    <w:rsid w:val="00DE3874"/>
    <w:rsid w:val="00DF6276"/>
    <w:rsid w:val="00E104DA"/>
    <w:rsid w:val="00E236D2"/>
    <w:rsid w:val="00E301CC"/>
    <w:rsid w:val="00E50ECD"/>
    <w:rsid w:val="00E62618"/>
    <w:rsid w:val="00E64D2A"/>
    <w:rsid w:val="00E849E9"/>
    <w:rsid w:val="00EA7831"/>
    <w:rsid w:val="00EC18BC"/>
    <w:rsid w:val="00EC3517"/>
    <w:rsid w:val="00EE32E0"/>
    <w:rsid w:val="00EF0C0A"/>
    <w:rsid w:val="00F1471C"/>
    <w:rsid w:val="00F30047"/>
    <w:rsid w:val="00F328BF"/>
    <w:rsid w:val="00F33C45"/>
    <w:rsid w:val="00F50D7A"/>
    <w:rsid w:val="00F62F58"/>
    <w:rsid w:val="00F70A52"/>
    <w:rsid w:val="00F87BE6"/>
    <w:rsid w:val="00FC3945"/>
    <w:rsid w:val="08E45F63"/>
    <w:rsid w:val="32080BD4"/>
    <w:rsid w:val="37F215C9"/>
    <w:rsid w:val="3A0265DF"/>
    <w:rsid w:val="52D57609"/>
    <w:rsid w:val="79813DA9"/>
    <w:rsid w:val="7DB93737"/>
    <w:rsid w:val="7F4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页脚 字符"/>
    <w:link w:val="4"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3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customStyle="1" w:styleId="14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50"/>
      <w:kern w:val="0"/>
      <w:sz w:val="136"/>
      <w:szCs w:val="20"/>
    </w:rPr>
  </w:style>
  <w:style w:type="paragraph" w:customStyle="1" w:styleId="15">
    <w:name w:val="Char Char Char Char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customStyle="1" w:styleId="16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7">
    <w:name w:val="页眉 字符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8">
    <w:name w:val="Char Char Char Char Char Char Char Char Char 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35B39-3FA9-454A-B719-B964CC1B5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297</Words>
  <Characters>1696</Characters>
  <Lines>14</Lines>
  <Paragraphs>3</Paragraphs>
  <ScaleCrop>false</ScaleCrop>
  <LinksUpToDate>false</LinksUpToDate>
  <CharactersWithSpaces>1990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2018-04-09T04:18:00Z</dcterms:created>
  <dc:creator>Sky123.Org</dc:creator>
  <cp:lastModifiedBy>Administrator</cp:lastModifiedBy>
  <cp:lastPrinted>2018-03-21T09:29:00Z</cp:lastPrinted>
  <dcterms:modified xsi:type="dcterms:W3CDTF">2018-04-09T10:32:45Z</dcterms:modified>
  <dc:title>江苏省文明办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