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F64" w:rsidRPr="00BD75B9" w:rsidRDefault="00BD75B9" w:rsidP="00BD75B9">
      <w:pPr>
        <w:widowControl/>
        <w:spacing w:line="720" w:lineRule="auto"/>
        <w:jc w:val="center"/>
        <w:rPr>
          <w:rFonts w:ascii="����" w:eastAsia="宋体" w:hAnsi="����" w:cs="宋体" w:hint="eastAsia"/>
          <w:b/>
          <w:color w:val="000000"/>
          <w:kern w:val="0"/>
          <w:sz w:val="30"/>
          <w:szCs w:val="30"/>
        </w:rPr>
      </w:pPr>
      <w:r w:rsidRPr="00BD75B9">
        <w:rPr>
          <w:rFonts w:ascii="����" w:eastAsia="宋体" w:hAnsi="����" w:cs="宋体" w:hint="eastAsia"/>
          <w:b/>
          <w:color w:val="000000"/>
          <w:kern w:val="0"/>
          <w:sz w:val="30"/>
          <w:szCs w:val="30"/>
          <w:bdr w:val="none" w:sz="0" w:space="0" w:color="auto" w:frame="1"/>
        </w:rPr>
        <w:t>常州市武进区坂上</w:t>
      </w:r>
      <w:r w:rsidR="00021F64" w:rsidRPr="00BD75B9">
        <w:rPr>
          <w:rFonts w:ascii="����" w:eastAsia="宋体" w:hAnsi="����" w:cs="宋体"/>
          <w:b/>
          <w:color w:val="000000"/>
          <w:kern w:val="0"/>
          <w:sz w:val="30"/>
          <w:szCs w:val="30"/>
          <w:bdr w:val="none" w:sz="0" w:space="0" w:color="auto" w:frame="1"/>
        </w:rPr>
        <w:t>初级中学</w:t>
      </w:r>
      <w:r w:rsidR="00027995">
        <w:rPr>
          <w:rFonts w:ascii="����" w:eastAsia="宋体" w:hAnsi="����" w:cs="宋体" w:hint="eastAsia"/>
          <w:b/>
          <w:color w:val="000000"/>
          <w:kern w:val="0"/>
          <w:sz w:val="30"/>
          <w:szCs w:val="30"/>
          <w:bdr w:val="none" w:sz="0" w:space="0" w:color="auto" w:frame="1"/>
        </w:rPr>
        <w:t>教师</w:t>
      </w:r>
      <w:r w:rsidR="00021F64" w:rsidRPr="00BD75B9">
        <w:rPr>
          <w:rFonts w:ascii="����" w:eastAsia="宋体" w:hAnsi="����" w:cs="宋体"/>
          <w:b/>
          <w:color w:val="000000"/>
          <w:kern w:val="0"/>
          <w:sz w:val="30"/>
          <w:szCs w:val="30"/>
          <w:bdr w:val="none" w:sz="0" w:space="0" w:color="auto" w:frame="1"/>
        </w:rPr>
        <w:t>师德考核办法</w:t>
      </w:r>
    </w:p>
    <w:p w:rsidR="00021F64" w:rsidRPr="00BD75B9" w:rsidRDefault="00021F64" w:rsidP="00B1041F">
      <w:pPr>
        <w:widowControl/>
        <w:spacing w:line="380" w:lineRule="exact"/>
        <w:ind w:firstLineChars="200" w:firstLine="480"/>
        <w:jc w:val="left"/>
        <w:rPr>
          <w:rFonts w:asciiTheme="minorEastAsia" w:hAnsiTheme="minorEastAsia" w:cs="宋体"/>
          <w:color w:val="000000"/>
          <w:kern w:val="0"/>
          <w:sz w:val="24"/>
          <w:szCs w:val="24"/>
        </w:rPr>
      </w:pPr>
      <w:r w:rsidRPr="00BD75B9">
        <w:rPr>
          <w:rFonts w:asciiTheme="minorEastAsia" w:hAnsiTheme="minorEastAsia" w:cs="宋体"/>
          <w:color w:val="000000"/>
          <w:kern w:val="0"/>
          <w:sz w:val="24"/>
          <w:szCs w:val="24"/>
          <w:bdr w:val="none" w:sz="0" w:space="0" w:color="auto" w:frame="1"/>
        </w:rPr>
        <w:t>为进一步加强学校师德建设，不断提升教师队伍的整体素质，努力办好人民满意的教育，依据《武进区中小学师德考核办法》（武教工【2014】3号）等文件精神，结合我校实际，制定本考核办法。</w:t>
      </w:r>
    </w:p>
    <w:p w:rsidR="00021F64" w:rsidRPr="00BD75B9" w:rsidRDefault="00021F64" w:rsidP="00B1041F">
      <w:pPr>
        <w:widowControl/>
        <w:spacing w:line="380" w:lineRule="exact"/>
        <w:ind w:firstLineChars="196" w:firstLine="472"/>
        <w:jc w:val="left"/>
        <w:rPr>
          <w:rFonts w:asciiTheme="minorEastAsia" w:hAnsiTheme="minorEastAsia" w:cs="宋体"/>
          <w:color w:val="000000"/>
          <w:kern w:val="0"/>
          <w:sz w:val="24"/>
          <w:szCs w:val="24"/>
        </w:rPr>
      </w:pPr>
      <w:r w:rsidRPr="00BD75B9">
        <w:rPr>
          <w:rFonts w:asciiTheme="minorEastAsia" w:hAnsiTheme="minorEastAsia" w:cs="宋体"/>
          <w:b/>
          <w:bCs/>
          <w:color w:val="000000"/>
          <w:kern w:val="0"/>
          <w:sz w:val="24"/>
          <w:szCs w:val="24"/>
          <w:bdr w:val="none" w:sz="0" w:space="0" w:color="auto" w:frame="1"/>
        </w:rPr>
        <w:t>一、考核原则</w:t>
      </w:r>
    </w:p>
    <w:p w:rsidR="00021F64" w:rsidRPr="00BD75B9" w:rsidRDefault="00021F64" w:rsidP="00B1041F">
      <w:pPr>
        <w:widowControl/>
        <w:spacing w:line="380" w:lineRule="exact"/>
        <w:ind w:firstLineChars="200" w:firstLine="480"/>
        <w:jc w:val="left"/>
        <w:rPr>
          <w:rFonts w:asciiTheme="minorEastAsia" w:hAnsiTheme="minorEastAsia" w:cs="宋体"/>
          <w:color w:val="000000"/>
          <w:kern w:val="0"/>
          <w:sz w:val="24"/>
          <w:szCs w:val="24"/>
        </w:rPr>
      </w:pPr>
      <w:r w:rsidRPr="00BD75B9">
        <w:rPr>
          <w:rFonts w:asciiTheme="minorEastAsia" w:hAnsiTheme="minorEastAsia" w:cs="宋体"/>
          <w:color w:val="000000"/>
          <w:kern w:val="0"/>
          <w:sz w:val="24"/>
          <w:szCs w:val="24"/>
          <w:bdr w:val="none" w:sz="0" w:space="0" w:color="auto" w:frame="1"/>
        </w:rPr>
        <w:t>（一）坚持以人为本与教育为主相结合的原则。充分发挥考核的导向作用，引导教师认真践行师德规范，不断提高师德修养和教育教学能力。</w:t>
      </w:r>
    </w:p>
    <w:p w:rsidR="00021F64" w:rsidRPr="00BD75B9" w:rsidRDefault="00021F64" w:rsidP="00B1041F">
      <w:pPr>
        <w:widowControl/>
        <w:spacing w:line="380" w:lineRule="exact"/>
        <w:ind w:firstLineChars="200" w:firstLine="480"/>
        <w:jc w:val="left"/>
        <w:rPr>
          <w:rFonts w:asciiTheme="minorEastAsia" w:hAnsiTheme="minorEastAsia" w:cs="宋体"/>
          <w:color w:val="000000"/>
          <w:kern w:val="0"/>
          <w:sz w:val="24"/>
          <w:szCs w:val="24"/>
        </w:rPr>
      </w:pPr>
      <w:r w:rsidRPr="00BD75B9">
        <w:rPr>
          <w:rFonts w:asciiTheme="minorEastAsia" w:hAnsiTheme="minorEastAsia" w:cs="宋体"/>
          <w:color w:val="000000"/>
          <w:kern w:val="0"/>
          <w:sz w:val="24"/>
          <w:szCs w:val="24"/>
          <w:bdr w:val="none" w:sz="0" w:space="0" w:color="auto" w:frame="1"/>
        </w:rPr>
        <w:t>（二）坚持客观公正与实事求是相结合的原则。充分尊重教师主体地位，严格按考核程序和考核标准进行考核，力求全面客观评价教师职业道德素养。</w:t>
      </w:r>
    </w:p>
    <w:p w:rsidR="00021F64" w:rsidRPr="00BD75B9" w:rsidRDefault="00021F64" w:rsidP="00B1041F">
      <w:pPr>
        <w:widowControl/>
        <w:spacing w:line="380" w:lineRule="exact"/>
        <w:ind w:firstLineChars="200" w:firstLine="480"/>
        <w:jc w:val="left"/>
        <w:rPr>
          <w:rFonts w:asciiTheme="minorEastAsia" w:hAnsiTheme="minorEastAsia" w:cs="宋体"/>
          <w:color w:val="000000"/>
          <w:kern w:val="0"/>
          <w:sz w:val="24"/>
          <w:szCs w:val="24"/>
        </w:rPr>
      </w:pPr>
      <w:r w:rsidRPr="00BD75B9">
        <w:rPr>
          <w:rFonts w:asciiTheme="minorEastAsia" w:hAnsiTheme="minorEastAsia" w:cs="宋体"/>
          <w:color w:val="000000"/>
          <w:kern w:val="0"/>
          <w:sz w:val="24"/>
          <w:szCs w:val="24"/>
          <w:bdr w:val="none" w:sz="0" w:space="0" w:color="auto" w:frame="1"/>
        </w:rPr>
        <w:t>（三）坚持过程性评价与年度考核相结合的原则。将教师的日常行为纳入师德监督范围，在年度考核时进行综合考查评价，确定考核等次。</w:t>
      </w:r>
    </w:p>
    <w:p w:rsidR="00021F64" w:rsidRPr="00BD75B9" w:rsidRDefault="00021F64" w:rsidP="00B1041F">
      <w:pPr>
        <w:widowControl/>
        <w:spacing w:line="380" w:lineRule="exact"/>
        <w:ind w:firstLineChars="196" w:firstLine="472"/>
        <w:jc w:val="left"/>
        <w:rPr>
          <w:rFonts w:asciiTheme="minorEastAsia" w:hAnsiTheme="minorEastAsia" w:cs="宋体"/>
          <w:color w:val="000000"/>
          <w:kern w:val="0"/>
          <w:sz w:val="24"/>
          <w:szCs w:val="24"/>
        </w:rPr>
      </w:pPr>
      <w:r w:rsidRPr="00BD75B9">
        <w:rPr>
          <w:rFonts w:asciiTheme="minorEastAsia" w:hAnsiTheme="minorEastAsia" w:cs="宋体"/>
          <w:b/>
          <w:bCs/>
          <w:color w:val="000000"/>
          <w:kern w:val="0"/>
          <w:sz w:val="24"/>
          <w:szCs w:val="24"/>
          <w:bdr w:val="none" w:sz="0" w:space="0" w:color="auto" w:frame="1"/>
        </w:rPr>
        <w:t>二、考核对象</w:t>
      </w:r>
    </w:p>
    <w:p w:rsidR="00021F64" w:rsidRPr="00BD75B9" w:rsidRDefault="00021F64" w:rsidP="00B1041F">
      <w:pPr>
        <w:widowControl/>
        <w:spacing w:line="380" w:lineRule="exact"/>
        <w:ind w:firstLineChars="200" w:firstLine="480"/>
        <w:jc w:val="left"/>
        <w:rPr>
          <w:rFonts w:asciiTheme="minorEastAsia" w:hAnsiTheme="minorEastAsia" w:cs="宋体"/>
          <w:color w:val="000000"/>
          <w:kern w:val="0"/>
          <w:sz w:val="24"/>
          <w:szCs w:val="24"/>
        </w:rPr>
      </w:pPr>
      <w:r w:rsidRPr="00BD75B9">
        <w:rPr>
          <w:rFonts w:asciiTheme="minorEastAsia" w:hAnsiTheme="minorEastAsia" w:cs="宋体"/>
          <w:color w:val="000000"/>
          <w:kern w:val="0"/>
          <w:sz w:val="24"/>
          <w:szCs w:val="24"/>
          <w:bdr w:val="none" w:sz="0" w:space="0" w:color="auto" w:frame="1"/>
        </w:rPr>
        <w:t>我校在职在岗教师。</w:t>
      </w:r>
    </w:p>
    <w:p w:rsidR="00021F64" w:rsidRPr="00BD75B9" w:rsidRDefault="00021F64" w:rsidP="00B1041F">
      <w:pPr>
        <w:widowControl/>
        <w:spacing w:line="380" w:lineRule="exact"/>
        <w:ind w:firstLineChars="196" w:firstLine="472"/>
        <w:jc w:val="left"/>
        <w:rPr>
          <w:rFonts w:asciiTheme="minorEastAsia" w:hAnsiTheme="minorEastAsia" w:cs="宋体"/>
          <w:color w:val="000000"/>
          <w:kern w:val="0"/>
          <w:sz w:val="24"/>
          <w:szCs w:val="24"/>
        </w:rPr>
      </w:pPr>
      <w:r w:rsidRPr="00BD75B9">
        <w:rPr>
          <w:rFonts w:asciiTheme="minorEastAsia" w:hAnsiTheme="minorEastAsia" w:cs="宋体"/>
          <w:b/>
          <w:bCs/>
          <w:color w:val="000000"/>
          <w:kern w:val="0"/>
          <w:sz w:val="24"/>
          <w:szCs w:val="24"/>
          <w:bdr w:val="none" w:sz="0" w:space="0" w:color="auto" w:frame="1"/>
        </w:rPr>
        <w:t>三、考核内容与评价标准</w:t>
      </w:r>
    </w:p>
    <w:p w:rsidR="00021F64" w:rsidRPr="00BD75B9" w:rsidRDefault="00021F64" w:rsidP="00B1041F">
      <w:pPr>
        <w:widowControl/>
        <w:spacing w:line="380" w:lineRule="exact"/>
        <w:ind w:firstLineChars="200" w:firstLine="480"/>
        <w:jc w:val="left"/>
        <w:rPr>
          <w:rFonts w:asciiTheme="minorEastAsia" w:hAnsiTheme="minorEastAsia" w:cs="宋体"/>
          <w:color w:val="000000"/>
          <w:kern w:val="0"/>
          <w:sz w:val="24"/>
          <w:szCs w:val="24"/>
        </w:rPr>
      </w:pPr>
      <w:r w:rsidRPr="00BD75B9">
        <w:rPr>
          <w:rFonts w:asciiTheme="minorEastAsia" w:hAnsiTheme="minorEastAsia" w:cs="宋体"/>
          <w:color w:val="000000"/>
          <w:kern w:val="0"/>
          <w:sz w:val="24"/>
          <w:szCs w:val="24"/>
          <w:bdr w:val="none" w:sz="0" w:space="0" w:color="auto" w:frame="1"/>
        </w:rPr>
        <w:t>（一）考核内容：主要包括《中小学教师职业道德规范》规定的爱国守法、爱岗敬业、关爱学生、教书育人、为人师表、终身学习等六个方面的内容，详见《</w:t>
      </w:r>
      <w:r w:rsidR="00BD75B9">
        <w:rPr>
          <w:rFonts w:asciiTheme="minorEastAsia" w:hAnsiTheme="minorEastAsia" w:cs="宋体" w:hint="eastAsia"/>
          <w:color w:val="000000"/>
          <w:kern w:val="0"/>
          <w:sz w:val="24"/>
          <w:szCs w:val="24"/>
          <w:bdr w:val="none" w:sz="0" w:space="0" w:color="auto" w:frame="1"/>
        </w:rPr>
        <w:t>常州市武进区坂上</w:t>
      </w:r>
      <w:r w:rsidRPr="00BD75B9">
        <w:rPr>
          <w:rFonts w:asciiTheme="minorEastAsia" w:hAnsiTheme="minorEastAsia" w:cs="宋体"/>
          <w:color w:val="000000"/>
          <w:kern w:val="0"/>
          <w:sz w:val="24"/>
          <w:szCs w:val="24"/>
          <w:bdr w:val="none" w:sz="0" w:space="0" w:color="auto" w:frame="1"/>
        </w:rPr>
        <w:t>初级中学教师师德考核细则》。</w:t>
      </w:r>
    </w:p>
    <w:p w:rsidR="00021F64" w:rsidRPr="00BD75B9" w:rsidRDefault="00021F64" w:rsidP="00B1041F">
      <w:pPr>
        <w:widowControl/>
        <w:spacing w:line="380" w:lineRule="exact"/>
        <w:ind w:firstLineChars="200" w:firstLine="480"/>
        <w:jc w:val="left"/>
        <w:rPr>
          <w:rFonts w:asciiTheme="minorEastAsia" w:hAnsiTheme="minorEastAsia" w:cs="宋体"/>
          <w:color w:val="000000"/>
          <w:kern w:val="0"/>
          <w:sz w:val="24"/>
          <w:szCs w:val="24"/>
        </w:rPr>
      </w:pPr>
      <w:r w:rsidRPr="00BD75B9">
        <w:rPr>
          <w:rFonts w:asciiTheme="minorEastAsia" w:hAnsiTheme="minorEastAsia" w:cs="宋体"/>
          <w:color w:val="000000"/>
          <w:kern w:val="0"/>
          <w:sz w:val="24"/>
          <w:szCs w:val="24"/>
          <w:bdr w:val="none" w:sz="0" w:space="0" w:color="auto" w:frame="1"/>
        </w:rPr>
        <w:t>考核结果：分为优秀（90分及以上）、合格（80-89分）、基本合格（70—79分）、不合格（69分及以下）四个等次。</w:t>
      </w:r>
    </w:p>
    <w:p w:rsidR="00021F64" w:rsidRPr="00BD75B9" w:rsidRDefault="00021F64" w:rsidP="00B1041F">
      <w:pPr>
        <w:widowControl/>
        <w:spacing w:line="380" w:lineRule="exact"/>
        <w:ind w:firstLineChars="200" w:firstLine="480"/>
        <w:jc w:val="left"/>
        <w:rPr>
          <w:rFonts w:asciiTheme="minorEastAsia" w:hAnsiTheme="minorEastAsia" w:cs="宋体"/>
          <w:color w:val="000000"/>
          <w:kern w:val="0"/>
          <w:sz w:val="24"/>
          <w:szCs w:val="24"/>
        </w:rPr>
      </w:pPr>
      <w:r w:rsidRPr="00BD75B9">
        <w:rPr>
          <w:rFonts w:asciiTheme="minorEastAsia" w:hAnsiTheme="minorEastAsia" w:cs="宋体"/>
          <w:color w:val="000000"/>
          <w:kern w:val="0"/>
          <w:sz w:val="24"/>
          <w:szCs w:val="24"/>
          <w:bdr w:val="none" w:sz="0" w:space="0" w:color="auto" w:frame="1"/>
        </w:rPr>
        <w:t>教师有以下情形之一的，经查实，师德考核“一票否决”，直接定为“不合格”。</w:t>
      </w:r>
    </w:p>
    <w:p w:rsidR="00021F64" w:rsidRPr="00BD75B9" w:rsidRDefault="00021F64" w:rsidP="00B1041F">
      <w:pPr>
        <w:widowControl/>
        <w:spacing w:line="380" w:lineRule="exact"/>
        <w:ind w:firstLineChars="200" w:firstLine="480"/>
        <w:jc w:val="left"/>
        <w:rPr>
          <w:rFonts w:asciiTheme="minorEastAsia" w:hAnsiTheme="minorEastAsia" w:cs="宋体"/>
          <w:color w:val="000000"/>
          <w:kern w:val="0"/>
          <w:sz w:val="24"/>
          <w:szCs w:val="24"/>
        </w:rPr>
      </w:pPr>
      <w:r w:rsidRPr="00BD75B9">
        <w:rPr>
          <w:rFonts w:asciiTheme="minorEastAsia" w:hAnsiTheme="minorEastAsia" w:cs="宋体"/>
          <w:color w:val="000000"/>
          <w:kern w:val="0"/>
          <w:sz w:val="24"/>
          <w:szCs w:val="24"/>
          <w:bdr w:val="none" w:sz="0" w:space="0" w:color="auto" w:frame="1"/>
        </w:rPr>
        <w:t>1、以非法方式表达诉求，或利用网络发布与事实不符的言论，恶意炒作的；</w:t>
      </w:r>
    </w:p>
    <w:p w:rsidR="00021F64" w:rsidRPr="00BD75B9" w:rsidRDefault="00021F64" w:rsidP="00B1041F">
      <w:pPr>
        <w:widowControl/>
        <w:spacing w:line="380" w:lineRule="exact"/>
        <w:ind w:firstLineChars="200" w:firstLine="480"/>
        <w:jc w:val="left"/>
        <w:rPr>
          <w:rFonts w:asciiTheme="minorEastAsia" w:hAnsiTheme="minorEastAsia" w:cs="宋体"/>
          <w:color w:val="000000"/>
          <w:kern w:val="0"/>
          <w:sz w:val="24"/>
          <w:szCs w:val="24"/>
        </w:rPr>
      </w:pPr>
      <w:r w:rsidRPr="00BD75B9">
        <w:rPr>
          <w:rFonts w:asciiTheme="minorEastAsia" w:hAnsiTheme="minorEastAsia" w:cs="宋体"/>
          <w:color w:val="000000"/>
          <w:kern w:val="0"/>
          <w:sz w:val="24"/>
          <w:szCs w:val="24"/>
          <w:bdr w:val="none" w:sz="0" w:space="0" w:color="auto" w:frame="1"/>
        </w:rPr>
        <w:t>2、故意不完成教育教学任务、干扰正常教育教学秩序，损害学生利益的；</w:t>
      </w:r>
    </w:p>
    <w:p w:rsidR="00021F64" w:rsidRPr="00BD75B9" w:rsidRDefault="00021F64" w:rsidP="00B1041F">
      <w:pPr>
        <w:widowControl/>
        <w:spacing w:line="380" w:lineRule="exact"/>
        <w:ind w:firstLineChars="200" w:firstLine="480"/>
        <w:jc w:val="left"/>
        <w:rPr>
          <w:rFonts w:asciiTheme="minorEastAsia" w:hAnsiTheme="minorEastAsia" w:cs="宋体"/>
          <w:color w:val="000000"/>
          <w:kern w:val="0"/>
          <w:sz w:val="24"/>
          <w:szCs w:val="24"/>
        </w:rPr>
      </w:pPr>
      <w:r w:rsidRPr="00BD75B9">
        <w:rPr>
          <w:rFonts w:asciiTheme="minorEastAsia" w:hAnsiTheme="minorEastAsia" w:cs="宋体"/>
          <w:color w:val="000000"/>
          <w:kern w:val="0"/>
          <w:sz w:val="24"/>
          <w:szCs w:val="24"/>
          <w:bdr w:val="none" w:sz="0" w:space="0" w:color="auto" w:frame="1"/>
        </w:rPr>
        <w:t>3、工作失职、渎职造成学生人身安全责任事故的；</w:t>
      </w:r>
    </w:p>
    <w:p w:rsidR="00021F64" w:rsidRPr="00BD75B9" w:rsidRDefault="00021F64" w:rsidP="00B1041F">
      <w:pPr>
        <w:widowControl/>
        <w:spacing w:line="380" w:lineRule="exact"/>
        <w:ind w:firstLineChars="200" w:firstLine="480"/>
        <w:jc w:val="left"/>
        <w:rPr>
          <w:rFonts w:asciiTheme="minorEastAsia" w:hAnsiTheme="minorEastAsia" w:cs="宋体"/>
          <w:color w:val="000000"/>
          <w:kern w:val="0"/>
          <w:sz w:val="24"/>
          <w:szCs w:val="24"/>
        </w:rPr>
      </w:pPr>
      <w:r w:rsidRPr="00BD75B9">
        <w:rPr>
          <w:rFonts w:asciiTheme="minorEastAsia" w:hAnsiTheme="minorEastAsia" w:cs="宋体"/>
          <w:color w:val="000000"/>
          <w:kern w:val="0"/>
          <w:sz w:val="24"/>
          <w:szCs w:val="24"/>
          <w:bdr w:val="none" w:sz="0" w:space="0" w:color="auto" w:frame="1"/>
        </w:rPr>
        <w:t>4、体罚学生的和以侮辱、歧视等方式变相体罚学生，造成学生身心伤害的；</w:t>
      </w:r>
    </w:p>
    <w:p w:rsidR="00021F64" w:rsidRPr="00BD75B9" w:rsidRDefault="00021F64" w:rsidP="00B1041F">
      <w:pPr>
        <w:widowControl/>
        <w:spacing w:line="380" w:lineRule="exact"/>
        <w:ind w:leftChars="228" w:left="839" w:hangingChars="150" w:hanging="360"/>
        <w:jc w:val="left"/>
        <w:rPr>
          <w:rFonts w:asciiTheme="minorEastAsia" w:hAnsiTheme="minorEastAsia" w:cs="宋体"/>
          <w:color w:val="000000"/>
          <w:kern w:val="0"/>
          <w:sz w:val="24"/>
          <w:szCs w:val="24"/>
        </w:rPr>
      </w:pPr>
      <w:r w:rsidRPr="00BD75B9">
        <w:rPr>
          <w:rFonts w:asciiTheme="minorEastAsia" w:hAnsiTheme="minorEastAsia" w:cs="宋体"/>
          <w:color w:val="000000"/>
          <w:kern w:val="0"/>
          <w:sz w:val="24"/>
          <w:szCs w:val="24"/>
          <w:bdr w:val="none" w:sz="0" w:space="0" w:color="auto" w:frame="1"/>
        </w:rPr>
        <w:t>5、从事有偿家教，向学生或家长索要钱物的，或私自在校外社会培训机构兼职、兼课的；</w:t>
      </w:r>
    </w:p>
    <w:p w:rsidR="00021F64" w:rsidRPr="00BD75B9" w:rsidRDefault="00021F64" w:rsidP="00B1041F">
      <w:pPr>
        <w:widowControl/>
        <w:spacing w:line="380" w:lineRule="exact"/>
        <w:ind w:firstLineChars="200" w:firstLine="480"/>
        <w:jc w:val="left"/>
        <w:rPr>
          <w:rFonts w:asciiTheme="minorEastAsia" w:hAnsiTheme="minorEastAsia" w:cs="宋体"/>
          <w:color w:val="000000"/>
          <w:kern w:val="0"/>
          <w:sz w:val="24"/>
          <w:szCs w:val="24"/>
        </w:rPr>
      </w:pPr>
      <w:r w:rsidRPr="00BD75B9">
        <w:rPr>
          <w:rFonts w:asciiTheme="minorEastAsia" w:hAnsiTheme="minorEastAsia" w:cs="宋体"/>
          <w:color w:val="000000"/>
          <w:kern w:val="0"/>
          <w:sz w:val="24"/>
          <w:szCs w:val="24"/>
          <w:bdr w:val="none" w:sz="0" w:space="0" w:color="auto" w:frame="1"/>
        </w:rPr>
        <w:t>6、在招生、考试、考核评价、职务评审、教研科研中弄虚作假、营私舞弊的；</w:t>
      </w:r>
    </w:p>
    <w:p w:rsidR="00021F64" w:rsidRPr="00BD75B9" w:rsidRDefault="00021F64" w:rsidP="00B1041F">
      <w:pPr>
        <w:widowControl/>
        <w:spacing w:line="380" w:lineRule="exact"/>
        <w:ind w:firstLineChars="200" w:firstLine="480"/>
        <w:jc w:val="left"/>
        <w:rPr>
          <w:rFonts w:asciiTheme="minorEastAsia" w:hAnsiTheme="minorEastAsia" w:cs="宋体"/>
          <w:color w:val="000000"/>
          <w:kern w:val="0"/>
          <w:sz w:val="24"/>
          <w:szCs w:val="24"/>
        </w:rPr>
      </w:pPr>
      <w:r w:rsidRPr="00BD75B9">
        <w:rPr>
          <w:rFonts w:asciiTheme="minorEastAsia" w:hAnsiTheme="minorEastAsia" w:cs="宋体"/>
          <w:color w:val="000000"/>
          <w:kern w:val="0"/>
          <w:sz w:val="24"/>
          <w:szCs w:val="24"/>
          <w:bdr w:val="none" w:sz="0" w:space="0" w:color="auto" w:frame="1"/>
        </w:rPr>
        <w:t>7、以盈利为目的，向学生推销或代购教辅资料和其他商品的；</w:t>
      </w:r>
    </w:p>
    <w:p w:rsidR="00021F64" w:rsidRPr="00BD75B9" w:rsidRDefault="00021F64" w:rsidP="00B1041F">
      <w:pPr>
        <w:widowControl/>
        <w:spacing w:line="380" w:lineRule="exact"/>
        <w:ind w:leftChars="228" w:left="839" w:hangingChars="150" w:hanging="360"/>
        <w:jc w:val="left"/>
        <w:rPr>
          <w:rFonts w:asciiTheme="minorEastAsia" w:hAnsiTheme="minorEastAsia" w:cs="宋体"/>
          <w:color w:val="000000"/>
          <w:kern w:val="0"/>
          <w:sz w:val="24"/>
          <w:szCs w:val="24"/>
        </w:rPr>
      </w:pPr>
      <w:r w:rsidRPr="00BD75B9">
        <w:rPr>
          <w:rFonts w:asciiTheme="minorEastAsia" w:hAnsiTheme="minorEastAsia" w:cs="宋体"/>
          <w:color w:val="000000"/>
          <w:kern w:val="0"/>
          <w:sz w:val="24"/>
          <w:szCs w:val="24"/>
          <w:bdr w:val="none" w:sz="0" w:space="0" w:color="auto" w:frame="1"/>
        </w:rPr>
        <w:t>8、参加或诱导学生参加非法组织、“黄、赌、毒”和迷信活动，或向学生传播违背党的路线、方针、政策的反动言论等有害身心健康的思想和信息的；</w:t>
      </w:r>
    </w:p>
    <w:p w:rsidR="00021F64" w:rsidRPr="00BD75B9" w:rsidRDefault="00021F64" w:rsidP="00B1041F">
      <w:pPr>
        <w:widowControl/>
        <w:spacing w:line="380" w:lineRule="exact"/>
        <w:ind w:firstLineChars="200" w:firstLine="480"/>
        <w:jc w:val="left"/>
        <w:rPr>
          <w:rFonts w:asciiTheme="minorEastAsia" w:hAnsiTheme="minorEastAsia" w:cs="宋体"/>
          <w:color w:val="000000"/>
          <w:kern w:val="0"/>
          <w:sz w:val="24"/>
          <w:szCs w:val="24"/>
        </w:rPr>
      </w:pPr>
      <w:r w:rsidRPr="00BD75B9">
        <w:rPr>
          <w:rFonts w:asciiTheme="minorEastAsia" w:hAnsiTheme="minorEastAsia" w:cs="宋体"/>
          <w:color w:val="000000"/>
          <w:kern w:val="0"/>
          <w:sz w:val="24"/>
          <w:szCs w:val="24"/>
          <w:bdr w:val="none" w:sz="0" w:space="0" w:color="auto" w:frame="1"/>
        </w:rPr>
        <w:t>9、因违法违纪行为受到纪律处分的；</w:t>
      </w:r>
    </w:p>
    <w:p w:rsidR="00021F64" w:rsidRPr="00BD75B9" w:rsidRDefault="00021F64" w:rsidP="00B1041F">
      <w:pPr>
        <w:widowControl/>
        <w:spacing w:line="380" w:lineRule="exact"/>
        <w:ind w:firstLineChars="200" w:firstLine="480"/>
        <w:jc w:val="left"/>
        <w:rPr>
          <w:rFonts w:asciiTheme="minorEastAsia" w:hAnsiTheme="minorEastAsia" w:cs="宋体"/>
          <w:color w:val="000000"/>
          <w:kern w:val="0"/>
          <w:sz w:val="24"/>
          <w:szCs w:val="24"/>
        </w:rPr>
      </w:pPr>
      <w:r w:rsidRPr="00BD75B9">
        <w:rPr>
          <w:rFonts w:asciiTheme="minorEastAsia" w:hAnsiTheme="minorEastAsia" w:cs="宋体"/>
          <w:color w:val="000000"/>
          <w:kern w:val="0"/>
          <w:sz w:val="24"/>
          <w:szCs w:val="24"/>
          <w:bdr w:val="none" w:sz="0" w:space="0" w:color="auto" w:frame="1"/>
        </w:rPr>
        <w:t>10、其他严重损坏教师形象和声誉的行为。</w:t>
      </w:r>
    </w:p>
    <w:p w:rsidR="00021F64" w:rsidRPr="00BD75B9" w:rsidRDefault="00021F64" w:rsidP="00B1041F">
      <w:pPr>
        <w:widowControl/>
        <w:spacing w:line="380" w:lineRule="exact"/>
        <w:ind w:firstLineChars="196" w:firstLine="472"/>
        <w:jc w:val="left"/>
        <w:rPr>
          <w:rFonts w:asciiTheme="minorEastAsia" w:hAnsiTheme="minorEastAsia" w:cs="宋体"/>
          <w:color w:val="000000"/>
          <w:kern w:val="0"/>
          <w:sz w:val="24"/>
          <w:szCs w:val="24"/>
        </w:rPr>
      </w:pPr>
      <w:r w:rsidRPr="00BD75B9">
        <w:rPr>
          <w:rFonts w:asciiTheme="minorEastAsia" w:hAnsiTheme="minorEastAsia" w:cs="宋体"/>
          <w:b/>
          <w:bCs/>
          <w:color w:val="000000"/>
          <w:kern w:val="0"/>
          <w:sz w:val="24"/>
          <w:szCs w:val="24"/>
          <w:bdr w:val="none" w:sz="0" w:space="0" w:color="auto" w:frame="1"/>
        </w:rPr>
        <w:t>四、考核方式和程序</w:t>
      </w:r>
    </w:p>
    <w:p w:rsidR="00021F64" w:rsidRPr="00BD75B9" w:rsidRDefault="00021F64" w:rsidP="00B1041F">
      <w:pPr>
        <w:widowControl/>
        <w:spacing w:line="380" w:lineRule="exact"/>
        <w:ind w:firstLineChars="200" w:firstLine="480"/>
        <w:jc w:val="left"/>
        <w:rPr>
          <w:rFonts w:asciiTheme="minorEastAsia" w:hAnsiTheme="minorEastAsia" w:cs="宋体"/>
          <w:color w:val="000000"/>
          <w:kern w:val="0"/>
          <w:sz w:val="24"/>
          <w:szCs w:val="24"/>
        </w:rPr>
      </w:pPr>
      <w:r w:rsidRPr="00BD75B9">
        <w:rPr>
          <w:rFonts w:asciiTheme="minorEastAsia" w:hAnsiTheme="minorEastAsia" w:cs="宋体"/>
          <w:color w:val="000000"/>
          <w:kern w:val="0"/>
          <w:sz w:val="24"/>
          <w:szCs w:val="24"/>
          <w:bdr w:val="none" w:sz="0" w:space="0" w:color="auto" w:frame="1"/>
        </w:rPr>
        <w:t>(一)考核方式</w:t>
      </w:r>
    </w:p>
    <w:p w:rsidR="00021F64" w:rsidRPr="00BD75B9" w:rsidRDefault="00021F64" w:rsidP="00B1041F">
      <w:pPr>
        <w:widowControl/>
        <w:spacing w:line="380" w:lineRule="exact"/>
        <w:ind w:firstLineChars="200" w:firstLine="480"/>
        <w:jc w:val="left"/>
        <w:rPr>
          <w:rFonts w:asciiTheme="minorEastAsia" w:hAnsiTheme="minorEastAsia" w:cs="宋体"/>
          <w:color w:val="000000"/>
          <w:kern w:val="0"/>
          <w:sz w:val="24"/>
          <w:szCs w:val="24"/>
        </w:rPr>
      </w:pPr>
      <w:r w:rsidRPr="00BD75B9">
        <w:rPr>
          <w:rFonts w:asciiTheme="minorEastAsia" w:hAnsiTheme="minorEastAsia" w:cs="宋体"/>
          <w:color w:val="000000"/>
          <w:kern w:val="0"/>
          <w:sz w:val="24"/>
          <w:szCs w:val="24"/>
          <w:bdr w:val="none" w:sz="0" w:space="0" w:color="auto" w:frame="1"/>
        </w:rPr>
        <w:t>师德考核在区教育行政部门领导下，以学校为单位组织实施，与教师年度考核相结合，与奖励性绩效工资分配相挂钩。</w:t>
      </w:r>
    </w:p>
    <w:p w:rsidR="00021F64" w:rsidRPr="00BD75B9" w:rsidRDefault="00021F64" w:rsidP="00B1041F">
      <w:pPr>
        <w:widowControl/>
        <w:spacing w:line="380" w:lineRule="exact"/>
        <w:ind w:firstLineChars="200" w:firstLine="480"/>
        <w:jc w:val="left"/>
        <w:rPr>
          <w:rFonts w:asciiTheme="minorEastAsia" w:hAnsiTheme="minorEastAsia" w:cs="宋体"/>
          <w:color w:val="000000"/>
          <w:kern w:val="0"/>
          <w:sz w:val="24"/>
          <w:szCs w:val="24"/>
        </w:rPr>
      </w:pPr>
      <w:r w:rsidRPr="00BD75B9">
        <w:rPr>
          <w:rFonts w:asciiTheme="minorEastAsia" w:hAnsiTheme="minorEastAsia" w:cs="宋体"/>
          <w:color w:val="000000"/>
          <w:kern w:val="0"/>
          <w:sz w:val="24"/>
          <w:szCs w:val="24"/>
          <w:bdr w:val="none" w:sz="0" w:space="0" w:color="auto" w:frame="1"/>
        </w:rPr>
        <w:lastRenderedPageBreak/>
        <w:t>学校成立由校长任组长，分管领导为副组长，其他班子成员、中层干部代表及经民主推荐产生的一线教师代表为成员的师德考核领导小组。领导小组下设相应的考核工作小组，负责具体实施。</w:t>
      </w:r>
      <w:r w:rsidR="00BD75B9" w:rsidRPr="00BD75B9">
        <w:rPr>
          <w:rFonts w:asciiTheme="minorEastAsia" w:hAnsiTheme="minorEastAsia" w:cs="宋体"/>
          <w:color w:val="000000"/>
          <w:kern w:val="0"/>
          <w:sz w:val="24"/>
          <w:szCs w:val="24"/>
          <w:bdr w:val="none" w:sz="0" w:space="0" w:color="auto" w:frame="1"/>
        </w:rPr>
        <w:t>各工会小组长负责每月教师师德考核及材料汇总</w:t>
      </w:r>
      <w:r w:rsidR="00B1041F">
        <w:rPr>
          <w:rFonts w:asciiTheme="minorEastAsia" w:hAnsiTheme="minorEastAsia" w:cs="宋体" w:hint="eastAsia"/>
          <w:color w:val="000000"/>
          <w:kern w:val="0"/>
          <w:sz w:val="24"/>
          <w:szCs w:val="24"/>
          <w:bdr w:val="none" w:sz="0" w:space="0" w:color="auto" w:frame="1"/>
        </w:rPr>
        <w:t>；</w:t>
      </w:r>
      <w:r w:rsidRPr="00BD75B9">
        <w:rPr>
          <w:rFonts w:asciiTheme="minorEastAsia" w:hAnsiTheme="minorEastAsia" w:cs="宋体"/>
          <w:color w:val="000000"/>
          <w:kern w:val="0"/>
          <w:sz w:val="24"/>
          <w:szCs w:val="24"/>
          <w:bdr w:val="none" w:sz="0" w:space="0" w:color="auto" w:frame="1"/>
        </w:rPr>
        <w:t>各科室负责相应条线上年度师德考核相关内容考核</w:t>
      </w:r>
      <w:r w:rsidR="00B1041F">
        <w:rPr>
          <w:rFonts w:asciiTheme="minorEastAsia" w:hAnsiTheme="minorEastAsia" w:cs="宋体" w:hint="eastAsia"/>
          <w:color w:val="000000"/>
          <w:kern w:val="0"/>
          <w:sz w:val="24"/>
          <w:szCs w:val="24"/>
          <w:bdr w:val="none" w:sz="0" w:space="0" w:color="auto" w:frame="1"/>
        </w:rPr>
        <w:t>；</w:t>
      </w:r>
      <w:r w:rsidRPr="00BD75B9">
        <w:rPr>
          <w:rFonts w:asciiTheme="minorEastAsia" w:hAnsiTheme="minorEastAsia" w:cs="宋体"/>
          <w:color w:val="000000"/>
          <w:kern w:val="0"/>
          <w:sz w:val="24"/>
          <w:szCs w:val="24"/>
          <w:bdr w:val="none" w:sz="0" w:space="0" w:color="auto" w:frame="1"/>
        </w:rPr>
        <w:t>工会负责年度师德考核及材料汇总。</w:t>
      </w:r>
    </w:p>
    <w:p w:rsidR="00021F64" w:rsidRPr="00BD75B9" w:rsidRDefault="00021F64" w:rsidP="00B1041F">
      <w:pPr>
        <w:widowControl/>
        <w:spacing w:line="380" w:lineRule="exact"/>
        <w:ind w:firstLineChars="200" w:firstLine="480"/>
        <w:jc w:val="left"/>
        <w:rPr>
          <w:rFonts w:asciiTheme="minorEastAsia" w:hAnsiTheme="minorEastAsia" w:cs="宋体"/>
          <w:color w:val="000000"/>
          <w:kern w:val="0"/>
          <w:sz w:val="24"/>
          <w:szCs w:val="24"/>
        </w:rPr>
      </w:pPr>
      <w:r w:rsidRPr="00BD75B9">
        <w:rPr>
          <w:rFonts w:asciiTheme="minorEastAsia" w:hAnsiTheme="minorEastAsia" w:cs="宋体"/>
          <w:color w:val="000000"/>
          <w:kern w:val="0"/>
          <w:sz w:val="24"/>
          <w:szCs w:val="24"/>
          <w:bdr w:val="none" w:sz="0" w:space="0" w:color="auto" w:frame="1"/>
        </w:rPr>
        <w:t>(二)考核程序</w:t>
      </w:r>
    </w:p>
    <w:p w:rsidR="00021F64" w:rsidRPr="00BD75B9" w:rsidRDefault="00021F64" w:rsidP="00B1041F">
      <w:pPr>
        <w:widowControl/>
        <w:spacing w:line="380" w:lineRule="exact"/>
        <w:ind w:firstLineChars="200" w:firstLine="480"/>
        <w:jc w:val="left"/>
        <w:rPr>
          <w:rFonts w:asciiTheme="minorEastAsia" w:hAnsiTheme="minorEastAsia" w:cs="宋体"/>
          <w:color w:val="000000"/>
          <w:kern w:val="0"/>
          <w:sz w:val="24"/>
          <w:szCs w:val="24"/>
        </w:rPr>
      </w:pPr>
      <w:r w:rsidRPr="00BD75B9">
        <w:rPr>
          <w:rFonts w:asciiTheme="minorEastAsia" w:hAnsiTheme="minorEastAsia" w:cs="宋体"/>
          <w:color w:val="000000"/>
          <w:kern w:val="0"/>
          <w:sz w:val="24"/>
          <w:szCs w:val="24"/>
          <w:bdr w:val="none" w:sz="0" w:space="0" w:color="auto" w:frame="1"/>
        </w:rPr>
        <w:t>1、个人自评。被考核人对照</w:t>
      </w:r>
      <w:r w:rsidR="00BD75B9" w:rsidRPr="00BD75B9">
        <w:rPr>
          <w:rFonts w:asciiTheme="minorEastAsia" w:hAnsiTheme="minorEastAsia" w:cs="宋体"/>
          <w:color w:val="000000"/>
          <w:kern w:val="0"/>
          <w:sz w:val="24"/>
          <w:szCs w:val="24"/>
          <w:bdr w:val="none" w:sz="0" w:space="0" w:color="auto" w:frame="1"/>
        </w:rPr>
        <w:t>《</w:t>
      </w:r>
      <w:r w:rsidR="00BD75B9">
        <w:rPr>
          <w:rFonts w:asciiTheme="minorEastAsia" w:hAnsiTheme="minorEastAsia" w:cs="宋体" w:hint="eastAsia"/>
          <w:color w:val="000000"/>
          <w:kern w:val="0"/>
          <w:sz w:val="24"/>
          <w:szCs w:val="24"/>
          <w:bdr w:val="none" w:sz="0" w:space="0" w:color="auto" w:frame="1"/>
        </w:rPr>
        <w:t>常州市武进区坂上</w:t>
      </w:r>
      <w:r w:rsidR="00BD75B9" w:rsidRPr="00BD75B9">
        <w:rPr>
          <w:rFonts w:asciiTheme="minorEastAsia" w:hAnsiTheme="minorEastAsia" w:cs="宋体"/>
          <w:color w:val="000000"/>
          <w:kern w:val="0"/>
          <w:sz w:val="24"/>
          <w:szCs w:val="24"/>
          <w:bdr w:val="none" w:sz="0" w:space="0" w:color="auto" w:frame="1"/>
        </w:rPr>
        <w:t>初级中学教师师德考核细则》</w:t>
      </w:r>
      <w:r w:rsidRPr="00BD75B9">
        <w:rPr>
          <w:rFonts w:asciiTheme="minorEastAsia" w:hAnsiTheme="minorEastAsia" w:cs="宋体"/>
          <w:color w:val="000000"/>
          <w:kern w:val="0"/>
          <w:sz w:val="24"/>
          <w:szCs w:val="24"/>
          <w:bdr w:val="none" w:sz="0" w:space="0" w:color="auto" w:frame="1"/>
        </w:rPr>
        <w:t>进行自我评价。</w:t>
      </w:r>
    </w:p>
    <w:p w:rsidR="00021F64" w:rsidRPr="00BD75B9" w:rsidRDefault="00021F64" w:rsidP="00B1041F">
      <w:pPr>
        <w:widowControl/>
        <w:spacing w:line="380" w:lineRule="exact"/>
        <w:ind w:firstLineChars="200" w:firstLine="480"/>
        <w:jc w:val="left"/>
        <w:rPr>
          <w:rFonts w:asciiTheme="minorEastAsia" w:hAnsiTheme="minorEastAsia" w:cs="宋体"/>
          <w:color w:val="000000"/>
          <w:kern w:val="0"/>
          <w:sz w:val="24"/>
          <w:szCs w:val="24"/>
        </w:rPr>
      </w:pPr>
      <w:r w:rsidRPr="00BD75B9">
        <w:rPr>
          <w:rFonts w:asciiTheme="minorEastAsia" w:hAnsiTheme="minorEastAsia" w:cs="宋体"/>
          <w:color w:val="000000"/>
          <w:kern w:val="0"/>
          <w:sz w:val="24"/>
          <w:szCs w:val="24"/>
          <w:bdr w:val="none" w:sz="0" w:space="0" w:color="auto" w:frame="1"/>
        </w:rPr>
        <w:t>2、他人测评。师德考核工作小组以适当形式组织教师、学生、家长对被考核人进行测评。</w:t>
      </w:r>
    </w:p>
    <w:p w:rsidR="00021F64" w:rsidRPr="00BD75B9" w:rsidRDefault="00021F64" w:rsidP="00B1041F">
      <w:pPr>
        <w:widowControl/>
        <w:spacing w:line="380" w:lineRule="exact"/>
        <w:ind w:firstLineChars="200" w:firstLine="480"/>
        <w:jc w:val="left"/>
        <w:rPr>
          <w:rFonts w:asciiTheme="minorEastAsia" w:hAnsiTheme="minorEastAsia" w:cs="宋体"/>
          <w:color w:val="000000"/>
          <w:kern w:val="0"/>
          <w:sz w:val="24"/>
          <w:szCs w:val="24"/>
        </w:rPr>
      </w:pPr>
      <w:r w:rsidRPr="00BD75B9">
        <w:rPr>
          <w:rFonts w:asciiTheme="minorEastAsia" w:hAnsiTheme="minorEastAsia" w:cs="宋体"/>
          <w:color w:val="000000"/>
          <w:kern w:val="0"/>
          <w:sz w:val="24"/>
          <w:szCs w:val="24"/>
          <w:bdr w:val="none" w:sz="0" w:space="0" w:color="auto" w:frame="1"/>
        </w:rPr>
        <w:t>3、综合评定。师德考核工作小组根据自评和民主评议的情况，在量化的基础上，结合教师平时的师德表现，综合评分，逐一提出考核等次建议，报师德考核领导小组研究确定。年度师德考核优秀者，每月考核等次都应获优秀等次。</w:t>
      </w:r>
    </w:p>
    <w:p w:rsidR="00021F64" w:rsidRPr="00BD75B9" w:rsidRDefault="00021F64" w:rsidP="00B1041F">
      <w:pPr>
        <w:widowControl/>
        <w:spacing w:line="380" w:lineRule="exact"/>
        <w:ind w:firstLineChars="200" w:firstLine="480"/>
        <w:jc w:val="left"/>
        <w:rPr>
          <w:rFonts w:asciiTheme="minorEastAsia" w:hAnsiTheme="minorEastAsia" w:cs="宋体"/>
          <w:color w:val="000000"/>
          <w:kern w:val="0"/>
          <w:sz w:val="24"/>
          <w:szCs w:val="24"/>
        </w:rPr>
      </w:pPr>
      <w:r w:rsidRPr="00BD75B9">
        <w:rPr>
          <w:rFonts w:asciiTheme="minorEastAsia" w:hAnsiTheme="minorEastAsia" w:cs="宋体"/>
          <w:color w:val="000000"/>
          <w:kern w:val="0"/>
          <w:sz w:val="24"/>
          <w:szCs w:val="24"/>
          <w:bdr w:val="none" w:sz="0" w:space="0" w:color="auto" w:frame="1"/>
        </w:rPr>
        <w:t>4、公示结果。考核结果由师德考核工作小组在校园网上进行公示。其中，师德考核不合格的教师将在全校教职工范围内通报。</w:t>
      </w:r>
    </w:p>
    <w:p w:rsidR="00021F64" w:rsidRPr="00BD75B9" w:rsidRDefault="00021F64" w:rsidP="00B1041F">
      <w:pPr>
        <w:widowControl/>
        <w:spacing w:line="380" w:lineRule="exact"/>
        <w:ind w:firstLineChars="200" w:firstLine="480"/>
        <w:jc w:val="left"/>
        <w:rPr>
          <w:rFonts w:asciiTheme="minorEastAsia" w:hAnsiTheme="minorEastAsia" w:cs="宋体"/>
          <w:color w:val="000000"/>
          <w:kern w:val="0"/>
          <w:sz w:val="24"/>
          <w:szCs w:val="24"/>
        </w:rPr>
      </w:pPr>
      <w:r w:rsidRPr="00BD75B9">
        <w:rPr>
          <w:rFonts w:asciiTheme="minorEastAsia" w:hAnsiTheme="minorEastAsia" w:cs="宋体"/>
          <w:color w:val="000000"/>
          <w:kern w:val="0"/>
          <w:sz w:val="24"/>
          <w:szCs w:val="24"/>
          <w:bdr w:val="none" w:sz="0" w:space="0" w:color="auto" w:frame="1"/>
        </w:rPr>
        <w:t>5、存档备案。年度师德考核结果公示后，填写《武进区中小学师德考核情况统计表》，存入师德考核档案。</w:t>
      </w:r>
    </w:p>
    <w:p w:rsidR="00021F64" w:rsidRPr="00BD75B9" w:rsidRDefault="00021F64" w:rsidP="00B1041F">
      <w:pPr>
        <w:widowControl/>
        <w:spacing w:line="380" w:lineRule="exact"/>
        <w:ind w:firstLineChars="200" w:firstLine="480"/>
        <w:jc w:val="left"/>
        <w:rPr>
          <w:rFonts w:asciiTheme="minorEastAsia" w:hAnsiTheme="minorEastAsia" w:cs="宋体"/>
          <w:color w:val="000000"/>
          <w:kern w:val="0"/>
          <w:sz w:val="24"/>
          <w:szCs w:val="24"/>
        </w:rPr>
      </w:pPr>
      <w:r w:rsidRPr="00BD75B9">
        <w:rPr>
          <w:rFonts w:asciiTheme="minorEastAsia" w:hAnsiTheme="minorEastAsia" w:cs="宋体"/>
          <w:color w:val="000000"/>
          <w:kern w:val="0"/>
          <w:sz w:val="24"/>
          <w:szCs w:val="24"/>
          <w:bdr w:val="none" w:sz="0" w:space="0" w:color="auto" w:frame="1"/>
        </w:rPr>
        <w:t>6、权益维护。被考核人对师德考核结果如有异议，可向学校考核领导小组申请复核。其中，被确定为不合格等次的人员，如对复核意见不服，可在接到复核意见之日起10日内向上一级主管部门提出申诉。</w:t>
      </w:r>
    </w:p>
    <w:p w:rsidR="00BD75B9" w:rsidRDefault="00021F64" w:rsidP="00B1041F">
      <w:pPr>
        <w:widowControl/>
        <w:spacing w:line="380" w:lineRule="exact"/>
        <w:ind w:firstLineChars="196" w:firstLine="472"/>
        <w:jc w:val="left"/>
        <w:rPr>
          <w:rFonts w:asciiTheme="minorEastAsia" w:hAnsiTheme="minorEastAsia" w:cs="宋体"/>
          <w:b/>
          <w:bCs/>
          <w:color w:val="000000"/>
          <w:kern w:val="0"/>
          <w:sz w:val="24"/>
          <w:szCs w:val="24"/>
          <w:bdr w:val="none" w:sz="0" w:space="0" w:color="auto" w:frame="1"/>
        </w:rPr>
      </w:pPr>
      <w:r w:rsidRPr="00BD75B9">
        <w:rPr>
          <w:rFonts w:asciiTheme="minorEastAsia" w:hAnsiTheme="minorEastAsia" w:cs="宋体"/>
          <w:b/>
          <w:bCs/>
          <w:color w:val="000000"/>
          <w:kern w:val="0"/>
          <w:sz w:val="24"/>
          <w:szCs w:val="24"/>
          <w:bdr w:val="none" w:sz="0" w:space="0" w:color="auto" w:frame="1"/>
        </w:rPr>
        <w:t>五、考核结果的使用</w:t>
      </w:r>
    </w:p>
    <w:p w:rsidR="00021F64" w:rsidRPr="00BD75B9" w:rsidRDefault="00021F64" w:rsidP="00B1041F">
      <w:pPr>
        <w:widowControl/>
        <w:spacing w:line="380" w:lineRule="exact"/>
        <w:ind w:firstLineChars="196" w:firstLine="470"/>
        <w:jc w:val="left"/>
        <w:rPr>
          <w:rFonts w:asciiTheme="minorEastAsia" w:hAnsiTheme="minorEastAsia" w:cs="宋体"/>
          <w:color w:val="000000"/>
          <w:kern w:val="0"/>
          <w:sz w:val="24"/>
          <w:szCs w:val="24"/>
        </w:rPr>
      </w:pPr>
      <w:r w:rsidRPr="00BD75B9">
        <w:rPr>
          <w:rFonts w:asciiTheme="minorEastAsia" w:hAnsiTheme="minorEastAsia" w:cs="宋体"/>
          <w:color w:val="000000"/>
          <w:kern w:val="0"/>
          <w:sz w:val="24"/>
          <w:szCs w:val="24"/>
          <w:bdr w:val="none" w:sz="0" w:space="0" w:color="auto" w:frame="1"/>
        </w:rPr>
        <w:t>（一）对年度师德考核为“优秀”的教师，同等条件下，优先评选特级教师和晋升教师职务（职称）、选培学科带头人和骨干教师。</w:t>
      </w:r>
    </w:p>
    <w:p w:rsidR="00021F64" w:rsidRPr="00BD75B9" w:rsidRDefault="00021F64" w:rsidP="00B1041F">
      <w:pPr>
        <w:widowControl/>
        <w:spacing w:line="380" w:lineRule="exact"/>
        <w:ind w:firstLineChars="200" w:firstLine="480"/>
        <w:jc w:val="left"/>
        <w:rPr>
          <w:rFonts w:asciiTheme="minorEastAsia" w:hAnsiTheme="minorEastAsia" w:cs="宋体"/>
          <w:color w:val="000000"/>
          <w:kern w:val="0"/>
          <w:sz w:val="24"/>
          <w:szCs w:val="24"/>
        </w:rPr>
      </w:pPr>
      <w:r w:rsidRPr="00BD75B9">
        <w:rPr>
          <w:rFonts w:asciiTheme="minorEastAsia" w:hAnsiTheme="minorEastAsia" w:cs="宋体"/>
          <w:color w:val="000000"/>
          <w:kern w:val="0"/>
          <w:sz w:val="24"/>
          <w:szCs w:val="24"/>
          <w:bdr w:val="none" w:sz="0" w:space="0" w:color="auto" w:frame="1"/>
        </w:rPr>
        <w:t>（二）评选模范教师、优秀教师、优秀教育工作者、优秀班主任、德育先进工作者、师德标兵和年度考核定为优秀等次的，当年师德考核必须是优秀。推荐区级及以上师德标兵的人选，必须近三年连续师德考核为“优秀”。</w:t>
      </w:r>
    </w:p>
    <w:p w:rsidR="00021F64" w:rsidRPr="00BD75B9" w:rsidRDefault="00021F64" w:rsidP="00B1041F">
      <w:pPr>
        <w:widowControl/>
        <w:spacing w:line="380" w:lineRule="exact"/>
        <w:ind w:firstLineChars="200" w:firstLine="480"/>
        <w:jc w:val="left"/>
        <w:rPr>
          <w:rFonts w:asciiTheme="minorEastAsia" w:hAnsiTheme="minorEastAsia" w:cs="宋体"/>
          <w:color w:val="000000"/>
          <w:kern w:val="0"/>
          <w:sz w:val="24"/>
          <w:szCs w:val="24"/>
        </w:rPr>
      </w:pPr>
      <w:r w:rsidRPr="00BD75B9">
        <w:rPr>
          <w:rFonts w:asciiTheme="minorEastAsia" w:hAnsiTheme="minorEastAsia" w:cs="宋体"/>
          <w:color w:val="000000"/>
          <w:kern w:val="0"/>
          <w:sz w:val="24"/>
          <w:szCs w:val="24"/>
          <w:bdr w:val="none" w:sz="0" w:space="0" w:color="auto" w:frame="1"/>
        </w:rPr>
        <w:t>（三）师德考核不合格者，年度考核相应定为不合格，在教师资格定期注册、职务（职称）评定、岗位聘用、评优奖励、特级教师、学科带头人和骨干教师评选等环节实行一票否决，绩效考核中区别对待。</w:t>
      </w:r>
    </w:p>
    <w:p w:rsidR="00021F64" w:rsidRPr="00BD75B9" w:rsidRDefault="00021F64" w:rsidP="00B1041F">
      <w:pPr>
        <w:widowControl/>
        <w:spacing w:line="380" w:lineRule="exact"/>
        <w:ind w:firstLineChars="200" w:firstLine="480"/>
        <w:jc w:val="left"/>
        <w:rPr>
          <w:rFonts w:asciiTheme="minorEastAsia" w:hAnsiTheme="minorEastAsia" w:cs="宋体"/>
          <w:color w:val="000000"/>
          <w:kern w:val="0"/>
          <w:sz w:val="24"/>
          <w:szCs w:val="24"/>
        </w:rPr>
      </w:pPr>
      <w:r w:rsidRPr="00BD75B9">
        <w:rPr>
          <w:rFonts w:asciiTheme="minorEastAsia" w:hAnsiTheme="minorEastAsia" w:cs="宋体"/>
          <w:color w:val="000000"/>
          <w:kern w:val="0"/>
          <w:sz w:val="24"/>
          <w:szCs w:val="24"/>
          <w:bdr w:val="none" w:sz="0" w:space="0" w:color="auto" w:frame="1"/>
        </w:rPr>
        <w:t>（四）师德考核不合格者，学校领导要对其进行诫勉谈话，经劝诫仍不改正的，要调整工作岗位或高职低聘。对有严重失德行为，影响恶劣者，依据有关规定做出相应处理，直至清除出教师队伍。对触犯刑律，构成犯罪的，移交司法机关追究刑事责任。</w:t>
      </w:r>
    </w:p>
    <w:p w:rsidR="00021F64" w:rsidRPr="00BD75B9" w:rsidRDefault="00021F64" w:rsidP="00B1041F">
      <w:pPr>
        <w:widowControl/>
        <w:spacing w:line="380" w:lineRule="exact"/>
        <w:ind w:firstLine="980"/>
        <w:jc w:val="left"/>
        <w:rPr>
          <w:rFonts w:asciiTheme="minorEastAsia" w:hAnsiTheme="minorEastAsia" w:cs="宋体"/>
          <w:color w:val="000000"/>
          <w:kern w:val="0"/>
          <w:sz w:val="24"/>
          <w:szCs w:val="24"/>
        </w:rPr>
      </w:pPr>
      <w:r w:rsidRPr="00BD75B9">
        <w:rPr>
          <w:rFonts w:asciiTheme="minorEastAsia" w:hAnsiTheme="minorEastAsia" w:cs="宋体"/>
          <w:color w:val="000000"/>
          <w:kern w:val="0"/>
          <w:sz w:val="24"/>
          <w:szCs w:val="24"/>
        </w:rPr>
        <w:t> </w:t>
      </w:r>
    </w:p>
    <w:p w:rsidR="00021F64" w:rsidRPr="00BD75B9" w:rsidRDefault="00021F64" w:rsidP="00B1041F">
      <w:pPr>
        <w:widowControl/>
        <w:spacing w:line="380" w:lineRule="exact"/>
        <w:ind w:firstLine="980"/>
        <w:jc w:val="right"/>
        <w:rPr>
          <w:rFonts w:asciiTheme="minorEastAsia" w:hAnsiTheme="minorEastAsia" w:cs="宋体"/>
          <w:color w:val="000000"/>
          <w:kern w:val="0"/>
          <w:sz w:val="24"/>
          <w:szCs w:val="24"/>
        </w:rPr>
      </w:pPr>
      <w:r w:rsidRPr="00BD75B9">
        <w:rPr>
          <w:rFonts w:asciiTheme="minorEastAsia" w:hAnsiTheme="minorEastAsia" w:cs="宋体"/>
          <w:color w:val="000000"/>
          <w:kern w:val="0"/>
          <w:sz w:val="24"/>
          <w:szCs w:val="24"/>
          <w:bdr w:val="none" w:sz="0" w:space="0" w:color="auto" w:frame="1"/>
        </w:rPr>
        <w:t>    </w:t>
      </w:r>
      <w:r w:rsidRPr="00BD75B9">
        <w:rPr>
          <w:rFonts w:asciiTheme="minorEastAsia" w:hAnsiTheme="minorEastAsia" w:cs="宋体"/>
          <w:color w:val="000000"/>
          <w:kern w:val="0"/>
          <w:sz w:val="24"/>
          <w:szCs w:val="24"/>
        </w:rPr>
        <w:t> </w:t>
      </w:r>
      <w:r w:rsidRPr="00BD75B9">
        <w:rPr>
          <w:rFonts w:asciiTheme="minorEastAsia" w:hAnsiTheme="minorEastAsia" w:cs="宋体"/>
          <w:color w:val="000000"/>
          <w:kern w:val="0"/>
          <w:sz w:val="24"/>
          <w:szCs w:val="24"/>
          <w:bdr w:val="none" w:sz="0" w:space="0" w:color="auto" w:frame="1"/>
        </w:rPr>
        <w:t>常州市武进区</w:t>
      </w:r>
      <w:r w:rsidR="00B1041F">
        <w:rPr>
          <w:rFonts w:asciiTheme="minorEastAsia" w:hAnsiTheme="minorEastAsia" w:cs="宋体" w:hint="eastAsia"/>
          <w:color w:val="000000"/>
          <w:kern w:val="0"/>
          <w:sz w:val="24"/>
          <w:szCs w:val="24"/>
          <w:bdr w:val="none" w:sz="0" w:space="0" w:color="auto" w:frame="1"/>
        </w:rPr>
        <w:t>坂上</w:t>
      </w:r>
      <w:r w:rsidRPr="00BD75B9">
        <w:rPr>
          <w:rFonts w:asciiTheme="minorEastAsia" w:hAnsiTheme="minorEastAsia" w:cs="宋体"/>
          <w:color w:val="000000"/>
          <w:kern w:val="0"/>
          <w:sz w:val="24"/>
          <w:szCs w:val="24"/>
          <w:bdr w:val="none" w:sz="0" w:space="0" w:color="auto" w:frame="1"/>
        </w:rPr>
        <w:t>初级中学</w:t>
      </w:r>
    </w:p>
    <w:p w:rsidR="00021F64" w:rsidRPr="00BD75B9" w:rsidRDefault="00B1041F" w:rsidP="00B1041F">
      <w:pPr>
        <w:widowControl/>
        <w:spacing w:line="380" w:lineRule="exact"/>
        <w:ind w:firstLine="4620"/>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bdr w:val="none" w:sz="0" w:space="0" w:color="auto" w:frame="1"/>
        </w:rPr>
        <w:t>       </w:t>
      </w:r>
      <w:r w:rsidR="00021F64" w:rsidRPr="00BD75B9">
        <w:rPr>
          <w:rFonts w:asciiTheme="minorEastAsia" w:hAnsiTheme="minorEastAsia" w:cs="宋体"/>
          <w:color w:val="000000"/>
          <w:kern w:val="0"/>
          <w:sz w:val="24"/>
          <w:szCs w:val="24"/>
          <w:bdr w:val="none" w:sz="0" w:space="0" w:color="auto" w:frame="1"/>
        </w:rPr>
        <w:t>201</w:t>
      </w:r>
      <w:r>
        <w:rPr>
          <w:rFonts w:asciiTheme="minorEastAsia" w:hAnsiTheme="minorEastAsia" w:cs="宋体" w:hint="eastAsia"/>
          <w:color w:val="000000"/>
          <w:kern w:val="0"/>
          <w:sz w:val="24"/>
          <w:szCs w:val="24"/>
          <w:bdr w:val="none" w:sz="0" w:space="0" w:color="auto" w:frame="1"/>
        </w:rPr>
        <w:t>7</w:t>
      </w:r>
      <w:r w:rsidR="00021F64" w:rsidRPr="00BD75B9">
        <w:rPr>
          <w:rFonts w:asciiTheme="minorEastAsia" w:hAnsiTheme="minorEastAsia" w:cs="宋体"/>
          <w:color w:val="000000"/>
          <w:kern w:val="0"/>
          <w:sz w:val="24"/>
          <w:szCs w:val="24"/>
          <w:bdr w:val="none" w:sz="0" w:space="0" w:color="auto" w:frame="1"/>
        </w:rPr>
        <w:t>年</w:t>
      </w:r>
      <w:r>
        <w:rPr>
          <w:rFonts w:asciiTheme="minorEastAsia" w:hAnsiTheme="minorEastAsia" w:cs="宋体" w:hint="eastAsia"/>
          <w:color w:val="000000"/>
          <w:kern w:val="0"/>
          <w:sz w:val="24"/>
          <w:szCs w:val="24"/>
          <w:bdr w:val="none" w:sz="0" w:space="0" w:color="auto" w:frame="1"/>
        </w:rPr>
        <w:t>9</w:t>
      </w:r>
      <w:r w:rsidR="00021F64" w:rsidRPr="00BD75B9">
        <w:rPr>
          <w:rFonts w:asciiTheme="minorEastAsia" w:hAnsiTheme="minorEastAsia" w:cs="宋体"/>
          <w:color w:val="000000"/>
          <w:kern w:val="0"/>
          <w:sz w:val="24"/>
          <w:szCs w:val="24"/>
          <w:bdr w:val="none" w:sz="0" w:space="0" w:color="auto" w:frame="1"/>
        </w:rPr>
        <w:t>月</w:t>
      </w:r>
    </w:p>
    <w:p w:rsidR="00021F64" w:rsidRPr="00021F64" w:rsidRDefault="00021F64" w:rsidP="00BD75B9">
      <w:pPr>
        <w:widowControl/>
        <w:ind w:firstLine="5280"/>
        <w:jc w:val="left"/>
        <w:rPr>
          <w:rFonts w:ascii="����" w:eastAsia="宋体" w:hAnsi="����" w:cs="宋体" w:hint="eastAsia"/>
          <w:color w:val="000000"/>
          <w:kern w:val="0"/>
          <w:szCs w:val="21"/>
        </w:rPr>
      </w:pPr>
      <w:r w:rsidRPr="00021F64">
        <w:rPr>
          <w:rFonts w:ascii="����" w:eastAsia="宋体" w:hAnsi="����" w:cs="宋体"/>
          <w:color w:val="000000"/>
          <w:kern w:val="0"/>
          <w:szCs w:val="21"/>
        </w:rPr>
        <w:t> </w:t>
      </w:r>
    </w:p>
    <w:p w:rsidR="00021F64" w:rsidRDefault="00021F64" w:rsidP="00BD75B9">
      <w:pPr>
        <w:widowControl/>
        <w:ind w:firstLine="5280"/>
        <w:jc w:val="left"/>
        <w:rPr>
          <w:rFonts w:ascii="����" w:eastAsia="宋体" w:hAnsi="����" w:cs="宋体" w:hint="eastAsia"/>
          <w:color w:val="000000"/>
          <w:kern w:val="0"/>
          <w:szCs w:val="21"/>
        </w:rPr>
      </w:pPr>
      <w:r w:rsidRPr="00021F64">
        <w:rPr>
          <w:rFonts w:ascii="����" w:eastAsia="宋体" w:hAnsi="����" w:cs="宋体"/>
          <w:color w:val="000000"/>
          <w:kern w:val="0"/>
          <w:szCs w:val="21"/>
        </w:rPr>
        <w:t> </w:t>
      </w:r>
    </w:p>
    <w:p w:rsidR="00B1041F" w:rsidRPr="00021F64" w:rsidRDefault="00B1041F" w:rsidP="00BD75B9">
      <w:pPr>
        <w:widowControl/>
        <w:ind w:firstLine="5280"/>
        <w:jc w:val="left"/>
        <w:rPr>
          <w:rFonts w:ascii="����" w:eastAsia="宋体" w:hAnsi="����" w:cs="宋体" w:hint="eastAsia"/>
          <w:color w:val="000000"/>
          <w:kern w:val="0"/>
          <w:szCs w:val="21"/>
        </w:rPr>
      </w:pPr>
    </w:p>
    <w:p w:rsidR="00021F64" w:rsidRPr="00021F64" w:rsidRDefault="00B1041F" w:rsidP="00B1041F">
      <w:pPr>
        <w:widowControl/>
        <w:spacing w:line="460" w:lineRule="atLeast"/>
        <w:jc w:val="center"/>
        <w:rPr>
          <w:rFonts w:ascii="����" w:eastAsia="宋体" w:hAnsi="����" w:cs="宋体" w:hint="eastAsia"/>
          <w:color w:val="000000"/>
          <w:kern w:val="0"/>
          <w:szCs w:val="21"/>
        </w:rPr>
      </w:pPr>
      <w:r>
        <w:rPr>
          <w:rFonts w:ascii="����" w:eastAsia="宋体" w:hAnsi="����" w:cs="宋体" w:hint="eastAsia"/>
          <w:b/>
          <w:bCs/>
          <w:color w:val="000000"/>
          <w:kern w:val="0"/>
          <w:sz w:val="36"/>
          <w:szCs w:val="36"/>
          <w:bdr w:val="none" w:sz="0" w:space="0" w:color="auto" w:frame="1"/>
        </w:rPr>
        <w:lastRenderedPageBreak/>
        <w:t>常州市武进区坂上</w:t>
      </w:r>
      <w:r w:rsidR="00021F64" w:rsidRPr="00021F64">
        <w:rPr>
          <w:rFonts w:ascii="����" w:eastAsia="宋体" w:hAnsi="����" w:cs="宋体"/>
          <w:b/>
          <w:bCs/>
          <w:color w:val="000000"/>
          <w:kern w:val="0"/>
          <w:sz w:val="36"/>
          <w:szCs w:val="36"/>
          <w:bdr w:val="none" w:sz="0" w:space="0" w:color="auto" w:frame="1"/>
        </w:rPr>
        <w:t>初级中学教师师德考核细则</w:t>
      </w:r>
    </w:p>
    <w:p w:rsidR="00021F64" w:rsidRPr="00021F64" w:rsidRDefault="00021F64" w:rsidP="00027995">
      <w:pPr>
        <w:widowControl/>
        <w:spacing w:beforeLines="50" w:afterLines="100" w:line="460" w:lineRule="atLeast"/>
        <w:ind w:firstLine="1423"/>
        <w:jc w:val="left"/>
        <w:rPr>
          <w:rFonts w:ascii="����" w:eastAsia="宋体" w:hAnsi="����" w:cs="宋体" w:hint="eastAsia"/>
          <w:color w:val="000000"/>
          <w:kern w:val="0"/>
          <w:szCs w:val="21"/>
        </w:rPr>
      </w:pPr>
      <w:r w:rsidRPr="00021F64">
        <w:rPr>
          <w:rFonts w:ascii="����" w:eastAsia="宋体" w:hAnsi="����" w:cs="宋体"/>
          <w:b/>
          <w:bCs/>
          <w:color w:val="000000"/>
          <w:kern w:val="0"/>
          <w:sz w:val="24"/>
          <w:szCs w:val="24"/>
          <w:bdr w:val="none" w:sz="0" w:space="0" w:color="auto" w:frame="1"/>
        </w:rPr>
        <w:t>考核日期：</w:t>
      </w:r>
      <w:r w:rsidRPr="00021F64">
        <w:rPr>
          <w:rFonts w:ascii="����" w:eastAsia="宋体" w:hAnsi="����" w:cs="宋体"/>
          <w:b/>
          <w:bCs/>
          <w:color w:val="000000"/>
          <w:kern w:val="0"/>
          <w:szCs w:val="21"/>
          <w:u w:val="single"/>
          <w:bdr w:val="none" w:sz="0" w:space="0" w:color="auto" w:frame="1"/>
        </w:rPr>
        <w:t>   </w:t>
      </w:r>
      <w:r w:rsidR="00B1041F">
        <w:rPr>
          <w:rFonts w:ascii="����" w:eastAsia="宋体" w:hAnsi="����" w:cs="宋体" w:hint="eastAsia"/>
          <w:b/>
          <w:bCs/>
          <w:color w:val="000000"/>
          <w:kern w:val="0"/>
          <w:u w:val="single"/>
        </w:rPr>
        <w:t xml:space="preserve">        </w:t>
      </w:r>
      <w:r w:rsidRPr="00021F64">
        <w:rPr>
          <w:rFonts w:ascii="����" w:eastAsia="宋体" w:hAnsi="����" w:cs="宋体"/>
          <w:b/>
          <w:bCs/>
          <w:color w:val="000000"/>
          <w:kern w:val="0"/>
          <w:sz w:val="24"/>
          <w:szCs w:val="24"/>
          <w:bdr w:val="none" w:sz="0" w:space="0" w:color="auto" w:frame="1"/>
        </w:rPr>
        <w:t>年</w:t>
      </w:r>
      <w:r w:rsidRPr="00021F64">
        <w:rPr>
          <w:rFonts w:ascii="����" w:eastAsia="宋体" w:hAnsi="����" w:cs="宋体"/>
          <w:b/>
          <w:bCs/>
          <w:color w:val="000000"/>
          <w:kern w:val="0"/>
          <w:szCs w:val="21"/>
          <w:u w:val="single"/>
          <w:bdr w:val="none" w:sz="0" w:space="0" w:color="auto" w:frame="1"/>
        </w:rPr>
        <w:t>  </w:t>
      </w:r>
      <w:r w:rsidR="00B1041F">
        <w:rPr>
          <w:rFonts w:ascii="����" w:eastAsia="宋体" w:hAnsi="����" w:cs="宋体" w:hint="eastAsia"/>
          <w:b/>
          <w:bCs/>
          <w:color w:val="000000"/>
          <w:kern w:val="0"/>
          <w:szCs w:val="21"/>
          <w:u w:val="single"/>
          <w:bdr w:val="none" w:sz="0" w:space="0" w:color="auto" w:frame="1"/>
        </w:rPr>
        <w:t xml:space="preserve">    </w:t>
      </w:r>
      <w:r w:rsidRPr="00021F64">
        <w:rPr>
          <w:rFonts w:ascii="����" w:eastAsia="宋体" w:hAnsi="����" w:cs="宋体"/>
          <w:b/>
          <w:bCs/>
          <w:color w:val="000000"/>
          <w:kern w:val="0"/>
          <w:szCs w:val="21"/>
          <w:u w:val="single"/>
          <w:bdr w:val="none" w:sz="0" w:space="0" w:color="auto" w:frame="1"/>
        </w:rPr>
        <w:t> </w:t>
      </w:r>
      <w:r w:rsidRPr="00021F64">
        <w:rPr>
          <w:rFonts w:ascii="����" w:eastAsia="宋体" w:hAnsi="����" w:cs="宋体"/>
          <w:b/>
          <w:bCs/>
          <w:color w:val="000000"/>
          <w:kern w:val="0"/>
          <w:u w:val="single"/>
        </w:rPr>
        <w:t> </w:t>
      </w:r>
      <w:r w:rsidRPr="00021F64">
        <w:rPr>
          <w:rFonts w:ascii="����" w:eastAsia="宋体" w:hAnsi="����" w:cs="宋体"/>
          <w:b/>
          <w:bCs/>
          <w:color w:val="000000"/>
          <w:kern w:val="0"/>
          <w:sz w:val="24"/>
          <w:szCs w:val="24"/>
          <w:bdr w:val="none" w:sz="0" w:space="0" w:color="auto" w:frame="1"/>
        </w:rPr>
        <w:t>月</w:t>
      </w:r>
      <w:r w:rsidRPr="00021F64">
        <w:rPr>
          <w:rFonts w:ascii="����" w:eastAsia="宋体" w:hAnsi="����" w:cs="宋体"/>
          <w:b/>
          <w:bCs/>
          <w:color w:val="000000"/>
          <w:kern w:val="0"/>
          <w:szCs w:val="21"/>
          <w:bdr w:val="none" w:sz="0" w:space="0" w:color="auto" w:frame="1"/>
        </w:rPr>
        <w:t>    </w:t>
      </w:r>
      <w:r w:rsidRPr="00021F64">
        <w:rPr>
          <w:rFonts w:ascii="����" w:eastAsia="宋体" w:hAnsi="����" w:cs="宋体"/>
          <w:b/>
          <w:bCs/>
          <w:color w:val="000000"/>
          <w:kern w:val="0"/>
        </w:rPr>
        <w:t> </w:t>
      </w:r>
      <w:r w:rsidRPr="00021F64">
        <w:rPr>
          <w:rFonts w:ascii="����" w:eastAsia="宋体" w:hAnsi="����" w:cs="宋体"/>
          <w:b/>
          <w:bCs/>
          <w:color w:val="000000"/>
          <w:kern w:val="0"/>
          <w:sz w:val="24"/>
          <w:szCs w:val="24"/>
          <w:bdr w:val="none" w:sz="0" w:space="0" w:color="auto" w:frame="1"/>
        </w:rPr>
        <w:t>教师姓名：</w:t>
      </w:r>
      <w:r w:rsidRPr="00021F64">
        <w:rPr>
          <w:rFonts w:ascii="����" w:eastAsia="宋体" w:hAnsi="����" w:cs="宋体"/>
          <w:b/>
          <w:bCs/>
          <w:color w:val="000000"/>
          <w:kern w:val="0"/>
          <w:szCs w:val="21"/>
          <w:u w:val="single"/>
          <w:bdr w:val="none" w:sz="0" w:space="0" w:color="auto" w:frame="1"/>
        </w:rPr>
        <w:t>          </w:t>
      </w:r>
      <w:r w:rsidR="00B1041F">
        <w:rPr>
          <w:rFonts w:ascii="����" w:eastAsia="宋体" w:hAnsi="����" w:cs="宋体" w:hint="eastAsia"/>
          <w:b/>
          <w:bCs/>
          <w:color w:val="000000"/>
          <w:kern w:val="0"/>
          <w:szCs w:val="21"/>
          <w:u w:val="single"/>
          <w:bdr w:val="none" w:sz="0" w:space="0" w:color="auto" w:frame="1"/>
        </w:rPr>
        <w:t xml:space="preserve">       </w:t>
      </w:r>
      <w:r w:rsidRPr="00021F64">
        <w:rPr>
          <w:rFonts w:ascii="����" w:eastAsia="宋体" w:hAnsi="����" w:cs="宋体"/>
          <w:b/>
          <w:bCs/>
          <w:color w:val="000000"/>
          <w:kern w:val="0"/>
          <w:szCs w:val="21"/>
          <w:u w:val="single"/>
          <w:bdr w:val="none" w:sz="0" w:space="0" w:color="auto" w:frame="1"/>
        </w:rPr>
        <w:t>   </w:t>
      </w:r>
    </w:p>
    <w:tbl>
      <w:tblPr>
        <w:tblW w:w="9322" w:type="dxa"/>
        <w:tblCellMar>
          <w:left w:w="0" w:type="dxa"/>
          <w:right w:w="0" w:type="dxa"/>
        </w:tblCellMar>
        <w:tblLook w:val="04A0"/>
      </w:tblPr>
      <w:tblGrid>
        <w:gridCol w:w="828"/>
        <w:gridCol w:w="4383"/>
        <w:gridCol w:w="2694"/>
        <w:gridCol w:w="708"/>
        <w:gridCol w:w="709"/>
      </w:tblGrid>
      <w:tr w:rsidR="00021F64" w:rsidRPr="00021F64" w:rsidTr="002277E6">
        <w:trPr>
          <w:trHeight w:val="452"/>
        </w:trPr>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80" w:lineRule="atLeas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内容</w:t>
            </w:r>
          </w:p>
        </w:tc>
        <w:tc>
          <w:tcPr>
            <w:tcW w:w="43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80" w:lineRule="atLeas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基本要求和分值</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80" w:lineRule="atLeas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评</w:t>
            </w:r>
            <w:r w:rsidRPr="00021F64">
              <w:rPr>
                <w:rFonts w:ascii="����" w:eastAsia="宋体" w:hAnsi="����" w:cs="宋体"/>
                <w:b/>
                <w:bCs/>
                <w:color w:val="000000"/>
                <w:kern w:val="0"/>
                <w:sz w:val="18"/>
                <w:szCs w:val="18"/>
                <w:bdr w:val="none" w:sz="0" w:space="0" w:color="auto" w:frame="1"/>
              </w:rPr>
              <w:t xml:space="preserve"> </w:t>
            </w:r>
            <w:r w:rsidRPr="00021F64">
              <w:rPr>
                <w:rFonts w:ascii="����" w:eastAsia="宋体" w:hAnsi="����" w:cs="宋体"/>
                <w:b/>
                <w:bCs/>
                <w:color w:val="000000"/>
                <w:kern w:val="0"/>
                <w:sz w:val="18"/>
                <w:szCs w:val="18"/>
                <w:bdr w:val="none" w:sz="0" w:space="0" w:color="auto" w:frame="1"/>
              </w:rPr>
              <w:t>分</w:t>
            </w:r>
            <w:r w:rsidRPr="00021F64">
              <w:rPr>
                <w:rFonts w:ascii="����" w:eastAsia="宋体" w:hAnsi="����" w:cs="宋体"/>
                <w:b/>
                <w:bCs/>
                <w:color w:val="000000"/>
                <w:kern w:val="0"/>
                <w:sz w:val="18"/>
                <w:szCs w:val="18"/>
                <w:bdr w:val="none" w:sz="0" w:space="0" w:color="auto" w:frame="1"/>
              </w:rPr>
              <w:t xml:space="preserve"> </w:t>
            </w:r>
            <w:r w:rsidRPr="00021F64">
              <w:rPr>
                <w:rFonts w:ascii="����" w:eastAsia="宋体" w:hAnsi="����" w:cs="宋体"/>
                <w:b/>
                <w:bCs/>
                <w:color w:val="000000"/>
                <w:kern w:val="0"/>
                <w:sz w:val="18"/>
                <w:szCs w:val="18"/>
                <w:bdr w:val="none" w:sz="0" w:space="0" w:color="auto" w:frame="1"/>
              </w:rPr>
              <w:t>要</w:t>
            </w:r>
            <w:r w:rsidRPr="00021F64">
              <w:rPr>
                <w:rFonts w:ascii="����" w:eastAsia="宋体" w:hAnsi="����" w:cs="宋体"/>
                <w:b/>
                <w:bCs/>
                <w:color w:val="000000"/>
                <w:kern w:val="0"/>
                <w:sz w:val="18"/>
                <w:szCs w:val="18"/>
                <w:bdr w:val="none" w:sz="0" w:space="0" w:color="auto" w:frame="1"/>
              </w:rPr>
              <w:t xml:space="preserve"> </w:t>
            </w:r>
            <w:r w:rsidRPr="00021F64">
              <w:rPr>
                <w:rFonts w:ascii="����" w:eastAsia="宋体" w:hAnsi="����" w:cs="宋体"/>
                <w:b/>
                <w:bCs/>
                <w:color w:val="000000"/>
                <w:kern w:val="0"/>
                <w:sz w:val="18"/>
                <w:szCs w:val="18"/>
                <w:bdr w:val="none" w:sz="0" w:space="0" w:color="auto" w:frame="1"/>
              </w:rPr>
              <w:t>点</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80" w:lineRule="atLeas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自评得分</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80" w:lineRule="atLeas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考核得分</w:t>
            </w:r>
          </w:p>
        </w:tc>
      </w:tr>
      <w:tr w:rsidR="00021F64" w:rsidRPr="00021F64" w:rsidTr="002277E6">
        <w:trPr>
          <w:cantSplit/>
          <w:trHeight w:val="1043"/>
        </w:trPr>
        <w:tc>
          <w:tcPr>
            <w:tcW w:w="8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一、</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爱</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国</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守</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法</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12</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分</w:t>
            </w: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2277E6">
            <w:pPr>
              <w:widowControl/>
              <w:spacing w:line="32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1.</w:t>
            </w:r>
            <w:r w:rsidRPr="00021F64">
              <w:rPr>
                <w:rFonts w:ascii="����" w:eastAsia="宋体" w:hAnsi="����" w:cs="宋体"/>
                <w:color w:val="000000"/>
                <w:kern w:val="0"/>
                <w:sz w:val="18"/>
                <w:szCs w:val="18"/>
                <w:bdr w:val="none" w:sz="0" w:space="0" w:color="auto" w:frame="1"/>
              </w:rPr>
              <w:t>贯彻党和国家教育方针政策。爱党爱国，维护祖国统一，在思想上、言行上同党和国家方针政策保持一致；</w:t>
            </w:r>
            <w:r w:rsidRPr="00021F64">
              <w:rPr>
                <w:rFonts w:ascii="����" w:eastAsia="宋体" w:hAnsi="����" w:cs="宋体"/>
                <w:color w:val="000000"/>
                <w:kern w:val="0"/>
                <w:sz w:val="18"/>
                <w:szCs w:val="18"/>
                <w:bdr w:val="none" w:sz="0" w:space="0" w:color="auto" w:frame="1"/>
              </w:rPr>
              <w:t>3</w:t>
            </w:r>
            <w:r w:rsidRPr="00021F64">
              <w:rPr>
                <w:rFonts w:ascii="����" w:eastAsia="宋体" w:hAnsi="����" w:cs="宋体"/>
                <w:color w:val="000000"/>
                <w:kern w:val="0"/>
                <w:sz w:val="18"/>
                <w:szCs w:val="18"/>
                <w:bdr w:val="none" w:sz="0" w:space="0" w:color="auto" w:frame="1"/>
              </w:rPr>
              <w:t>分</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2277E6">
            <w:pPr>
              <w:widowControl/>
              <w:spacing w:line="32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有违背党和国家方针政策的言行，扣</w:t>
            </w:r>
            <w:r w:rsidRPr="00021F64">
              <w:rPr>
                <w:rFonts w:ascii="����" w:eastAsia="宋体" w:hAnsi="����" w:cs="宋体"/>
                <w:color w:val="000000"/>
                <w:kern w:val="0"/>
                <w:sz w:val="18"/>
                <w:szCs w:val="18"/>
                <w:bdr w:val="none" w:sz="0" w:space="0" w:color="auto" w:frame="1"/>
              </w:rPr>
              <w:t>1-3</w:t>
            </w:r>
            <w:r w:rsidRPr="00021F64">
              <w:rPr>
                <w:rFonts w:ascii="����" w:eastAsia="宋体" w:hAnsi="����" w:cs="宋体"/>
                <w:color w:val="000000"/>
                <w:kern w:val="0"/>
                <w:sz w:val="18"/>
                <w:szCs w:val="18"/>
                <w:bdr w:val="none" w:sz="0" w:space="0" w:color="auto" w:frame="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8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r>
      <w:tr w:rsidR="00021F64" w:rsidRPr="00021F64" w:rsidTr="002277E6">
        <w:trPr>
          <w:cantSplit/>
          <w:trHeight w:val="846"/>
        </w:trPr>
        <w:tc>
          <w:tcPr>
            <w:tcW w:w="0" w:type="auto"/>
            <w:vMerge/>
            <w:tcBorders>
              <w:top w:val="nil"/>
              <w:left w:val="single" w:sz="8" w:space="0" w:color="auto"/>
              <w:bottom w:val="single" w:sz="8" w:space="0" w:color="auto"/>
              <w:right w:val="single" w:sz="8" w:space="0" w:color="auto"/>
            </w:tcBorders>
            <w:vAlign w:val="center"/>
            <w:hideMark/>
          </w:tcPr>
          <w:p w:rsidR="00021F64" w:rsidRPr="00021F64" w:rsidRDefault="00021F64" w:rsidP="00021F64">
            <w:pPr>
              <w:widowControl/>
              <w:jc w:val="left"/>
              <w:rPr>
                <w:rFonts w:ascii="����" w:eastAsia="宋体" w:hAnsi="����" w:cs="宋体" w:hint="eastAsia"/>
                <w:color w:val="000000"/>
                <w:kern w:val="0"/>
                <w:szCs w:val="21"/>
              </w:rPr>
            </w:pP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2277E6">
            <w:pPr>
              <w:widowControl/>
              <w:spacing w:line="32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2.</w:t>
            </w:r>
            <w:r w:rsidRPr="00021F64">
              <w:rPr>
                <w:rFonts w:ascii="����" w:eastAsia="宋体" w:hAnsi="����" w:cs="宋体"/>
                <w:color w:val="000000"/>
                <w:kern w:val="0"/>
                <w:sz w:val="18"/>
                <w:szCs w:val="18"/>
                <w:bdr w:val="none" w:sz="0" w:space="0" w:color="auto" w:frame="1"/>
              </w:rPr>
              <w:t>自觉遵守法律法规和学校规章制度，争做知法守法楷模；</w:t>
            </w:r>
            <w:r w:rsidRPr="00021F64">
              <w:rPr>
                <w:rFonts w:ascii="����" w:eastAsia="宋体" w:hAnsi="����" w:cs="宋体"/>
                <w:color w:val="000000"/>
                <w:kern w:val="0"/>
                <w:sz w:val="18"/>
                <w:szCs w:val="18"/>
                <w:bdr w:val="none" w:sz="0" w:space="0" w:color="auto" w:frame="1"/>
              </w:rPr>
              <w:t>3</w:t>
            </w:r>
            <w:r w:rsidRPr="00021F64">
              <w:rPr>
                <w:rFonts w:ascii="����" w:eastAsia="宋体" w:hAnsi="����" w:cs="宋体"/>
                <w:color w:val="000000"/>
                <w:kern w:val="0"/>
                <w:sz w:val="18"/>
                <w:szCs w:val="18"/>
                <w:bdr w:val="none" w:sz="0" w:space="0" w:color="auto" w:frame="1"/>
              </w:rPr>
              <w:t>分</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2277E6">
            <w:pPr>
              <w:widowControl/>
              <w:spacing w:line="32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知法守法，有酒驾闯红灯等违反交通法规等行为的，扣</w:t>
            </w:r>
            <w:r w:rsidRPr="00021F64">
              <w:rPr>
                <w:rFonts w:ascii="����" w:eastAsia="宋体" w:hAnsi="����" w:cs="宋体"/>
                <w:color w:val="000000"/>
                <w:kern w:val="0"/>
                <w:sz w:val="18"/>
                <w:szCs w:val="18"/>
                <w:bdr w:val="none" w:sz="0" w:space="0" w:color="auto" w:frame="1"/>
              </w:rPr>
              <w:t>1-3</w:t>
            </w:r>
            <w:r w:rsidRPr="00021F64">
              <w:rPr>
                <w:rFonts w:ascii="����" w:eastAsia="宋体" w:hAnsi="����" w:cs="宋体"/>
                <w:color w:val="000000"/>
                <w:kern w:val="0"/>
                <w:sz w:val="18"/>
                <w:szCs w:val="18"/>
                <w:bdr w:val="none" w:sz="0" w:space="0" w:color="auto" w:frame="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8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r>
      <w:tr w:rsidR="00021F64" w:rsidRPr="00021F64" w:rsidTr="002277E6">
        <w:trPr>
          <w:cantSplit/>
          <w:trHeight w:val="1114"/>
        </w:trPr>
        <w:tc>
          <w:tcPr>
            <w:tcW w:w="0" w:type="auto"/>
            <w:vMerge/>
            <w:tcBorders>
              <w:top w:val="nil"/>
              <w:left w:val="single" w:sz="8" w:space="0" w:color="auto"/>
              <w:bottom w:val="single" w:sz="8" w:space="0" w:color="auto"/>
              <w:right w:val="single" w:sz="8" w:space="0" w:color="auto"/>
            </w:tcBorders>
            <w:vAlign w:val="center"/>
            <w:hideMark/>
          </w:tcPr>
          <w:p w:rsidR="00021F64" w:rsidRPr="00021F64" w:rsidRDefault="00021F64" w:rsidP="00021F64">
            <w:pPr>
              <w:widowControl/>
              <w:jc w:val="left"/>
              <w:rPr>
                <w:rFonts w:ascii="����" w:eastAsia="宋体" w:hAnsi="����" w:cs="宋体" w:hint="eastAsia"/>
                <w:color w:val="000000"/>
                <w:kern w:val="0"/>
                <w:szCs w:val="21"/>
              </w:rPr>
            </w:pP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2277E6">
            <w:pPr>
              <w:widowControl/>
              <w:spacing w:line="32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3.</w:t>
            </w:r>
            <w:r w:rsidRPr="00021F64">
              <w:rPr>
                <w:rFonts w:ascii="����" w:eastAsia="宋体" w:hAnsi="����" w:cs="宋体"/>
                <w:color w:val="000000"/>
                <w:kern w:val="0"/>
                <w:sz w:val="18"/>
                <w:szCs w:val="18"/>
                <w:bdr w:val="none" w:sz="0" w:space="0" w:color="auto" w:frame="1"/>
              </w:rPr>
              <w:t>依法履行教师职责，不得以任何理由、任何方式有碍完成教育教学任务，不得以非法方式表达诉求、干扰正常教育教学秩序，损害学生利益；</w:t>
            </w:r>
            <w:r w:rsidRPr="00021F64">
              <w:rPr>
                <w:rFonts w:ascii="����" w:eastAsia="宋体" w:hAnsi="����" w:cs="宋体"/>
                <w:color w:val="000000"/>
                <w:kern w:val="0"/>
                <w:sz w:val="18"/>
                <w:szCs w:val="18"/>
                <w:bdr w:val="none" w:sz="0" w:space="0" w:color="auto" w:frame="1"/>
              </w:rPr>
              <w:t>6</w:t>
            </w:r>
            <w:r w:rsidRPr="00021F64">
              <w:rPr>
                <w:rFonts w:ascii="����" w:eastAsia="宋体" w:hAnsi="����" w:cs="宋体"/>
                <w:color w:val="000000"/>
                <w:kern w:val="0"/>
                <w:sz w:val="18"/>
                <w:szCs w:val="18"/>
                <w:bdr w:val="none" w:sz="0" w:space="0" w:color="auto" w:frame="1"/>
              </w:rPr>
              <w:t>分</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2277E6">
            <w:pPr>
              <w:widowControl/>
              <w:spacing w:line="32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参与越级上访，恶意网络炒作，工作日饮酒，或其它时间赌博，经查实扣</w:t>
            </w:r>
            <w:r w:rsidRPr="00021F64">
              <w:rPr>
                <w:rFonts w:ascii="����" w:eastAsia="宋体" w:hAnsi="����" w:cs="宋体"/>
                <w:color w:val="000000"/>
                <w:kern w:val="0"/>
                <w:sz w:val="18"/>
                <w:szCs w:val="18"/>
                <w:bdr w:val="none" w:sz="0" w:space="0" w:color="auto" w:frame="1"/>
              </w:rPr>
              <w:t>6</w:t>
            </w:r>
            <w:r w:rsidRPr="00021F64">
              <w:rPr>
                <w:rFonts w:ascii="����" w:eastAsia="宋体" w:hAnsi="����" w:cs="宋体"/>
                <w:color w:val="000000"/>
                <w:kern w:val="0"/>
                <w:sz w:val="18"/>
                <w:szCs w:val="18"/>
                <w:bdr w:val="none" w:sz="0" w:space="0" w:color="auto" w:frame="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8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r>
      <w:tr w:rsidR="00021F64" w:rsidRPr="00021F64" w:rsidTr="002277E6">
        <w:trPr>
          <w:cantSplit/>
          <w:trHeight w:val="818"/>
        </w:trPr>
        <w:tc>
          <w:tcPr>
            <w:tcW w:w="8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二、</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爱</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岗</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敬</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业</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18</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分</w:t>
            </w: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2277E6">
            <w:pPr>
              <w:widowControl/>
              <w:spacing w:line="32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4.</w:t>
            </w:r>
            <w:r w:rsidRPr="00021F64">
              <w:rPr>
                <w:rFonts w:ascii="����" w:eastAsia="宋体" w:hAnsi="����" w:cs="宋体"/>
                <w:color w:val="000000"/>
                <w:kern w:val="0"/>
                <w:sz w:val="18"/>
                <w:szCs w:val="18"/>
                <w:bdr w:val="none" w:sz="0" w:space="0" w:color="auto" w:frame="1"/>
              </w:rPr>
              <w:t>忠诚党的教育事业，树立崇高的职业理想和坚定的职业信念，热爱教育，热爱学校，热爱学生；</w:t>
            </w:r>
            <w:r w:rsidRPr="00021F64">
              <w:rPr>
                <w:rFonts w:ascii="����" w:eastAsia="宋体" w:hAnsi="����" w:cs="宋体"/>
                <w:color w:val="000000"/>
                <w:kern w:val="0"/>
                <w:sz w:val="18"/>
                <w:szCs w:val="18"/>
                <w:bdr w:val="none" w:sz="0" w:space="0" w:color="auto" w:frame="1"/>
              </w:rPr>
              <w:t>3</w:t>
            </w:r>
            <w:r w:rsidRPr="00021F64">
              <w:rPr>
                <w:rFonts w:ascii="����" w:eastAsia="宋体" w:hAnsi="����" w:cs="宋体"/>
                <w:color w:val="000000"/>
                <w:kern w:val="0"/>
                <w:sz w:val="18"/>
                <w:szCs w:val="18"/>
                <w:bdr w:val="none" w:sz="0" w:space="0" w:color="auto" w:frame="1"/>
              </w:rPr>
              <w:t>分</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2277E6">
            <w:pPr>
              <w:widowControl/>
              <w:spacing w:line="32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工作责任心不强，经常迟到、早退、请假，视情节扣</w:t>
            </w:r>
            <w:r w:rsidRPr="00021F64">
              <w:rPr>
                <w:rFonts w:ascii="����" w:eastAsia="宋体" w:hAnsi="����" w:cs="宋体"/>
                <w:color w:val="000000"/>
                <w:kern w:val="0"/>
                <w:sz w:val="18"/>
                <w:szCs w:val="18"/>
                <w:bdr w:val="none" w:sz="0" w:space="0" w:color="auto" w:frame="1"/>
              </w:rPr>
              <w:t>1-3</w:t>
            </w:r>
            <w:r w:rsidRPr="00021F64">
              <w:rPr>
                <w:rFonts w:ascii="����" w:eastAsia="宋体" w:hAnsi="����" w:cs="宋体"/>
                <w:color w:val="000000"/>
                <w:kern w:val="0"/>
                <w:sz w:val="18"/>
                <w:szCs w:val="18"/>
                <w:bdr w:val="none" w:sz="0" w:space="0" w:color="auto" w:frame="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8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r>
      <w:tr w:rsidR="00021F64" w:rsidRPr="00021F64" w:rsidTr="002277E6">
        <w:trPr>
          <w:cantSplit/>
          <w:trHeight w:val="1104"/>
        </w:trPr>
        <w:tc>
          <w:tcPr>
            <w:tcW w:w="0" w:type="auto"/>
            <w:vMerge/>
            <w:tcBorders>
              <w:top w:val="nil"/>
              <w:left w:val="single" w:sz="8" w:space="0" w:color="auto"/>
              <w:bottom w:val="single" w:sz="8" w:space="0" w:color="auto"/>
              <w:right w:val="single" w:sz="8" w:space="0" w:color="auto"/>
            </w:tcBorders>
            <w:vAlign w:val="center"/>
            <w:hideMark/>
          </w:tcPr>
          <w:p w:rsidR="00021F64" w:rsidRPr="00021F64" w:rsidRDefault="00021F64" w:rsidP="00B1041F">
            <w:pPr>
              <w:widowControl/>
              <w:spacing w:line="360" w:lineRule="exact"/>
              <w:jc w:val="left"/>
              <w:rPr>
                <w:rFonts w:ascii="����" w:eastAsia="宋体" w:hAnsi="����" w:cs="宋体" w:hint="eastAsia"/>
                <w:color w:val="000000"/>
                <w:kern w:val="0"/>
                <w:szCs w:val="21"/>
              </w:rPr>
            </w:pP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2277E6">
            <w:pPr>
              <w:widowControl/>
              <w:spacing w:line="32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5.</w:t>
            </w:r>
            <w:r w:rsidRPr="00021F64">
              <w:rPr>
                <w:rFonts w:ascii="����" w:eastAsia="宋体" w:hAnsi="����" w:cs="宋体"/>
                <w:color w:val="000000"/>
                <w:kern w:val="0"/>
                <w:sz w:val="18"/>
                <w:szCs w:val="18"/>
                <w:bdr w:val="none" w:sz="0" w:space="0" w:color="auto" w:frame="1"/>
              </w:rPr>
              <w:t>认真履行岗位职责，勤奋工作，敬业乐业，不对本职工作敷衍塞责，不在工作时间从事与教育教学无关的活动；</w:t>
            </w:r>
            <w:r w:rsidRPr="00021F64">
              <w:rPr>
                <w:rFonts w:ascii="����" w:eastAsia="宋体" w:hAnsi="����" w:cs="宋体"/>
                <w:color w:val="000000"/>
                <w:kern w:val="0"/>
                <w:sz w:val="18"/>
                <w:szCs w:val="18"/>
                <w:bdr w:val="none" w:sz="0" w:space="0" w:color="auto" w:frame="1"/>
              </w:rPr>
              <w:t>6</w:t>
            </w:r>
            <w:r w:rsidRPr="00021F64">
              <w:rPr>
                <w:rFonts w:ascii="����" w:eastAsia="宋体" w:hAnsi="����" w:cs="宋体"/>
                <w:color w:val="000000"/>
                <w:kern w:val="0"/>
                <w:sz w:val="18"/>
                <w:szCs w:val="18"/>
                <w:bdr w:val="none" w:sz="0" w:space="0" w:color="auto" w:frame="1"/>
              </w:rPr>
              <w:t>分</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2277E6">
            <w:pPr>
              <w:widowControl/>
              <w:spacing w:line="32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工作时间在网上娱乐、聊天、炒股，购物的，一次扣</w:t>
            </w:r>
            <w:r w:rsidRPr="00021F64">
              <w:rPr>
                <w:rFonts w:ascii="����" w:eastAsia="宋体" w:hAnsi="����" w:cs="宋体"/>
                <w:color w:val="000000"/>
                <w:kern w:val="0"/>
                <w:sz w:val="18"/>
                <w:szCs w:val="18"/>
                <w:bdr w:val="none" w:sz="0" w:space="0" w:color="auto" w:frame="1"/>
              </w:rPr>
              <w:t>2</w:t>
            </w:r>
            <w:r w:rsidRPr="00021F64">
              <w:rPr>
                <w:rFonts w:ascii="����" w:eastAsia="宋体" w:hAnsi="����" w:cs="宋体"/>
                <w:color w:val="000000"/>
                <w:kern w:val="0"/>
                <w:sz w:val="18"/>
                <w:szCs w:val="18"/>
                <w:bdr w:val="none" w:sz="0" w:space="0" w:color="auto" w:frame="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8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r>
      <w:tr w:rsidR="00021F64" w:rsidRPr="00021F64" w:rsidTr="002277E6">
        <w:trPr>
          <w:cantSplit/>
          <w:trHeight w:val="1116"/>
        </w:trPr>
        <w:tc>
          <w:tcPr>
            <w:tcW w:w="0" w:type="auto"/>
            <w:vMerge/>
            <w:tcBorders>
              <w:top w:val="nil"/>
              <w:left w:val="single" w:sz="8" w:space="0" w:color="auto"/>
              <w:bottom w:val="single" w:sz="8" w:space="0" w:color="auto"/>
              <w:right w:val="single" w:sz="8" w:space="0" w:color="auto"/>
            </w:tcBorders>
            <w:vAlign w:val="center"/>
            <w:hideMark/>
          </w:tcPr>
          <w:p w:rsidR="00021F64" w:rsidRPr="00021F64" w:rsidRDefault="00021F64" w:rsidP="00B1041F">
            <w:pPr>
              <w:widowControl/>
              <w:spacing w:line="360" w:lineRule="exact"/>
              <w:jc w:val="left"/>
              <w:rPr>
                <w:rFonts w:ascii="����" w:eastAsia="宋体" w:hAnsi="����" w:cs="宋体" w:hint="eastAsia"/>
                <w:color w:val="000000"/>
                <w:kern w:val="0"/>
                <w:szCs w:val="21"/>
              </w:rPr>
            </w:pP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2277E6">
            <w:pPr>
              <w:widowControl/>
              <w:spacing w:line="32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6.</w:t>
            </w:r>
            <w:r w:rsidRPr="00021F64">
              <w:rPr>
                <w:rFonts w:ascii="����" w:eastAsia="宋体" w:hAnsi="����" w:cs="宋体"/>
                <w:color w:val="000000"/>
                <w:kern w:val="0"/>
                <w:sz w:val="18"/>
                <w:szCs w:val="18"/>
                <w:bdr w:val="none" w:sz="0" w:space="0" w:color="auto" w:frame="1"/>
              </w:rPr>
              <w:t>认真执行教学计划，自觉遵守教学规范，认真备课上课，认真批改作业，认真辅导学生；</w:t>
            </w:r>
            <w:r w:rsidRPr="00021F64">
              <w:rPr>
                <w:rFonts w:ascii="����" w:eastAsia="宋体" w:hAnsi="����" w:cs="宋体"/>
                <w:color w:val="000000"/>
                <w:kern w:val="0"/>
                <w:sz w:val="18"/>
                <w:szCs w:val="18"/>
                <w:bdr w:val="none" w:sz="0" w:space="0" w:color="auto" w:frame="1"/>
              </w:rPr>
              <w:t>6</w:t>
            </w:r>
            <w:r w:rsidRPr="00021F64">
              <w:rPr>
                <w:rFonts w:ascii="����" w:eastAsia="宋体" w:hAnsi="����" w:cs="宋体"/>
                <w:color w:val="000000"/>
                <w:kern w:val="0"/>
                <w:sz w:val="18"/>
                <w:szCs w:val="18"/>
                <w:bdr w:val="none" w:sz="0" w:space="0" w:color="auto" w:frame="1"/>
              </w:rPr>
              <w:t>分</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2277E6">
            <w:pPr>
              <w:widowControl/>
              <w:spacing w:line="32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上课擅离课堂</w:t>
            </w:r>
            <w:r w:rsidRPr="00021F64">
              <w:rPr>
                <w:rFonts w:ascii="����" w:eastAsia="宋体" w:hAnsi="����" w:cs="宋体"/>
                <w:color w:val="000000"/>
                <w:kern w:val="0"/>
                <w:sz w:val="18"/>
                <w:szCs w:val="18"/>
                <w:bdr w:val="none" w:sz="0" w:space="0" w:color="auto" w:frame="1"/>
              </w:rPr>
              <w:t>1</w:t>
            </w:r>
            <w:r w:rsidRPr="00021F64">
              <w:rPr>
                <w:rFonts w:ascii="����" w:eastAsia="宋体" w:hAnsi="����" w:cs="宋体"/>
                <w:color w:val="000000"/>
                <w:kern w:val="0"/>
                <w:sz w:val="18"/>
                <w:szCs w:val="18"/>
                <w:bdr w:val="none" w:sz="0" w:space="0" w:color="auto" w:frame="1"/>
              </w:rPr>
              <w:t>次扣</w:t>
            </w:r>
            <w:r w:rsidRPr="00021F64">
              <w:rPr>
                <w:rFonts w:ascii="����" w:eastAsia="宋体" w:hAnsi="����" w:cs="宋体"/>
                <w:color w:val="000000"/>
                <w:kern w:val="0"/>
                <w:sz w:val="18"/>
                <w:szCs w:val="18"/>
                <w:bdr w:val="none" w:sz="0" w:space="0" w:color="auto" w:frame="1"/>
              </w:rPr>
              <w:t>2</w:t>
            </w:r>
            <w:r w:rsidRPr="00021F64">
              <w:rPr>
                <w:rFonts w:ascii="����" w:eastAsia="宋体" w:hAnsi="����" w:cs="宋体"/>
                <w:color w:val="000000"/>
                <w:kern w:val="0"/>
                <w:sz w:val="18"/>
                <w:szCs w:val="18"/>
                <w:bdr w:val="none" w:sz="0" w:space="0" w:color="auto" w:frame="1"/>
              </w:rPr>
              <w:t>分；不备课、无教案上课</w:t>
            </w:r>
            <w:r w:rsidRPr="00021F64">
              <w:rPr>
                <w:rFonts w:ascii="����" w:eastAsia="宋体" w:hAnsi="����" w:cs="宋体"/>
                <w:color w:val="000000"/>
                <w:kern w:val="0"/>
                <w:sz w:val="18"/>
                <w:szCs w:val="18"/>
                <w:bdr w:val="none" w:sz="0" w:space="0" w:color="auto" w:frame="1"/>
              </w:rPr>
              <w:t>1</w:t>
            </w:r>
            <w:r w:rsidRPr="00021F64">
              <w:rPr>
                <w:rFonts w:ascii="����" w:eastAsia="宋体" w:hAnsi="����" w:cs="宋体"/>
                <w:color w:val="000000"/>
                <w:kern w:val="0"/>
                <w:sz w:val="18"/>
                <w:szCs w:val="18"/>
                <w:bdr w:val="none" w:sz="0" w:space="0" w:color="auto" w:frame="1"/>
              </w:rPr>
              <w:t>次扣</w:t>
            </w:r>
            <w:r w:rsidRPr="00021F64">
              <w:rPr>
                <w:rFonts w:ascii="����" w:eastAsia="宋体" w:hAnsi="����" w:cs="宋体"/>
                <w:color w:val="000000"/>
                <w:kern w:val="0"/>
                <w:sz w:val="18"/>
                <w:szCs w:val="18"/>
                <w:bdr w:val="none" w:sz="0" w:space="0" w:color="auto" w:frame="1"/>
              </w:rPr>
              <w:t>2</w:t>
            </w:r>
            <w:r w:rsidRPr="00021F64">
              <w:rPr>
                <w:rFonts w:ascii="����" w:eastAsia="宋体" w:hAnsi="����" w:cs="宋体"/>
                <w:color w:val="000000"/>
                <w:kern w:val="0"/>
                <w:sz w:val="18"/>
                <w:szCs w:val="18"/>
                <w:bdr w:val="none" w:sz="0" w:space="0" w:color="auto" w:frame="1"/>
              </w:rPr>
              <w:t>分；作业批改时常马虎不全扣</w:t>
            </w:r>
            <w:r w:rsidRPr="00021F64">
              <w:rPr>
                <w:rFonts w:ascii="����" w:eastAsia="宋体" w:hAnsi="����" w:cs="宋体"/>
                <w:color w:val="000000"/>
                <w:kern w:val="0"/>
                <w:sz w:val="18"/>
                <w:szCs w:val="18"/>
                <w:bdr w:val="none" w:sz="0" w:space="0" w:color="auto" w:frame="1"/>
              </w:rPr>
              <w:t>3</w:t>
            </w:r>
            <w:r w:rsidRPr="00021F64">
              <w:rPr>
                <w:rFonts w:ascii="����" w:eastAsia="宋体" w:hAnsi="����" w:cs="宋体"/>
                <w:color w:val="000000"/>
                <w:kern w:val="0"/>
                <w:sz w:val="18"/>
                <w:szCs w:val="18"/>
                <w:bdr w:val="none" w:sz="0" w:space="0" w:color="auto" w:frame="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8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r>
      <w:tr w:rsidR="00021F64" w:rsidRPr="00021F64" w:rsidTr="002277E6">
        <w:trPr>
          <w:cantSplit/>
          <w:trHeight w:val="888"/>
        </w:trPr>
        <w:tc>
          <w:tcPr>
            <w:tcW w:w="0" w:type="auto"/>
            <w:vMerge/>
            <w:tcBorders>
              <w:top w:val="nil"/>
              <w:left w:val="single" w:sz="8" w:space="0" w:color="auto"/>
              <w:bottom w:val="single" w:sz="8" w:space="0" w:color="auto"/>
              <w:right w:val="single" w:sz="8" w:space="0" w:color="auto"/>
            </w:tcBorders>
            <w:vAlign w:val="center"/>
            <w:hideMark/>
          </w:tcPr>
          <w:p w:rsidR="00021F64" w:rsidRPr="00021F64" w:rsidRDefault="00021F64" w:rsidP="00B1041F">
            <w:pPr>
              <w:widowControl/>
              <w:spacing w:line="360" w:lineRule="exact"/>
              <w:jc w:val="left"/>
              <w:rPr>
                <w:rFonts w:ascii="����" w:eastAsia="宋体" w:hAnsi="����" w:cs="宋体" w:hint="eastAsia"/>
                <w:color w:val="000000"/>
                <w:kern w:val="0"/>
                <w:szCs w:val="21"/>
              </w:rPr>
            </w:pP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2277E6">
            <w:pPr>
              <w:widowControl/>
              <w:spacing w:line="32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7.</w:t>
            </w:r>
            <w:r w:rsidRPr="00021F64">
              <w:rPr>
                <w:rFonts w:ascii="����" w:eastAsia="宋体" w:hAnsi="����" w:cs="宋体"/>
                <w:color w:val="000000"/>
                <w:kern w:val="0"/>
                <w:sz w:val="18"/>
                <w:szCs w:val="18"/>
                <w:bdr w:val="none" w:sz="0" w:space="0" w:color="auto" w:frame="1"/>
              </w:rPr>
              <w:t>服从工作安排，积极承担上级分配的教育教学工作任务。</w:t>
            </w:r>
            <w:r w:rsidRPr="00021F64">
              <w:rPr>
                <w:rFonts w:ascii="����" w:eastAsia="宋体" w:hAnsi="����" w:cs="宋体"/>
                <w:color w:val="000000"/>
                <w:kern w:val="0"/>
                <w:sz w:val="18"/>
                <w:szCs w:val="18"/>
                <w:bdr w:val="none" w:sz="0" w:space="0" w:color="auto" w:frame="1"/>
              </w:rPr>
              <w:t>3</w:t>
            </w:r>
            <w:r w:rsidRPr="00021F64">
              <w:rPr>
                <w:rFonts w:ascii="����" w:eastAsia="宋体" w:hAnsi="����" w:cs="宋体"/>
                <w:color w:val="000000"/>
                <w:kern w:val="0"/>
                <w:sz w:val="18"/>
                <w:szCs w:val="18"/>
                <w:bdr w:val="none" w:sz="0" w:space="0" w:color="auto" w:frame="1"/>
              </w:rPr>
              <w:t>分</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2277E6">
            <w:pPr>
              <w:widowControl/>
              <w:spacing w:line="32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不服从学校工作安排或故意推三阻四，视情节扣</w:t>
            </w:r>
            <w:r w:rsidRPr="00021F64">
              <w:rPr>
                <w:rFonts w:ascii="����" w:eastAsia="宋体" w:hAnsi="����" w:cs="宋体"/>
                <w:color w:val="000000"/>
                <w:kern w:val="0"/>
                <w:sz w:val="18"/>
                <w:szCs w:val="18"/>
                <w:bdr w:val="none" w:sz="0" w:space="0" w:color="auto" w:frame="1"/>
              </w:rPr>
              <w:t>1-3</w:t>
            </w:r>
            <w:r w:rsidRPr="00021F64">
              <w:rPr>
                <w:rFonts w:ascii="����" w:eastAsia="宋体" w:hAnsi="����" w:cs="宋体"/>
                <w:color w:val="000000"/>
                <w:kern w:val="0"/>
                <w:sz w:val="18"/>
                <w:szCs w:val="18"/>
                <w:bdr w:val="none" w:sz="0" w:space="0" w:color="auto" w:frame="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8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r>
      <w:tr w:rsidR="00021F64" w:rsidRPr="00021F64" w:rsidTr="002277E6">
        <w:trPr>
          <w:cantSplit/>
          <w:trHeight w:val="1098"/>
        </w:trPr>
        <w:tc>
          <w:tcPr>
            <w:tcW w:w="8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三、</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关</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爱</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学</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生</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16</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分</w:t>
            </w: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2277E6">
            <w:pPr>
              <w:widowControl/>
              <w:spacing w:line="32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8.</w:t>
            </w:r>
            <w:r w:rsidRPr="00021F64">
              <w:rPr>
                <w:rFonts w:ascii="����" w:eastAsia="宋体" w:hAnsi="����" w:cs="宋体"/>
                <w:color w:val="000000"/>
                <w:kern w:val="0"/>
                <w:sz w:val="18"/>
                <w:szCs w:val="18"/>
                <w:bdr w:val="none" w:sz="0" w:space="0" w:color="auto" w:frame="1"/>
              </w:rPr>
              <w:t>关心爱护全体学生，尊重学生人格，平等、公正对待学生，对学生严慈相济，建立民主和谐的师生关系；</w:t>
            </w:r>
            <w:r w:rsidRPr="00021F64">
              <w:rPr>
                <w:rFonts w:ascii="����" w:eastAsia="宋体" w:hAnsi="����" w:cs="宋体"/>
                <w:color w:val="000000"/>
                <w:kern w:val="0"/>
                <w:sz w:val="18"/>
                <w:szCs w:val="18"/>
                <w:bdr w:val="none" w:sz="0" w:space="0" w:color="auto" w:frame="1"/>
              </w:rPr>
              <w:t>3</w:t>
            </w:r>
            <w:r w:rsidRPr="00021F64">
              <w:rPr>
                <w:rFonts w:ascii="����" w:eastAsia="宋体" w:hAnsi="����" w:cs="宋体"/>
                <w:color w:val="000000"/>
                <w:kern w:val="0"/>
                <w:sz w:val="18"/>
                <w:szCs w:val="18"/>
                <w:bdr w:val="none" w:sz="0" w:space="0" w:color="auto" w:frame="1"/>
              </w:rPr>
              <w:t>分</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2277E6">
            <w:pPr>
              <w:widowControl/>
              <w:spacing w:line="32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讽刺、挖苦、歧视、辱骂学生，师生关系紧张</w:t>
            </w:r>
            <w:r w:rsidRPr="00021F64">
              <w:rPr>
                <w:rFonts w:ascii="����" w:eastAsia="宋体" w:hAnsi="����" w:cs="宋体"/>
                <w:color w:val="000000"/>
                <w:kern w:val="0"/>
                <w:sz w:val="18"/>
                <w:szCs w:val="18"/>
                <w:bdr w:val="none" w:sz="0" w:space="0" w:color="auto" w:frame="1"/>
              </w:rPr>
              <w:t>,</w:t>
            </w:r>
            <w:r w:rsidRPr="00021F64">
              <w:rPr>
                <w:rFonts w:ascii="����" w:eastAsia="宋体" w:hAnsi="����" w:cs="宋体"/>
                <w:color w:val="000000"/>
                <w:kern w:val="0"/>
                <w:sz w:val="18"/>
                <w:szCs w:val="18"/>
                <w:bdr w:val="none" w:sz="0" w:space="0" w:color="auto" w:frame="1"/>
              </w:rPr>
              <w:t>扣</w:t>
            </w:r>
            <w:r w:rsidRPr="00021F64">
              <w:rPr>
                <w:rFonts w:ascii="����" w:eastAsia="宋体" w:hAnsi="����" w:cs="宋体"/>
                <w:color w:val="000000"/>
                <w:kern w:val="0"/>
                <w:sz w:val="18"/>
                <w:szCs w:val="18"/>
                <w:bdr w:val="none" w:sz="0" w:space="0" w:color="auto" w:frame="1"/>
              </w:rPr>
              <w:t>3</w:t>
            </w:r>
            <w:r w:rsidRPr="00021F64">
              <w:rPr>
                <w:rFonts w:ascii="����" w:eastAsia="宋体" w:hAnsi="����" w:cs="宋体"/>
                <w:color w:val="000000"/>
                <w:kern w:val="0"/>
                <w:sz w:val="18"/>
                <w:szCs w:val="18"/>
                <w:bdr w:val="none" w:sz="0" w:space="0" w:color="auto" w:frame="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8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r>
      <w:tr w:rsidR="00021F64" w:rsidRPr="00021F64" w:rsidTr="002277E6">
        <w:trPr>
          <w:cantSplit/>
          <w:trHeight w:val="844"/>
        </w:trPr>
        <w:tc>
          <w:tcPr>
            <w:tcW w:w="0" w:type="auto"/>
            <w:vMerge/>
            <w:tcBorders>
              <w:top w:val="nil"/>
              <w:left w:val="single" w:sz="8" w:space="0" w:color="auto"/>
              <w:bottom w:val="single" w:sz="8" w:space="0" w:color="auto"/>
              <w:right w:val="single" w:sz="8" w:space="0" w:color="auto"/>
            </w:tcBorders>
            <w:vAlign w:val="center"/>
            <w:hideMark/>
          </w:tcPr>
          <w:p w:rsidR="00021F64" w:rsidRPr="00021F64" w:rsidRDefault="00021F64" w:rsidP="00B1041F">
            <w:pPr>
              <w:widowControl/>
              <w:spacing w:line="360" w:lineRule="exact"/>
              <w:jc w:val="left"/>
              <w:rPr>
                <w:rFonts w:ascii="����" w:eastAsia="宋体" w:hAnsi="����" w:cs="宋体" w:hint="eastAsia"/>
                <w:color w:val="000000"/>
                <w:kern w:val="0"/>
                <w:szCs w:val="21"/>
              </w:rPr>
            </w:pP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2277E6">
            <w:pPr>
              <w:widowControl/>
              <w:spacing w:line="32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9.</w:t>
            </w:r>
            <w:r w:rsidRPr="00021F64">
              <w:rPr>
                <w:rFonts w:ascii="����" w:eastAsia="宋体" w:hAnsi="����" w:cs="宋体"/>
                <w:color w:val="000000"/>
                <w:kern w:val="0"/>
                <w:sz w:val="18"/>
                <w:szCs w:val="18"/>
                <w:bdr w:val="none" w:sz="0" w:space="0" w:color="auto" w:frame="1"/>
              </w:rPr>
              <w:t>关心学生安全和身心健康，维护学生正当权益，危急时刻挺身而出保护学生安全；</w:t>
            </w:r>
            <w:r w:rsidRPr="00021F64">
              <w:rPr>
                <w:rFonts w:ascii="����" w:eastAsia="宋体" w:hAnsi="����" w:cs="宋体"/>
                <w:color w:val="000000"/>
                <w:kern w:val="0"/>
                <w:sz w:val="18"/>
                <w:szCs w:val="18"/>
                <w:bdr w:val="none" w:sz="0" w:space="0" w:color="auto" w:frame="1"/>
              </w:rPr>
              <w:t>3</w:t>
            </w:r>
            <w:r w:rsidRPr="00021F64">
              <w:rPr>
                <w:rFonts w:ascii="����" w:eastAsia="宋体" w:hAnsi="����" w:cs="宋体"/>
                <w:color w:val="000000"/>
                <w:kern w:val="0"/>
                <w:sz w:val="18"/>
                <w:szCs w:val="18"/>
                <w:bdr w:val="none" w:sz="0" w:space="0" w:color="auto" w:frame="1"/>
              </w:rPr>
              <w:t>分</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2277E6">
            <w:pPr>
              <w:widowControl/>
              <w:spacing w:line="32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对学生安全和身心健康不闻不问，经常拖课，扣</w:t>
            </w:r>
            <w:r w:rsidRPr="00021F64">
              <w:rPr>
                <w:rFonts w:ascii="����" w:eastAsia="宋体" w:hAnsi="����" w:cs="宋体"/>
                <w:color w:val="000000"/>
                <w:kern w:val="0"/>
                <w:sz w:val="18"/>
                <w:szCs w:val="18"/>
                <w:bdr w:val="none" w:sz="0" w:space="0" w:color="auto" w:frame="1"/>
              </w:rPr>
              <w:t>3</w:t>
            </w:r>
            <w:r w:rsidRPr="00021F64">
              <w:rPr>
                <w:rFonts w:ascii="����" w:eastAsia="宋体" w:hAnsi="����" w:cs="宋体"/>
                <w:color w:val="000000"/>
                <w:kern w:val="0"/>
                <w:sz w:val="18"/>
                <w:szCs w:val="18"/>
                <w:bdr w:val="none" w:sz="0" w:space="0" w:color="auto" w:frame="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8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r>
      <w:tr w:rsidR="00021F64" w:rsidRPr="00021F64" w:rsidTr="002277E6">
        <w:trPr>
          <w:cantSplit/>
          <w:trHeight w:val="1114"/>
        </w:trPr>
        <w:tc>
          <w:tcPr>
            <w:tcW w:w="0" w:type="auto"/>
            <w:vMerge/>
            <w:tcBorders>
              <w:top w:val="nil"/>
              <w:left w:val="single" w:sz="8" w:space="0" w:color="auto"/>
              <w:bottom w:val="single" w:sz="8" w:space="0" w:color="auto"/>
              <w:right w:val="single" w:sz="8" w:space="0" w:color="auto"/>
            </w:tcBorders>
            <w:vAlign w:val="center"/>
            <w:hideMark/>
          </w:tcPr>
          <w:p w:rsidR="00021F64" w:rsidRPr="00021F64" w:rsidRDefault="00021F64" w:rsidP="00B1041F">
            <w:pPr>
              <w:widowControl/>
              <w:spacing w:line="360" w:lineRule="exact"/>
              <w:jc w:val="left"/>
              <w:rPr>
                <w:rFonts w:ascii="����" w:eastAsia="宋体" w:hAnsi="����" w:cs="宋体" w:hint="eastAsia"/>
                <w:color w:val="000000"/>
                <w:kern w:val="0"/>
                <w:szCs w:val="21"/>
              </w:rPr>
            </w:pP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2277E6">
            <w:pPr>
              <w:widowControl/>
              <w:spacing w:line="32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10.</w:t>
            </w:r>
            <w:r w:rsidRPr="00021F64">
              <w:rPr>
                <w:rFonts w:ascii="����" w:eastAsia="宋体" w:hAnsi="����" w:cs="宋体"/>
                <w:color w:val="000000"/>
                <w:kern w:val="0"/>
                <w:sz w:val="18"/>
                <w:szCs w:val="18"/>
                <w:bdr w:val="none" w:sz="0" w:space="0" w:color="auto" w:frame="1"/>
              </w:rPr>
              <w:t>不体罚或变相体罚学生，不讽刺、挖苦、歧视学生，不放弃每一个学生，主动帮助和辅导学习有困难、品行有缺陷的学生；</w:t>
            </w:r>
            <w:r w:rsidRPr="00021F64">
              <w:rPr>
                <w:rFonts w:ascii="����" w:eastAsia="宋体" w:hAnsi="����" w:cs="宋体"/>
                <w:color w:val="000000"/>
                <w:kern w:val="0"/>
                <w:sz w:val="18"/>
                <w:szCs w:val="18"/>
                <w:bdr w:val="none" w:sz="0" w:space="0" w:color="auto" w:frame="1"/>
              </w:rPr>
              <w:t>6</w:t>
            </w:r>
            <w:r w:rsidRPr="00021F64">
              <w:rPr>
                <w:rFonts w:ascii="����" w:eastAsia="宋体" w:hAnsi="����" w:cs="宋体"/>
                <w:color w:val="000000"/>
                <w:kern w:val="0"/>
                <w:sz w:val="18"/>
                <w:szCs w:val="18"/>
                <w:bdr w:val="none" w:sz="0" w:space="0" w:color="auto" w:frame="1"/>
              </w:rPr>
              <w:t>分</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2277E6">
            <w:pPr>
              <w:widowControl/>
              <w:spacing w:line="32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体罚或变相体罚学生直接定为不合格</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8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r>
      <w:tr w:rsidR="00021F64" w:rsidRPr="00021F64" w:rsidTr="002277E6">
        <w:trPr>
          <w:cantSplit/>
          <w:trHeight w:val="1142"/>
        </w:trPr>
        <w:tc>
          <w:tcPr>
            <w:tcW w:w="0" w:type="auto"/>
            <w:vMerge/>
            <w:tcBorders>
              <w:top w:val="nil"/>
              <w:left w:val="single" w:sz="8" w:space="0" w:color="auto"/>
              <w:bottom w:val="single" w:sz="8" w:space="0" w:color="auto"/>
              <w:right w:val="single" w:sz="8" w:space="0" w:color="auto"/>
            </w:tcBorders>
            <w:vAlign w:val="center"/>
            <w:hideMark/>
          </w:tcPr>
          <w:p w:rsidR="00021F64" w:rsidRPr="00021F64" w:rsidRDefault="00021F64" w:rsidP="00B1041F">
            <w:pPr>
              <w:widowControl/>
              <w:spacing w:line="360" w:lineRule="exact"/>
              <w:jc w:val="left"/>
              <w:rPr>
                <w:rFonts w:ascii="����" w:eastAsia="宋体" w:hAnsi="����" w:cs="宋体" w:hint="eastAsia"/>
                <w:color w:val="000000"/>
                <w:kern w:val="0"/>
                <w:szCs w:val="21"/>
              </w:rPr>
            </w:pP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2277E6">
            <w:pPr>
              <w:widowControl/>
              <w:spacing w:line="32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11.</w:t>
            </w:r>
            <w:r w:rsidRPr="00021F64">
              <w:rPr>
                <w:rFonts w:ascii="����" w:eastAsia="宋体" w:hAnsi="����" w:cs="宋体"/>
                <w:color w:val="000000"/>
                <w:kern w:val="0"/>
                <w:sz w:val="18"/>
                <w:szCs w:val="18"/>
                <w:bdr w:val="none" w:sz="0" w:space="0" w:color="auto" w:frame="1"/>
              </w:rPr>
              <w:t>主动加强与学生家长的联系和沟通，及时反馈学生在校情况，积极宣传科学的教育思想和方法，促进家校互动育人；</w:t>
            </w:r>
            <w:r w:rsidRPr="00021F64">
              <w:rPr>
                <w:rFonts w:ascii="����" w:eastAsia="宋体" w:hAnsi="����" w:cs="宋体"/>
                <w:color w:val="000000"/>
                <w:kern w:val="0"/>
                <w:sz w:val="18"/>
                <w:szCs w:val="18"/>
                <w:bdr w:val="none" w:sz="0" w:space="0" w:color="auto" w:frame="1"/>
              </w:rPr>
              <w:t>4</w:t>
            </w:r>
            <w:r w:rsidRPr="00021F64">
              <w:rPr>
                <w:rFonts w:ascii="����" w:eastAsia="宋体" w:hAnsi="����" w:cs="宋体"/>
                <w:color w:val="000000"/>
                <w:kern w:val="0"/>
                <w:sz w:val="18"/>
                <w:szCs w:val="18"/>
                <w:bdr w:val="none" w:sz="0" w:space="0" w:color="auto" w:frame="1"/>
              </w:rPr>
              <w:t>分</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2277E6">
            <w:pPr>
              <w:widowControl/>
              <w:spacing w:line="32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不与家长沟通</w:t>
            </w:r>
            <w:r w:rsidRPr="00021F64">
              <w:rPr>
                <w:rFonts w:ascii="����" w:eastAsia="宋体" w:hAnsi="����" w:cs="宋体"/>
                <w:color w:val="000000"/>
                <w:kern w:val="0"/>
                <w:sz w:val="18"/>
                <w:szCs w:val="18"/>
                <w:bdr w:val="none" w:sz="0" w:space="0" w:color="auto" w:frame="1"/>
              </w:rPr>
              <w:t>,</w:t>
            </w:r>
            <w:r w:rsidRPr="00021F64">
              <w:rPr>
                <w:rFonts w:ascii="����" w:eastAsia="宋体" w:hAnsi="����" w:cs="宋体"/>
                <w:color w:val="000000"/>
                <w:kern w:val="0"/>
                <w:sz w:val="18"/>
                <w:szCs w:val="18"/>
                <w:bdr w:val="none" w:sz="0" w:space="0" w:color="auto" w:frame="1"/>
              </w:rPr>
              <w:t>训斥、指责、刁难或与家长发生顶撞，不积极组织或参加家长会议，扣</w:t>
            </w:r>
            <w:r w:rsidRPr="00021F64">
              <w:rPr>
                <w:rFonts w:ascii="����" w:eastAsia="宋体" w:hAnsi="����" w:cs="宋体"/>
                <w:color w:val="000000"/>
                <w:kern w:val="0"/>
                <w:szCs w:val="21"/>
                <w:bdr w:val="none" w:sz="0" w:space="0" w:color="auto" w:frame="1"/>
              </w:rPr>
              <w:t>2-4</w:t>
            </w:r>
            <w:r w:rsidRPr="00021F64">
              <w:rPr>
                <w:rFonts w:ascii="����" w:eastAsia="宋体" w:hAnsi="����" w:cs="宋体"/>
                <w:color w:val="000000"/>
                <w:kern w:val="0"/>
                <w:szCs w:val="21"/>
                <w:bdr w:val="none" w:sz="0" w:space="0" w:color="auto" w:frame="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8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r>
      <w:tr w:rsidR="00021F64" w:rsidRPr="00021F64" w:rsidTr="002277E6">
        <w:trPr>
          <w:cantSplit/>
          <w:trHeight w:val="827"/>
        </w:trPr>
        <w:tc>
          <w:tcPr>
            <w:tcW w:w="828"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lastRenderedPageBreak/>
              <w:t>四、</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教</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书</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育</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人</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20</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分</w:t>
            </w:r>
          </w:p>
        </w:tc>
        <w:tc>
          <w:tcPr>
            <w:tcW w:w="438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12.</w:t>
            </w:r>
            <w:r w:rsidRPr="00021F64">
              <w:rPr>
                <w:rFonts w:ascii="����" w:eastAsia="宋体" w:hAnsi="����" w:cs="宋体"/>
                <w:color w:val="000000"/>
                <w:kern w:val="0"/>
                <w:sz w:val="18"/>
                <w:szCs w:val="18"/>
                <w:bdr w:val="none" w:sz="0" w:space="0" w:color="auto" w:frame="1"/>
              </w:rPr>
              <w:t>全面实施素质教育，坚持因材施教，激发培养学生创新精神和实践能力，促进学生全面和谐发展。</w:t>
            </w:r>
            <w:r w:rsidRPr="00021F64">
              <w:rPr>
                <w:rFonts w:ascii="����" w:eastAsia="宋体" w:hAnsi="����" w:cs="宋体"/>
                <w:color w:val="000000"/>
                <w:kern w:val="0"/>
                <w:sz w:val="18"/>
                <w:szCs w:val="18"/>
                <w:bdr w:val="none" w:sz="0" w:space="0" w:color="auto" w:frame="1"/>
              </w:rPr>
              <w:t>4</w:t>
            </w:r>
            <w:r w:rsidRPr="00021F64">
              <w:rPr>
                <w:rFonts w:ascii="����" w:eastAsia="宋体" w:hAnsi="����" w:cs="宋体"/>
                <w:color w:val="000000"/>
                <w:kern w:val="0"/>
                <w:sz w:val="18"/>
                <w:szCs w:val="18"/>
                <w:bdr w:val="none" w:sz="0" w:space="0" w:color="auto" w:frame="1"/>
              </w:rPr>
              <w:t>分</w:t>
            </w:r>
          </w:p>
        </w:tc>
        <w:tc>
          <w:tcPr>
            <w:tcW w:w="269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对学生唯分数论、不注重发现学生闪光点并加以培养扣</w:t>
            </w:r>
            <w:r w:rsidRPr="00021F64">
              <w:rPr>
                <w:rFonts w:ascii="����" w:eastAsia="宋体" w:hAnsi="����" w:cs="宋体"/>
                <w:color w:val="000000"/>
                <w:kern w:val="0"/>
                <w:sz w:val="18"/>
                <w:szCs w:val="18"/>
                <w:bdr w:val="none" w:sz="0" w:space="0" w:color="auto" w:frame="1"/>
              </w:rPr>
              <w:t>1-4</w:t>
            </w:r>
            <w:r w:rsidRPr="00021F64">
              <w:rPr>
                <w:rFonts w:ascii="����" w:eastAsia="宋体" w:hAnsi="����" w:cs="宋体"/>
                <w:color w:val="000000"/>
                <w:kern w:val="0"/>
                <w:sz w:val="18"/>
                <w:szCs w:val="18"/>
                <w:bdr w:val="none" w:sz="0" w:space="0" w:color="auto" w:frame="1"/>
              </w:rPr>
              <w:t>分</w:t>
            </w:r>
          </w:p>
        </w:tc>
        <w:tc>
          <w:tcPr>
            <w:tcW w:w="70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c>
          <w:tcPr>
            <w:tcW w:w="70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8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r>
      <w:tr w:rsidR="00021F64" w:rsidRPr="00021F64" w:rsidTr="002277E6">
        <w:trPr>
          <w:cantSplit/>
          <w:trHeight w:val="1071"/>
        </w:trPr>
        <w:tc>
          <w:tcPr>
            <w:tcW w:w="0" w:type="auto"/>
            <w:vMerge/>
            <w:tcBorders>
              <w:top w:val="nil"/>
              <w:left w:val="single" w:sz="8" w:space="0" w:color="auto"/>
              <w:bottom w:val="single" w:sz="8" w:space="0" w:color="auto"/>
              <w:right w:val="single" w:sz="8" w:space="0" w:color="auto"/>
            </w:tcBorders>
            <w:vAlign w:val="center"/>
            <w:hideMark/>
          </w:tcPr>
          <w:p w:rsidR="00021F64" w:rsidRPr="00021F64" w:rsidRDefault="00021F64" w:rsidP="00B1041F">
            <w:pPr>
              <w:widowControl/>
              <w:spacing w:line="360" w:lineRule="exact"/>
              <w:jc w:val="left"/>
              <w:rPr>
                <w:rFonts w:ascii="����" w:eastAsia="宋体" w:hAnsi="����" w:cs="宋体" w:hint="eastAsia"/>
                <w:color w:val="000000"/>
                <w:kern w:val="0"/>
                <w:szCs w:val="21"/>
              </w:rPr>
            </w:pP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13.</w:t>
            </w:r>
            <w:r w:rsidRPr="00021F64">
              <w:rPr>
                <w:rFonts w:ascii="����" w:eastAsia="宋体" w:hAnsi="����" w:cs="宋体"/>
                <w:color w:val="000000"/>
                <w:kern w:val="0"/>
                <w:sz w:val="18"/>
                <w:szCs w:val="18"/>
                <w:bdr w:val="none" w:sz="0" w:space="0" w:color="auto" w:frame="1"/>
              </w:rPr>
              <w:t>坚持育人为本，德育为先，将德育渗透于教育教学工作中，培养学生良好</w:t>
            </w:r>
            <w:r w:rsidR="002277E6">
              <w:rPr>
                <w:rFonts w:ascii="����" w:eastAsia="宋体" w:hAnsi="����" w:cs="宋体" w:hint="eastAsia"/>
                <w:color w:val="000000"/>
                <w:kern w:val="0"/>
                <w:sz w:val="18"/>
                <w:szCs w:val="18"/>
                <w:bdr w:val="none" w:sz="0" w:space="0" w:color="auto" w:frame="1"/>
              </w:rPr>
              <w:t>的</w:t>
            </w:r>
            <w:r w:rsidRPr="00021F64">
              <w:rPr>
                <w:rFonts w:ascii="����" w:eastAsia="宋体" w:hAnsi="����" w:cs="宋体"/>
                <w:color w:val="000000"/>
                <w:kern w:val="0"/>
                <w:sz w:val="18"/>
                <w:szCs w:val="18"/>
                <w:bdr w:val="none" w:sz="0" w:space="0" w:color="auto" w:frame="1"/>
              </w:rPr>
              <w:t>品行，塑造学生健全</w:t>
            </w:r>
            <w:r w:rsidR="002277E6">
              <w:rPr>
                <w:rFonts w:ascii="����" w:eastAsia="宋体" w:hAnsi="����" w:cs="宋体" w:hint="eastAsia"/>
                <w:color w:val="000000"/>
                <w:kern w:val="0"/>
                <w:sz w:val="18"/>
                <w:szCs w:val="18"/>
                <w:bdr w:val="none" w:sz="0" w:space="0" w:color="auto" w:frame="1"/>
              </w:rPr>
              <w:t>的</w:t>
            </w:r>
            <w:r w:rsidRPr="00021F64">
              <w:rPr>
                <w:rFonts w:ascii="����" w:eastAsia="宋体" w:hAnsi="����" w:cs="宋体"/>
                <w:color w:val="000000"/>
                <w:kern w:val="0"/>
                <w:sz w:val="18"/>
                <w:szCs w:val="18"/>
                <w:bdr w:val="none" w:sz="0" w:space="0" w:color="auto" w:frame="1"/>
              </w:rPr>
              <w:t>人格；</w:t>
            </w:r>
            <w:r w:rsidRPr="00021F64">
              <w:rPr>
                <w:rFonts w:ascii="����" w:eastAsia="宋体" w:hAnsi="����" w:cs="宋体"/>
                <w:color w:val="000000"/>
                <w:kern w:val="0"/>
                <w:sz w:val="18"/>
                <w:szCs w:val="18"/>
                <w:bdr w:val="none" w:sz="0" w:space="0" w:color="auto" w:frame="1"/>
              </w:rPr>
              <w:t>5</w:t>
            </w:r>
            <w:r w:rsidRPr="00021F64">
              <w:rPr>
                <w:rFonts w:ascii="����" w:eastAsia="宋体" w:hAnsi="����" w:cs="宋体"/>
                <w:color w:val="000000"/>
                <w:kern w:val="0"/>
                <w:sz w:val="18"/>
                <w:szCs w:val="18"/>
                <w:bdr w:val="none" w:sz="0" w:space="0" w:color="auto" w:frame="1"/>
              </w:rPr>
              <w:t>分</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教学中不注重学生思想教育，不动之以情、晓之以理、导之以行致学生学风班风差扣</w:t>
            </w:r>
            <w:r w:rsidRPr="00021F64">
              <w:rPr>
                <w:rFonts w:ascii="����" w:eastAsia="宋体" w:hAnsi="����" w:cs="宋体"/>
                <w:color w:val="000000"/>
                <w:kern w:val="0"/>
                <w:sz w:val="18"/>
                <w:szCs w:val="18"/>
                <w:bdr w:val="none" w:sz="0" w:space="0" w:color="auto" w:frame="1"/>
              </w:rPr>
              <w:t>1-5</w:t>
            </w:r>
            <w:r w:rsidRPr="00021F64">
              <w:rPr>
                <w:rFonts w:ascii="����" w:eastAsia="宋体" w:hAnsi="����" w:cs="宋体"/>
                <w:color w:val="000000"/>
                <w:kern w:val="0"/>
                <w:sz w:val="18"/>
                <w:szCs w:val="18"/>
                <w:bdr w:val="none" w:sz="0" w:space="0" w:color="auto" w:frame="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8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r>
      <w:tr w:rsidR="00021F64" w:rsidRPr="00021F64" w:rsidTr="002277E6">
        <w:trPr>
          <w:cantSplit/>
          <w:trHeight w:val="1054"/>
        </w:trPr>
        <w:tc>
          <w:tcPr>
            <w:tcW w:w="0" w:type="auto"/>
            <w:vMerge/>
            <w:tcBorders>
              <w:top w:val="nil"/>
              <w:left w:val="single" w:sz="8" w:space="0" w:color="auto"/>
              <w:bottom w:val="single" w:sz="8" w:space="0" w:color="auto"/>
              <w:right w:val="single" w:sz="8" w:space="0" w:color="auto"/>
            </w:tcBorders>
            <w:vAlign w:val="center"/>
            <w:hideMark/>
          </w:tcPr>
          <w:p w:rsidR="00021F64" w:rsidRPr="00021F64" w:rsidRDefault="00021F64" w:rsidP="00B1041F">
            <w:pPr>
              <w:widowControl/>
              <w:spacing w:line="360" w:lineRule="exact"/>
              <w:jc w:val="left"/>
              <w:rPr>
                <w:rFonts w:ascii="����" w:eastAsia="宋体" w:hAnsi="����" w:cs="宋体" w:hint="eastAsia"/>
                <w:color w:val="000000"/>
                <w:kern w:val="0"/>
                <w:szCs w:val="21"/>
              </w:rPr>
            </w:pPr>
          </w:p>
        </w:tc>
        <w:tc>
          <w:tcPr>
            <w:tcW w:w="438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14.</w:t>
            </w:r>
            <w:r w:rsidRPr="00021F64">
              <w:rPr>
                <w:rFonts w:ascii="����" w:eastAsia="宋体" w:hAnsi="����" w:cs="宋体"/>
                <w:color w:val="000000"/>
                <w:kern w:val="0"/>
                <w:sz w:val="18"/>
                <w:szCs w:val="18"/>
                <w:bdr w:val="none" w:sz="0" w:space="0" w:color="auto" w:frame="1"/>
              </w:rPr>
              <w:t>遵循教育教学规律，改进教育教学方法，精心组织课堂教学和实践教学活动，努力提高教育教学质量，切实减轻学生课业负担；</w:t>
            </w:r>
            <w:r w:rsidRPr="00021F64">
              <w:rPr>
                <w:rFonts w:ascii="����" w:eastAsia="宋体" w:hAnsi="����" w:cs="宋体"/>
                <w:color w:val="000000"/>
                <w:kern w:val="0"/>
                <w:sz w:val="18"/>
                <w:szCs w:val="18"/>
                <w:bdr w:val="none" w:sz="0" w:space="0" w:color="auto" w:frame="1"/>
              </w:rPr>
              <w:t>6</w:t>
            </w:r>
            <w:r w:rsidRPr="00021F64">
              <w:rPr>
                <w:rFonts w:ascii="����" w:eastAsia="宋体" w:hAnsi="����" w:cs="宋体"/>
                <w:color w:val="000000"/>
                <w:kern w:val="0"/>
                <w:sz w:val="18"/>
                <w:szCs w:val="18"/>
                <w:bdr w:val="none" w:sz="0" w:space="0" w:color="auto" w:frame="1"/>
              </w:rPr>
              <w:t>分</w:t>
            </w:r>
          </w:p>
        </w:tc>
        <w:tc>
          <w:tcPr>
            <w:tcW w:w="269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课堂教学效果差，学科统考低于年级平均分扣</w:t>
            </w:r>
            <w:r w:rsidRPr="00021F64">
              <w:rPr>
                <w:rFonts w:ascii="����" w:eastAsia="宋体" w:hAnsi="����" w:cs="宋体"/>
                <w:color w:val="000000"/>
                <w:kern w:val="0"/>
                <w:sz w:val="18"/>
                <w:szCs w:val="18"/>
                <w:bdr w:val="none" w:sz="0" w:space="0" w:color="auto" w:frame="1"/>
              </w:rPr>
              <w:t>1-3</w:t>
            </w:r>
            <w:r w:rsidRPr="00021F64">
              <w:rPr>
                <w:rFonts w:ascii="����" w:eastAsia="宋体" w:hAnsi="����" w:cs="宋体"/>
                <w:color w:val="000000"/>
                <w:kern w:val="0"/>
                <w:sz w:val="18"/>
                <w:szCs w:val="18"/>
                <w:bdr w:val="none" w:sz="0" w:space="0" w:color="auto" w:frame="1"/>
              </w:rPr>
              <w:t>分，学生普遍反映作业量偏多扣</w:t>
            </w:r>
            <w:r w:rsidRPr="00021F64">
              <w:rPr>
                <w:rFonts w:ascii="����" w:eastAsia="宋体" w:hAnsi="����" w:cs="宋体"/>
                <w:color w:val="000000"/>
                <w:kern w:val="0"/>
                <w:sz w:val="18"/>
                <w:szCs w:val="18"/>
                <w:bdr w:val="none" w:sz="0" w:space="0" w:color="auto" w:frame="1"/>
              </w:rPr>
              <w:t>2</w:t>
            </w:r>
            <w:r w:rsidRPr="00021F64">
              <w:rPr>
                <w:rFonts w:ascii="����" w:eastAsia="宋体" w:hAnsi="����" w:cs="宋体"/>
                <w:color w:val="000000"/>
                <w:kern w:val="0"/>
                <w:sz w:val="18"/>
                <w:szCs w:val="18"/>
                <w:bdr w:val="none" w:sz="0" w:space="0" w:color="auto" w:frame="1"/>
              </w:rPr>
              <w:t>分</w:t>
            </w:r>
          </w:p>
        </w:tc>
        <w:tc>
          <w:tcPr>
            <w:tcW w:w="70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c>
          <w:tcPr>
            <w:tcW w:w="70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8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r>
      <w:tr w:rsidR="00021F64" w:rsidRPr="00021F64" w:rsidTr="002277E6">
        <w:trPr>
          <w:cantSplit/>
          <w:trHeight w:val="792"/>
        </w:trPr>
        <w:tc>
          <w:tcPr>
            <w:tcW w:w="0" w:type="auto"/>
            <w:vMerge/>
            <w:tcBorders>
              <w:top w:val="nil"/>
              <w:left w:val="single" w:sz="8" w:space="0" w:color="auto"/>
              <w:bottom w:val="single" w:sz="8" w:space="0" w:color="auto"/>
              <w:right w:val="single" w:sz="8" w:space="0" w:color="auto"/>
            </w:tcBorders>
            <w:vAlign w:val="center"/>
            <w:hideMark/>
          </w:tcPr>
          <w:p w:rsidR="00021F64" w:rsidRPr="00021F64" w:rsidRDefault="00021F64" w:rsidP="00B1041F">
            <w:pPr>
              <w:widowControl/>
              <w:spacing w:line="360" w:lineRule="exact"/>
              <w:jc w:val="left"/>
              <w:rPr>
                <w:rFonts w:ascii="����" w:eastAsia="宋体" w:hAnsi="����" w:cs="宋体" w:hint="eastAsia"/>
                <w:color w:val="000000"/>
                <w:kern w:val="0"/>
                <w:szCs w:val="21"/>
              </w:rPr>
            </w:pP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15.</w:t>
            </w:r>
            <w:r w:rsidRPr="00021F64">
              <w:rPr>
                <w:rFonts w:ascii="����" w:eastAsia="宋体" w:hAnsi="����" w:cs="宋体"/>
                <w:color w:val="000000"/>
                <w:kern w:val="0"/>
                <w:sz w:val="18"/>
                <w:szCs w:val="18"/>
                <w:bdr w:val="none" w:sz="0" w:space="0" w:color="auto" w:frame="1"/>
              </w:rPr>
              <w:t>综合评价学生素质，客观评定学生操行，不以分数作为评价学生的唯一标准，不公开排列学生的成绩名次。</w:t>
            </w:r>
            <w:r w:rsidRPr="00021F64">
              <w:rPr>
                <w:rFonts w:ascii="����" w:eastAsia="宋体" w:hAnsi="����" w:cs="宋体"/>
                <w:color w:val="000000"/>
                <w:kern w:val="0"/>
                <w:sz w:val="18"/>
                <w:szCs w:val="18"/>
                <w:bdr w:val="none" w:sz="0" w:space="0" w:color="auto" w:frame="1"/>
              </w:rPr>
              <w:t>5</w:t>
            </w:r>
            <w:r w:rsidRPr="00021F64">
              <w:rPr>
                <w:rFonts w:ascii="����" w:eastAsia="宋体" w:hAnsi="����" w:cs="宋体"/>
                <w:color w:val="000000"/>
                <w:kern w:val="0"/>
                <w:sz w:val="18"/>
                <w:szCs w:val="18"/>
                <w:bdr w:val="none" w:sz="0" w:space="0" w:color="auto" w:frame="1"/>
              </w:rPr>
              <w:t>分</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考试按分数高低公开对学生排名次扣</w:t>
            </w:r>
            <w:r w:rsidRPr="00021F64">
              <w:rPr>
                <w:rFonts w:ascii="����" w:eastAsia="宋体" w:hAnsi="����" w:cs="宋体"/>
                <w:color w:val="000000"/>
                <w:kern w:val="0"/>
                <w:sz w:val="18"/>
                <w:szCs w:val="18"/>
                <w:bdr w:val="none" w:sz="0" w:space="0" w:color="auto" w:frame="1"/>
              </w:rPr>
              <w:t>3</w:t>
            </w:r>
            <w:r w:rsidRPr="00021F64">
              <w:rPr>
                <w:rFonts w:ascii="����" w:eastAsia="宋体" w:hAnsi="����" w:cs="宋体"/>
                <w:color w:val="000000"/>
                <w:kern w:val="0"/>
                <w:sz w:val="18"/>
                <w:szCs w:val="18"/>
                <w:bdr w:val="none" w:sz="0" w:space="0" w:color="auto" w:frame="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8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r>
      <w:tr w:rsidR="00021F64" w:rsidRPr="00021F64" w:rsidTr="002277E6">
        <w:trPr>
          <w:cantSplit/>
          <w:trHeight w:val="769"/>
        </w:trPr>
        <w:tc>
          <w:tcPr>
            <w:tcW w:w="8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五、</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为</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人</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师</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表</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18</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分</w:t>
            </w: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1.</w:t>
            </w:r>
            <w:r w:rsidRPr="00021F64">
              <w:rPr>
                <w:rFonts w:ascii="����" w:eastAsia="宋体" w:hAnsi="����" w:cs="宋体"/>
                <w:color w:val="000000"/>
                <w:kern w:val="0"/>
                <w:sz w:val="18"/>
                <w:szCs w:val="18"/>
                <w:bdr w:val="none" w:sz="0" w:space="0" w:color="auto" w:frame="1"/>
              </w:rPr>
              <w:t>坚守高尚情操，知荣明耻，淡泊名利，诚实守信，谦虚谨慎，自尊自爱，模范遵守社会公德，积极参加社会公益活动；</w:t>
            </w:r>
            <w:r w:rsidRPr="00021F64">
              <w:rPr>
                <w:rFonts w:ascii="����" w:eastAsia="宋体" w:hAnsi="����" w:cs="宋体"/>
                <w:color w:val="000000"/>
                <w:kern w:val="0"/>
                <w:sz w:val="18"/>
                <w:szCs w:val="18"/>
                <w:bdr w:val="none" w:sz="0" w:space="0" w:color="auto" w:frame="1"/>
              </w:rPr>
              <w:t>3</w:t>
            </w:r>
            <w:r w:rsidRPr="00021F64">
              <w:rPr>
                <w:rFonts w:ascii="����" w:eastAsia="宋体" w:hAnsi="����" w:cs="宋体"/>
                <w:color w:val="000000"/>
                <w:kern w:val="0"/>
                <w:sz w:val="18"/>
                <w:szCs w:val="18"/>
                <w:bdr w:val="none" w:sz="0" w:space="0" w:color="auto" w:frame="1"/>
              </w:rPr>
              <w:t>分</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在社区邻里间为人不被认同扣</w:t>
            </w:r>
            <w:r w:rsidRPr="00021F64">
              <w:rPr>
                <w:rFonts w:ascii="����" w:eastAsia="宋体" w:hAnsi="����" w:cs="宋体"/>
                <w:color w:val="000000"/>
                <w:kern w:val="0"/>
                <w:sz w:val="18"/>
                <w:szCs w:val="18"/>
                <w:bdr w:val="none" w:sz="0" w:space="0" w:color="auto" w:frame="1"/>
              </w:rPr>
              <w:t>2</w:t>
            </w:r>
            <w:r w:rsidRPr="00021F64">
              <w:rPr>
                <w:rFonts w:ascii="����" w:eastAsia="宋体" w:hAnsi="����" w:cs="宋体"/>
                <w:color w:val="000000"/>
                <w:kern w:val="0"/>
                <w:sz w:val="18"/>
                <w:szCs w:val="18"/>
                <w:bdr w:val="none" w:sz="0" w:space="0" w:color="auto" w:frame="1"/>
              </w:rPr>
              <w:t>分，不参加献爱心活动扣</w:t>
            </w:r>
            <w:r w:rsidRPr="00021F64">
              <w:rPr>
                <w:rFonts w:ascii="����" w:eastAsia="宋体" w:hAnsi="����" w:cs="宋体"/>
                <w:color w:val="000000"/>
                <w:kern w:val="0"/>
                <w:sz w:val="18"/>
                <w:szCs w:val="18"/>
                <w:bdr w:val="none" w:sz="0" w:space="0" w:color="auto" w:frame="1"/>
              </w:rPr>
              <w:t>1</w:t>
            </w:r>
            <w:r w:rsidRPr="00021F64">
              <w:rPr>
                <w:rFonts w:ascii="����" w:eastAsia="宋体" w:hAnsi="����" w:cs="宋体"/>
                <w:color w:val="000000"/>
                <w:kern w:val="0"/>
                <w:sz w:val="18"/>
                <w:szCs w:val="18"/>
                <w:bdr w:val="none" w:sz="0" w:space="0" w:color="auto" w:frame="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8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r>
      <w:tr w:rsidR="00021F64" w:rsidRPr="00021F64" w:rsidTr="002277E6">
        <w:trPr>
          <w:cantSplit/>
          <w:trHeight w:val="767"/>
        </w:trPr>
        <w:tc>
          <w:tcPr>
            <w:tcW w:w="0" w:type="auto"/>
            <w:vMerge/>
            <w:tcBorders>
              <w:top w:val="nil"/>
              <w:left w:val="single" w:sz="8" w:space="0" w:color="auto"/>
              <w:bottom w:val="single" w:sz="8" w:space="0" w:color="auto"/>
              <w:right w:val="single" w:sz="8" w:space="0" w:color="auto"/>
            </w:tcBorders>
            <w:vAlign w:val="center"/>
            <w:hideMark/>
          </w:tcPr>
          <w:p w:rsidR="00021F64" w:rsidRPr="00021F64" w:rsidRDefault="00021F64" w:rsidP="00B1041F">
            <w:pPr>
              <w:widowControl/>
              <w:spacing w:line="360" w:lineRule="exact"/>
              <w:jc w:val="left"/>
              <w:rPr>
                <w:rFonts w:ascii="����" w:eastAsia="宋体" w:hAnsi="����" w:cs="宋体" w:hint="eastAsia"/>
                <w:color w:val="000000"/>
                <w:kern w:val="0"/>
                <w:szCs w:val="21"/>
              </w:rPr>
            </w:pP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2.</w:t>
            </w:r>
            <w:r w:rsidRPr="00021F64">
              <w:rPr>
                <w:rFonts w:ascii="����" w:eastAsia="宋体" w:hAnsi="����" w:cs="宋体"/>
                <w:color w:val="000000"/>
                <w:kern w:val="0"/>
                <w:sz w:val="18"/>
                <w:szCs w:val="18"/>
                <w:bdr w:val="none" w:sz="0" w:space="0" w:color="auto" w:frame="1"/>
              </w:rPr>
              <w:t>文明执教，举止端庄，衣着得体，语言规范，不在课堂上使用通讯工具；</w:t>
            </w:r>
            <w:r w:rsidRPr="00021F64">
              <w:rPr>
                <w:rFonts w:ascii="����" w:eastAsia="宋体" w:hAnsi="����" w:cs="宋体"/>
                <w:color w:val="000000"/>
                <w:kern w:val="0"/>
                <w:sz w:val="18"/>
                <w:szCs w:val="18"/>
                <w:bdr w:val="none" w:sz="0" w:space="0" w:color="auto" w:frame="1"/>
              </w:rPr>
              <w:t>5</w:t>
            </w:r>
            <w:r w:rsidRPr="00021F64">
              <w:rPr>
                <w:rFonts w:ascii="����" w:eastAsia="宋体" w:hAnsi="����" w:cs="宋体"/>
                <w:color w:val="000000"/>
                <w:kern w:val="0"/>
                <w:sz w:val="18"/>
                <w:szCs w:val="18"/>
                <w:bdr w:val="none" w:sz="0" w:space="0" w:color="auto" w:frame="1"/>
              </w:rPr>
              <w:t>分</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化浓妆染怪发、衣着暴露穿拖鞋等，一次扣</w:t>
            </w:r>
            <w:r w:rsidRPr="00021F64">
              <w:rPr>
                <w:rFonts w:ascii="����" w:eastAsia="宋体" w:hAnsi="����" w:cs="宋体"/>
                <w:color w:val="000000"/>
                <w:kern w:val="0"/>
                <w:sz w:val="18"/>
                <w:szCs w:val="18"/>
                <w:bdr w:val="none" w:sz="0" w:space="0" w:color="auto" w:frame="1"/>
              </w:rPr>
              <w:t>2</w:t>
            </w:r>
            <w:r w:rsidRPr="00021F64">
              <w:rPr>
                <w:rFonts w:ascii="����" w:eastAsia="宋体" w:hAnsi="����" w:cs="宋体"/>
                <w:color w:val="000000"/>
                <w:kern w:val="0"/>
                <w:sz w:val="18"/>
                <w:szCs w:val="18"/>
                <w:bdr w:val="none" w:sz="0" w:space="0" w:color="auto" w:frame="1"/>
              </w:rPr>
              <w:t>分，课堂上接打电话一次扣</w:t>
            </w:r>
            <w:r w:rsidRPr="00021F64">
              <w:rPr>
                <w:rFonts w:ascii="����" w:eastAsia="宋体" w:hAnsi="����" w:cs="宋体"/>
                <w:color w:val="000000"/>
                <w:kern w:val="0"/>
                <w:sz w:val="18"/>
                <w:szCs w:val="18"/>
                <w:bdr w:val="none" w:sz="0" w:space="0" w:color="auto" w:frame="1"/>
              </w:rPr>
              <w:t>1</w:t>
            </w:r>
            <w:r w:rsidRPr="00021F64">
              <w:rPr>
                <w:rFonts w:ascii="����" w:eastAsia="宋体" w:hAnsi="����" w:cs="宋体"/>
                <w:color w:val="000000"/>
                <w:kern w:val="0"/>
                <w:sz w:val="18"/>
                <w:szCs w:val="18"/>
                <w:bdr w:val="none" w:sz="0" w:space="0" w:color="auto" w:frame="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8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r>
      <w:tr w:rsidR="00021F64" w:rsidRPr="00021F64" w:rsidTr="002277E6">
        <w:trPr>
          <w:cantSplit/>
          <w:trHeight w:val="640"/>
        </w:trPr>
        <w:tc>
          <w:tcPr>
            <w:tcW w:w="0" w:type="auto"/>
            <w:vMerge/>
            <w:tcBorders>
              <w:top w:val="nil"/>
              <w:left w:val="single" w:sz="8" w:space="0" w:color="auto"/>
              <w:bottom w:val="single" w:sz="8" w:space="0" w:color="auto"/>
              <w:right w:val="single" w:sz="8" w:space="0" w:color="auto"/>
            </w:tcBorders>
            <w:vAlign w:val="center"/>
            <w:hideMark/>
          </w:tcPr>
          <w:p w:rsidR="00021F64" w:rsidRPr="00021F64" w:rsidRDefault="00021F64" w:rsidP="00B1041F">
            <w:pPr>
              <w:widowControl/>
              <w:spacing w:line="360" w:lineRule="exact"/>
              <w:jc w:val="left"/>
              <w:rPr>
                <w:rFonts w:ascii="����" w:eastAsia="宋体" w:hAnsi="����" w:cs="宋体" w:hint="eastAsia"/>
                <w:color w:val="000000"/>
                <w:kern w:val="0"/>
                <w:szCs w:val="21"/>
              </w:rPr>
            </w:pP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3.</w:t>
            </w:r>
            <w:r w:rsidRPr="00021F64">
              <w:rPr>
                <w:rFonts w:ascii="����" w:eastAsia="宋体" w:hAnsi="����" w:cs="宋体"/>
                <w:color w:val="000000"/>
                <w:kern w:val="0"/>
                <w:sz w:val="18"/>
                <w:szCs w:val="18"/>
                <w:bdr w:val="none" w:sz="0" w:space="0" w:color="auto" w:frame="1"/>
              </w:rPr>
              <w:t>作风正派，严于律己，廉洁从教，自觉抵制有偿家教，不以职务之便谋取私利，不收受学生和家长财物；</w:t>
            </w:r>
            <w:r w:rsidRPr="00021F64">
              <w:rPr>
                <w:rFonts w:ascii="����" w:eastAsia="宋体" w:hAnsi="����" w:cs="宋体"/>
                <w:color w:val="000000"/>
                <w:kern w:val="0"/>
                <w:sz w:val="18"/>
                <w:szCs w:val="18"/>
                <w:bdr w:val="none" w:sz="0" w:space="0" w:color="auto" w:frame="1"/>
              </w:rPr>
              <w:t>6</w:t>
            </w:r>
            <w:r w:rsidRPr="00021F64">
              <w:rPr>
                <w:rFonts w:ascii="����" w:eastAsia="宋体" w:hAnsi="����" w:cs="宋体"/>
                <w:color w:val="000000"/>
                <w:kern w:val="0"/>
                <w:sz w:val="18"/>
                <w:szCs w:val="18"/>
                <w:bdr w:val="none" w:sz="0" w:space="0" w:color="auto" w:frame="1"/>
              </w:rPr>
              <w:t>分</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家庭关系紧张、造成不良影响扣</w:t>
            </w:r>
            <w:r w:rsidRPr="00021F64">
              <w:rPr>
                <w:rFonts w:ascii="����" w:eastAsia="宋体" w:hAnsi="����" w:cs="宋体"/>
                <w:color w:val="000000"/>
                <w:kern w:val="0"/>
                <w:sz w:val="18"/>
                <w:szCs w:val="18"/>
                <w:bdr w:val="none" w:sz="0" w:space="0" w:color="auto" w:frame="1"/>
              </w:rPr>
              <w:t>3</w:t>
            </w:r>
            <w:r w:rsidRPr="00021F64">
              <w:rPr>
                <w:rFonts w:ascii="����" w:eastAsia="宋体" w:hAnsi="����" w:cs="宋体"/>
                <w:color w:val="000000"/>
                <w:kern w:val="0"/>
                <w:sz w:val="18"/>
                <w:szCs w:val="18"/>
                <w:bdr w:val="none" w:sz="0" w:space="0" w:color="auto" w:frame="1"/>
              </w:rPr>
              <w:t>分，组织有偿家教，向学生推销学习用品或向家长索要财物，直接定为不合格</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8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r>
      <w:tr w:rsidR="00021F64" w:rsidRPr="00021F64" w:rsidTr="008A2849">
        <w:trPr>
          <w:cantSplit/>
          <w:trHeight w:val="1056"/>
        </w:trPr>
        <w:tc>
          <w:tcPr>
            <w:tcW w:w="0" w:type="auto"/>
            <w:vMerge/>
            <w:tcBorders>
              <w:top w:val="nil"/>
              <w:left w:val="single" w:sz="8" w:space="0" w:color="auto"/>
              <w:bottom w:val="single" w:sz="8" w:space="0" w:color="auto"/>
              <w:right w:val="single" w:sz="8" w:space="0" w:color="auto"/>
            </w:tcBorders>
            <w:vAlign w:val="center"/>
            <w:hideMark/>
          </w:tcPr>
          <w:p w:rsidR="00021F64" w:rsidRPr="00021F64" w:rsidRDefault="00021F64" w:rsidP="00B1041F">
            <w:pPr>
              <w:widowControl/>
              <w:spacing w:line="360" w:lineRule="exact"/>
              <w:jc w:val="left"/>
              <w:rPr>
                <w:rFonts w:ascii="����" w:eastAsia="宋体" w:hAnsi="����" w:cs="宋体" w:hint="eastAsia"/>
                <w:color w:val="000000"/>
                <w:kern w:val="0"/>
                <w:szCs w:val="21"/>
              </w:rPr>
            </w:pP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4.</w:t>
            </w:r>
            <w:r w:rsidRPr="00021F64">
              <w:rPr>
                <w:rFonts w:ascii="����" w:eastAsia="宋体" w:hAnsi="����" w:cs="宋体"/>
                <w:color w:val="000000"/>
                <w:kern w:val="0"/>
                <w:sz w:val="18"/>
                <w:szCs w:val="18"/>
                <w:bdr w:val="none" w:sz="0" w:space="0" w:color="auto" w:frame="1"/>
              </w:rPr>
              <w:t>关心集体，顾全大局，团结协作，尊重同事，平等对待学生家长，维护学校和集体荣誉。</w:t>
            </w:r>
            <w:r w:rsidRPr="00021F64">
              <w:rPr>
                <w:rFonts w:ascii="����" w:eastAsia="宋体" w:hAnsi="����" w:cs="宋体"/>
                <w:color w:val="000000"/>
                <w:kern w:val="0"/>
                <w:sz w:val="18"/>
                <w:szCs w:val="18"/>
                <w:bdr w:val="none" w:sz="0" w:space="0" w:color="auto" w:frame="1"/>
              </w:rPr>
              <w:t>4</w:t>
            </w:r>
            <w:r w:rsidRPr="00021F64">
              <w:rPr>
                <w:rFonts w:ascii="����" w:eastAsia="宋体" w:hAnsi="����" w:cs="宋体"/>
                <w:color w:val="000000"/>
                <w:kern w:val="0"/>
                <w:sz w:val="18"/>
                <w:szCs w:val="18"/>
                <w:bdr w:val="none" w:sz="0" w:space="0" w:color="auto" w:frame="1"/>
              </w:rPr>
              <w:t>分</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诋毁学校和同事声誉、与同事争吵打斗，背后议论</w:t>
            </w:r>
            <w:r w:rsidRPr="00021F64">
              <w:rPr>
                <w:rFonts w:ascii="����" w:eastAsia="宋体" w:hAnsi="����" w:cs="宋体"/>
                <w:color w:val="000000"/>
                <w:kern w:val="0"/>
                <w:sz w:val="18"/>
                <w:szCs w:val="18"/>
                <w:bdr w:val="none" w:sz="0" w:space="0" w:color="auto" w:frame="1"/>
              </w:rPr>
              <w:t>,</w:t>
            </w:r>
            <w:r w:rsidRPr="00021F64">
              <w:rPr>
                <w:rFonts w:ascii="����" w:eastAsia="宋体" w:hAnsi="����" w:cs="宋体"/>
                <w:color w:val="000000"/>
                <w:kern w:val="0"/>
                <w:sz w:val="18"/>
                <w:szCs w:val="18"/>
                <w:bdr w:val="none" w:sz="0" w:space="0" w:color="auto" w:frame="1"/>
              </w:rPr>
              <w:t>拨弄是非，视情节扣</w:t>
            </w:r>
            <w:r w:rsidRPr="00021F64">
              <w:rPr>
                <w:rFonts w:ascii="����" w:eastAsia="宋体" w:hAnsi="����" w:cs="宋体"/>
                <w:color w:val="000000"/>
                <w:kern w:val="0"/>
                <w:sz w:val="18"/>
                <w:szCs w:val="18"/>
                <w:bdr w:val="none" w:sz="0" w:space="0" w:color="auto" w:frame="1"/>
              </w:rPr>
              <w:t>2-4</w:t>
            </w:r>
            <w:r w:rsidRPr="00021F64">
              <w:rPr>
                <w:rFonts w:ascii="����" w:eastAsia="宋体" w:hAnsi="����" w:cs="宋体"/>
                <w:color w:val="000000"/>
                <w:kern w:val="0"/>
                <w:sz w:val="18"/>
                <w:szCs w:val="18"/>
                <w:bdr w:val="none" w:sz="0" w:space="0" w:color="auto" w:frame="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8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r>
      <w:tr w:rsidR="00021F64" w:rsidRPr="00021F64" w:rsidTr="002277E6">
        <w:trPr>
          <w:cantSplit/>
          <w:trHeight w:val="968"/>
        </w:trPr>
        <w:tc>
          <w:tcPr>
            <w:tcW w:w="8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六、</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终</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身</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学</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习</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16</w:t>
            </w:r>
          </w:p>
          <w:p w:rsidR="00021F64" w:rsidRPr="00021F64" w:rsidRDefault="00021F64" w:rsidP="00B1041F">
            <w:pPr>
              <w:widowControl/>
              <w:spacing w:line="360" w:lineRule="exact"/>
              <w:jc w:val="center"/>
              <w:rPr>
                <w:rFonts w:ascii="����" w:eastAsia="宋体" w:hAnsi="����" w:cs="宋体" w:hint="eastAsia"/>
                <w:color w:val="000000"/>
                <w:kern w:val="0"/>
                <w:szCs w:val="21"/>
              </w:rPr>
            </w:pPr>
            <w:r w:rsidRPr="00021F64">
              <w:rPr>
                <w:rFonts w:ascii="����" w:eastAsia="宋体" w:hAnsi="����" w:cs="宋体"/>
                <w:b/>
                <w:bCs/>
                <w:color w:val="000000"/>
                <w:kern w:val="0"/>
                <w:sz w:val="18"/>
                <w:szCs w:val="18"/>
                <w:bdr w:val="none" w:sz="0" w:space="0" w:color="auto" w:frame="1"/>
              </w:rPr>
              <w:t>分</w:t>
            </w: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1.</w:t>
            </w:r>
            <w:r w:rsidRPr="00021F64">
              <w:rPr>
                <w:rFonts w:ascii="����" w:eastAsia="宋体" w:hAnsi="����" w:cs="宋体"/>
                <w:color w:val="000000"/>
                <w:kern w:val="0"/>
                <w:sz w:val="18"/>
                <w:szCs w:val="18"/>
                <w:bdr w:val="none" w:sz="0" w:space="0" w:color="auto" w:frame="1"/>
              </w:rPr>
              <w:t>崇尚科学精神，树立终身学习理念，坚持求真务实和严谨自律的治学态度和学术精神，恪守学术道德，发扬优良学风；</w:t>
            </w:r>
            <w:r w:rsidRPr="00021F64">
              <w:rPr>
                <w:rFonts w:ascii="����" w:eastAsia="宋体" w:hAnsi="����" w:cs="宋体"/>
                <w:color w:val="000000"/>
                <w:kern w:val="0"/>
                <w:sz w:val="18"/>
                <w:szCs w:val="18"/>
                <w:bdr w:val="none" w:sz="0" w:space="0" w:color="auto" w:frame="1"/>
              </w:rPr>
              <w:t>2</w:t>
            </w:r>
            <w:r w:rsidRPr="00021F64">
              <w:rPr>
                <w:rFonts w:ascii="����" w:eastAsia="宋体" w:hAnsi="����" w:cs="宋体"/>
                <w:color w:val="000000"/>
                <w:kern w:val="0"/>
                <w:sz w:val="18"/>
                <w:szCs w:val="18"/>
                <w:bdr w:val="none" w:sz="0" w:space="0" w:color="auto" w:frame="1"/>
              </w:rPr>
              <w:t>分</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论文、案例、总结等随意抄袭下载的，经查实扣</w:t>
            </w:r>
            <w:r w:rsidRPr="00021F64">
              <w:rPr>
                <w:rFonts w:ascii="����" w:eastAsia="宋体" w:hAnsi="����" w:cs="宋体"/>
                <w:color w:val="000000"/>
                <w:kern w:val="0"/>
                <w:sz w:val="18"/>
                <w:szCs w:val="18"/>
                <w:bdr w:val="none" w:sz="0" w:space="0" w:color="auto" w:frame="1"/>
              </w:rPr>
              <w:t>2</w:t>
            </w:r>
            <w:r w:rsidRPr="00021F64">
              <w:rPr>
                <w:rFonts w:ascii="����" w:eastAsia="宋体" w:hAnsi="����" w:cs="宋体"/>
                <w:color w:val="000000"/>
                <w:kern w:val="0"/>
                <w:sz w:val="18"/>
                <w:szCs w:val="18"/>
                <w:bdr w:val="none" w:sz="0" w:space="0" w:color="auto" w:frame="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8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r>
      <w:tr w:rsidR="00021F64" w:rsidRPr="00021F64" w:rsidTr="002277E6">
        <w:trPr>
          <w:cantSplit/>
          <w:trHeight w:val="640"/>
        </w:trPr>
        <w:tc>
          <w:tcPr>
            <w:tcW w:w="0" w:type="auto"/>
            <w:vMerge/>
            <w:tcBorders>
              <w:top w:val="nil"/>
              <w:left w:val="single" w:sz="8" w:space="0" w:color="auto"/>
              <w:bottom w:val="single" w:sz="8" w:space="0" w:color="auto"/>
              <w:right w:val="single" w:sz="8" w:space="0" w:color="auto"/>
            </w:tcBorders>
            <w:vAlign w:val="center"/>
            <w:hideMark/>
          </w:tcPr>
          <w:p w:rsidR="00021F64" w:rsidRPr="00021F64" w:rsidRDefault="00021F64" w:rsidP="00021F64">
            <w:pPr>
              <w:widowControl/>
              <w:jc w:val="left"/>
              <w:rPr>
                <w:rFonts w:ascii="����" w:eastAsia="宋体" w:hAnsi="����" w:cs="宋体" w:hint="eastAsia"/>
                <w:color w:val="000000"/>
                <w:kern w:val="0"/>
                <w:szCs w:val="21"/>
              </w:rPr>
            </w:pP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2.</w:t>
            </w:r>
            <w:r w:rsidRPr="00021F64">
              <w:rPr>
                <w:rFonts w:ascii="����" w:eastAsia="宋体" w:hAnsi="����" w:cs="宋体"/>
                <w:color w:val="000000"/>
                <w:kern w:val="0"/>
                <w:sz w:val="18"/>
                <w:szCs w:val="18"/>
                <w:bdr w:val="none" w:sz="0" w:space="0" w:color="auto" w:frame="1"/>
              </w:rPr>
              <w:t>热爱学习、善于学习，积极参加继续教育和岗位培训，努力学习新知识、新技术，拓宽知识视野，更新知识结构，不断提高自身思想素质和学识魅力；</w:t>
            </w:r>
            <w:r w:rsidRPr="00021F64">
              <w:rPr>
                <w:rFonts w:ascii="����" w:eastAsia="宋体" w:hAnsi="����" w:cs="宋体"/>
                <w:color w:val="000000"/>
                <w:kern w:val="0"/>
                <w:sz w:val="18"/>
                <w:szCs w:val="18"/>
                <w:bdr w:val="none" w:sz="0" w:space="0" w:color="auto" w:frame="1"/>
              </w:rPr>
              <w:t>6</w:t>
            </w:r>
            <w:r w:rsidRPr="00021F64">
              <w:rPr>
                <w:rFonts w:ascii="����" w:eastAsia="宋体" w:hAnsi="����" w:cs="宋体"/>
                <w:color w:val="000000"/>
                <w:kern w:val="0"/>
                <w:sz w:val="18"/>
                <w:szCs w:val="18"/>
                <w:bdr w:val="none" w:sz="0" w:space="0" w:color="auto" w:frame="1"/>
              </w:rPr>
              <w:t>分</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年度继续教育学时未完成扣</w:t>
            </w:r>
            <w:r w:rsidRPr="00021F64">
              <w:rPr>
                <w:rFonts w:ascii="����" w:eastAsia="宋体" w:hAnsi="����" w:cs="宋体"/>
                <w:color w:val="000000"/>
                <w:kern w:val="0"/>
                <w:sz w:val="18"/>
                <w:szCs w:val="18"/>
                <w:bdr w:val="none" w:sz="0" w:space="0" w:color="auto" w:frame="1"/>
              </w:rPr>
              <w:t>1-3</w:t>
            </w:r>
            <w:r w:rsidRPr="00021F64">
              <w:rPr>
                <w:rFonts w:ascii="����" w:eastAsia="宋体" w:hAnsi="����" w:cs="宋体"/>
                <w:color w:val="000000"/>
                <w:kern w:val="0"/>
                <w:sz w:val="18"/>
                <w:szCs w:val="18"/>
                <w:bdr w:val="none" w:sz="0" w:space="0" w:color="auto" w:frame="1"/>
              </w:rPr>
              <w:t>分，不参加或及时上交有关学习材料扣</w:t>
            </w:r>
            <w:r w:rsidRPr="00021F64">
              <w:rPr>
                <w:rFonts w:ascii="����" w:eastAsia="宋体" w:hAnsi="����" w:cs="宋体"/>
                <w:color w:val="000000"/>
                <w:kern w:val="0"/>
                <w:sz w:val="18"/>
                <w:szCs w:val="18"/>
                <w:bdr w:val="none" w:sz="0" w:space="0" w:color="auto" w:frame="1"/>
              </w:rPr>
              <w:t>1-3</w:t>
            </w:r>
            <w:r w:rsidRPr="00021F64">
              <w:rPr>
                <w:rFonts w:ascii="����" w:eastAsia="宋体" w:hAnsi="����" w:cs="宋体"/>
                <w:color w:val="000000"/>
                <w:kern w:val="0"/>
                <w:sz w:val="18"/>
                <w:szCs w:val="18"/>
                <w:bdr w:val="none" w:sz="0" w:space="0" w:color="auto" w:frame="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8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r>
      <w:tr w:rsidR="00021F64" w:rsidRPr="00021F64" w:rsidTr="002277E6">
        <w:trPr>
          <w:cantSplit/>
          <w:trHeight w:val="940"/>
        </w:trPr>
        <w:tc>
          <w:tcPr>
            <w:tcW w:w="0" w:type="auto"/>
            <w:vMerge/>
            <w:tcBorders>
              <w:top w:val="nil"/>
              <w:left w:val="single" w:sz="8" w:space="0" w:color="auto"/>
              <w:bottom w:val="single" w:sz="8" w:space="0" w:color="auto"/>
              <w:right w:val="single" w:sz="8" w:space="0" w:color="auto"/>
            </w:tcBorders>
            <w:vAlign w:val="center"/>
            <w:hideMark/>
          </w:tcPr>
          <w:p w:rsidR="00021F64" w:rsidRPr="00021F64" w:rsidRDefault="00021F64" w:rsidP="00021F64">
            <w:pPr>
              <w:widowControl/>
              <w:jc w:val="left"/>
              <w:rPr>
                <w:rFonts w:ascii="����" w:eastAsia="宋体" w:hAnsi="����" w:cs="宋体" w:hint="eastAsia"/>
                <w:color w:val="000000"/>
                <w:kern w:val="0"/>
                <w:szCs w:val="21"/>
              </w:rPr>
            </w:pP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3.</w:t>
            </w:r>
            <w:r w:rsidRPr="00021F64">
              <w:rPr>
                <w:rFonts w:ascii="����" w:eastAsia="宋体" w:hAnsi="����" w:cs="宋体"/>
                <w:color w:val="000000"/>
                <w:kern w:val="0"/>
                <w:sz w:val="18"/>
                <w:szCs w:val="18"/>
                <w:bdr w:val="none" w:sz="0" w:space="0" w:color="auto" w:frame="1"/>
              </w:rPr>
              <w:t>潜心钻研业务，全面掌握专业知识，扎实教育教学基本功，不断提高专业素养和教育教学能力；</w:t>
            </w:r>
            <w:r w:rsidRPr="00021F64">
              <w:rPr>
                <w:rFonts w:ascii="����" w:eastAsia="宋体" w:hAnsi="����" w:cs="宋体"/>
                <w:color w:val="000000"/>
                <w:kern w:val="0"/>
                <w:sz w:val="18"/>
                <w:szCs w:val="18"/>
                <w:bdr w:val="none" w:sz="0" w:space="0" w:color="auto" w:frame="1"/>
              </w:rPr>
              <w:t>5</w:t>
            </w:r>
            <w:r w:rsidRPr="00021F64">
              <w:rPr>
                <w:rFonts w:ascii="����" w:eastAsia="宋体" w:hAnsi="����" w:cs="宋体"/>
                <w:color w:val="000000"/>
                <w:kern w:val="0"/>
                <w:sz w:val="18"/>
                <w:szCs w:val="18"/>
                <w:bdr w:val="none" w:sz="0" w:space="0" w:color="auto" w:frame="1"/>
              </w:rPr>
              <w:t>分</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不能进行循环教学扣</w:t>
            </w:r>
            <w:r w:rsidRPr="00021F64">
              <w:rPr>
                <w:rFonts w:ascii="����" w:eastAsia="宋体" w:hAnsi="����" w:cs="宋体"/>
                <w:color w:val="000000"/>
                <w:kern w:val="0"/>
                <w:sz w:val="18"/>
                <w:szCs w:val="18"/>
                <w:bdr w:val="none" w:sz="0" w:space="0" w:color="auto" w:frame="1"/>
              </w:rPr>
              <w:t>1-3</w:t>
            </w:r>
            <w:r w:rsidRPr="00021F64">
              <w:rPr>
                <w:rFonts w:ascii="����" w:eastAsia="宋体" w:hAnsi="����" w:cs="宋体"/>
                <w:color w:val="000000"/>
                <w:kern w:val="0"/>
                <w:sz w:val="18"/>
                <w:szCs w:val="18"/>
                <w:bdr w:val="none" w:sz="0" w:space="0" w:color="auto" w:frame="1"/>
              </w:rPr>
              <w:t>分，不按要求上公开课研讨课扣</w:t>
            </w:r>
            <w:r w:rsidRPr="00021F64">
              <w:rPr>
                <w:rFonts w:ascii="����" w:eastAsia="宋体" w:hAnsi="����" w:cs="宋体"/>
                <w:color w:val="000000"/>
                <w:kern w:val="0"/>
                <w:sz w:val="18"/>
                <w:szCs w:val="18"/>
                <w:bdr w:val="none" w:sz="0" w:space="0" w:color="auto" w:frame="1"/>
              </w:rPr>
              <w:t>2</w:t>
            </w:r>
            <w:r w:rsidRPr="00021F64">
              <w:rPr>
                <w:rFonts w:ascii="����" w:eastAsia="宋体" w:hAnsi="����" w:cs="宋体"/>
                <w:color w:val="000000"/>
                <w:kern w:val="0"/>
                <w:sz w:val="18"/>
                <w:szCs w:val="18"/>
                <w:bdr w:val="none" w:sz="0" w:space="0" w:color="auto" w:frame="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8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r>
      <w:tr w:rsidR="00021F64" w:rsidRPr="00021F64" w:rsidTr="002277E6">
        <w:trPr>
          <w:cantSplit/>
          <w:trHeight w:val="1093"/>
        </w:trPr>
        <w:tc>
          <w:tcPr>
            <w:tcW w:w="0" w:type="auto"/>
            <w:vMerge/>
            <w:tcBorders>
              <w:top w:val="nil"/>
              <w:left w:val="single" w:sz="8" w:space="0" w:color="auto"/>
              <w:bottom w:val="single" w:sz="8" w:space="0" w:color="auto"/>
              <w:right w:val="single" w:sz="8" w:space="0" w:color="auto"/>
            </w:tcBorders>
            <w:vAlign w:val="center"/>
            <w:hideMark/>
          </w:tcPr>
          <w:p w:rsidR="00021F64" w:rsidRPr="00021F64" w:rsidRDefault="00021F64" w:rsidP="00021F64">
            <w:pPr>
              <w:widowControl/>
              <w:jc w:val="left"/>
              <w:rPr>
                <w:rFonts w:ascii="����" w:eastAsia="宋体" w:hAnsi="����" w:cs="宋体" w:hint="eastAsia"/>
                <w:color w:val="000000"/>
                <w:kern w:val="0"/>
                <w:szCs w:val="21"/>
              </w:rPr>
            </w:pP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4.</w:t>
            </w:r>
            <w:r w:rsidRPr="00021F64">
              <w:rPr>
                <w:rFonts w:ascii="����" w:eastAsia="宋体" w:hAnsi="����" w:cs="宋体"/>
                <w:color w:val="000000"/>
                <w:kern w:val="0"/>
                <w:sz w:val="18"/>
                <w:szCs w:val="18"/>
                <w:bdr w:val="none" w:sz="0" w:space="0" w:color="auto" w:frame="1"/>
              </w:rPr>
              <w:t>勇于探索创新，积极参加教科研活动，努力实践教育教学改革，提高适应素质教育的可持续发展能力。</w:t>
            </w:r>
            <w:r w:rsidRPr="00021F64">
              <w:rPr>
                <w:rFonts w:ascii="����" w:eastAsia="宋体" w:hAnsi="����" w:cs="宋体"/>
                <w:color w:val="000000"/>
                <w:kern w:val="0"/>
                <w:sz w:val="18"/>
                <w:szCs w:val="18"/>
                <w:bdr w:val="none" w:sz="0" w:space="0" w:color="auto" w:frame="1"/>
              </w:rPr>
              <w:t>3</w:t>
            </w:r>
            <w:r w:rsidRPr="00021F64">
              <w:rPr>
                <w:rFonts w:ascii="����" w:eastAsia="宋体" w:hAnsi="����" w:cs="宋体"/>
                <w:color w:val="000000"/>
                <w:kern w:val="0"/>
                <w:sz w:val="18"/>
                <w:szCs w:val="18"/>
                <w:bdr w:val="none" w:sz="0" w:space="0" w:color="auto" w:frame="1"/>
              </w:rPr>
              <w:t>分</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left"/>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不参加教研活动一次扣</w:t>
            </w:r>
            <w:r w:rsidRPr="00021F64">
              <w:rPr>
                <w:rFonts w:ascii="����" w:eastAsia="宋体" w:hAnsi="����" w:cs="宋体"/>
                <w:color w:val="000000"/>
                <w:kern w:val="0"/>
                <w:sz w:val="18"/>
                <w:szCs w:val="18"/>
                <w:bdr w:val="none" w:sz="0" w:space="0" w:color="auto" w:frame="1"/>
              </w:rPr>
              <w:t>1</w:t>
            </w:r>
            <w:r w:rsidRPr="00021F64">
              <w:rPr>
                <w:rFonts w:ascii="����" w:eastAsia="宋体" w:hAnsi="����" w:cs="宋体"/>
                <w:color w:val="000000"/>
                <w:kern w:val="0"/>
                <w:sz w:val="18"/>
                <w:szCs w:val="18"/>
                <w:bdr w:val="none" w:sz="0" w:space="0" w:color="auto" w:frame="1"/>
              </w:rPr>
              <w:t>分，年度内无教研成果扣</w:t>
            </w:r>
            <w:r w:rsidRPr="00021F64">
              <w:rPr>
                <w:rFonts w:ascii="����" w:eastAsia="宋体" w:hAnsi="����" w:cs="宋体"/>
                <w:color w:val="000000"/>
                <w:kern w:val="0"/>
                <w:sz w:val="18"/>
                <w:szCs w:val="18"/>
                <w:bdr w:val="none" w:sz="0" w:space="0" w:color="auto" w:frame="1"/>
              </w:rPr>
              <w:t>1</w:t>
            </w:r>
            <w:r w:rsidRPr="00021F64">
              <w:rPr>
                <w:rFonts w:ascii="����" w:eastAsia="宋体" w:hAnsi="����" w:cs="宋体"/>
                <w:color w:val="000000"/>
                <w:kern w:val="0"/>
                <w:sz w:val="18"/>
                <w:szCs w:val="18"/>
                <w:bdr w:val="none" w:sz="0" w:space="0" w:color="auto" w:frame="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0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8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r>
      <w:tr w:rsidR="00021F64" w:rsidRPr="00021F64" w:rsidTr="002277E6">
        <w:trPr>
          <w:cantSplit/>
          <w:trHeight w:val="621"/>
        </w:trPr>
        <w:tc>
          <w:tcPr>
            <w:tcW w:w="790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80" w:lineRule="atLeast"/>
              <w:jc w:val="center"/>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得</w:t>
            </w:r>
            <w:r w:rsidRPr="00021F64">
              <w:rPr>
                <w:rFonts w:ascii="����" w:eastAsia="宋体" w:hAnsi="����" w:cs="宋体"/>
                <w:color w:val="000000"/>
                <w:kern w:val="0"/>
                <w:szCs w:val="21"/>
                <w:bdr w:val="none" w:sz="0" w:space="0" w:color="auto" w:frame="1"/>
              </w:rPr>
              <w:t>   </w:t>
            </w:r>
            <w:r w:rsidRPr="00021F64">
              <w:rPr>
                <w:rFonts w:ascii="����" w:eastAsia="宋体" w:hAnsi="����" w:cs="宋体"/>
                <w:color w:val="000000"/>
                <w:kern w:val="0"/>
              </w:rPr>
              <w:t> </w:t>
            </w:r>
            <w:r w:rsidRPr="00021F64">
              <w:rPr>
                <w:rFonts w:ascii="����" w:eastAsia="宋体" w:hAnsi="����" w:cs="宋体"/>
                <w:color w:val="000000"/>
                <w:kern w:val="0"/>
                <w:sz w:val="18"/>
                <w:szCs w:val="18"/>
                <w:bdr w:val="none" w:sz="0" w:space="0" w:color="auto" w:frame="1"/>
              </w:rPr>
              <w:t>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8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8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r>
      <w:tr w:rsidR="00021F64" w:rsidRPr="00021F64" w:rsidTr="002277E6">
        <w:trPr>
          <w:cantSplit/>
          <w:trHeight w:val="621"/>
        </w:trPr>
        <w:tc>
          <w:tcPr>
            <w:tcW w:w="790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80" w:lineRule="atLeast"/>
              <w:jc w:val="center"/>
              <w:rPr>
                <w:rFonts w:ascii="����" w:eastAsia="宋体" w:hAnsi="����" w:cs="宋体" w:hint="eastAsia"/>
                <w:color w:val="000000"/>
                <w:kern w:val="0"/>
                <w:szCs w:val="21"/>
              </w:rPr>
            </w:pPr>
            <w:r w:rsidRPr="00021F64">
              <w:rPr>
                <w:rFonts w:ascii="����" w:eastAsia="宋体" w:hAnsi="����" w:cs="宋体"/>
                <w:color w:val="000000"/>
                <w:kern w:val="0"/>
                <w:sz w:val="18"/>
                <w:szCs w:val="18"/>
                <w:bdr w:val="none" w:sz="0" w:space="0" w:color="auto" w:frame="1"/>
              </w:rPr>
              <w:t>考核等次</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8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1F64" w:rsidRPr="00021F64" w:rsidRDefault="00021F64" w:rsidP="00021F64">
            <w:pPr>
              <w:widowControl/>
              <w:spacing w:line="380" w:lineRule="atLeast"/>
              <w:jc w:val="center"/>
              <w:rPr>
                <w:rFonts w:ascii="����" w:eastAsia="宋体" w:hAnsi="����" w:cs="宋体" w:hint="eastAsia"/>
                <w:color w:val="000000"/>
                <w:kern w:val="0"/>
                <w:szCs w:val="21"/>
              </w:rPr>
            </w:pPr>
            <w:r w:rsidRPr="00021F64">
              <w:rPr>
                <w:rFonts w:ascii="����" w:eastAsia="宋体" w:hAnsi="����" w:cs="宋体"/>
                <w:color w:val="000000"/>
                <w:kern w:val="0"/>
                <w:szCs w:val="21"/>
              </w:rPr>
              <w:t> </w:t>
            </w:r>
          </w:p>
        </w:tc>
      </w:tr>
    </w:tbl>
    <w:p w:rsidR="002277E6" w:rsidRPr="00021F64" w:rsidRDefault="002277E6" w:rsidP="00021F64">
      <w:pPr>
        <w:widowControl/>
        <w:spacing w:line="383" w:lineRule="atLeast"/>
        <w:jc w:val="left"/>
        <w:rPr>
          <w:rFonts w:ascii="����" w:eastAsia="宋体" w:hAnsi="����" w:cs="宋体" w:hint="eastAsia"/>
          <w:color w:val="000000"/>
          <w:kern w:val="0"/>
          <w:szCs w:val="21"/>
        </w:rPr>
      </w:pPr>
    </w:p>
    <w:sectPr w:rsidR="002277E6" w:rsidRPr="00021F64" w:rsidSect="00B1041F">
      <w:pgSz w:w="11906" w:h="16838"/>
      <w:pgMar w:top="1276" w:right="1416" w:bottom="1276"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2BE" w:rsidRDefault="00B752BE" w:rsidP="00021F64">
      <w:r>
        <w:separator/>
      </w:r>
    </w:p>
  </w:endnote>
  <w:endnote w:type="continuationSeparator" w:id="1">
    <w:p w:rsidR="00B752BE" w:rsidRDefault="00B752BE" w:rsidP="00021F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2BE" w:rsidRDefault="00B752BE" w:rsidP="00021F64">
      <w:r>
        <w:separator/>
      </w:r>
    </w:p>
  </w:footnote>
  <w:footnote w:type="continuationSeparator" w:id="1">
    <w:p w:rsidR="00B752BE" w:rsidRDefault="00B752BE" w:rsidP="00021F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1F64"/>
    <w:rsid w:val="00021F64"/>
    <w:rsid w:val="00027995"/>
    <w:rsid w:val="001429CD"/>
    <w:rsid w:val="002277E6"/>
    <w:rsid w:val="0048218A"/>
    <w:rsid w:val="00501AE6"/>
    <w:rsid w:val="0058052F"/>
    <w:rsid w:val="008A2849"/>
    <w:rsid w:val="009D1239"/>
    <w:rsid w:val="00B1041F"/>
    <w:rsid w:val="00B752BE"/>
    <w:rsid w:val="00BD75B9"/>
    <w:rsid w:val="00CC1FAB"/>
    <w:rsid w:val="00D845A6"/>
    <w:rsid w:val="00E938F3"/>
    <w:rsid w:val="00EC1A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2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1F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1F64"/>
    <w:rPr>
      <w:sz w:val="18"/>
      <w:szCs w:val="18"/>
    </w:rPr>
  </w:style>
  <w:style w:type="paragraph" w:styleId="a4">
    <w:name w:val="footer"/>
    <w:basedOn w:val="a"/>
    <w:link w:val="Char0"/>
    <w:uiPriority w:val="99"/>
    <w:semiHidden/>
    <w:unhideWhenUsed/>
    <w:rsid w:val="00021F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1F64"/>
    <w:rPr>
      <w:sz w:val="18"/>
      <w:szCs w:val="18"/>
    </w:rPr>
  </w:style>
  <w:style w:type="character" w:customStyle="1" w:styleId="apple-converted-space">
    <w:name w:val="apple-converted-space"/>
    <w:basedOn w:val="a0"/>
    <w:rsid w:val="00021F64"/>
  </w:style>
</w:styles>
</file>

<file path=word/webSettings.xml><?xml version="1.0" encoding="utf-8"?>
<w:webSettings xmlns:r="http://schemas.openxmlformats.org/officeDocument/2006/relationships" xmlns:w="http://schemas.openxmlformats.org/wordprocessingml/2006/main">
  <w:divs>
    <w:div w:id="1730490511">
      <w:bodyDiv w:val="1"/>
      <w:marLeft w:val="0"/>
      <w:marRight w:val="0"/>
      <w:marTop w:val="0"/>
      <w:marBottom w:val="0"/>
      <w:divBdr>
        <w:top w:val="none" w:sz="0" w:space="0" w:color="auto"/>
        <w:left w:val="none" w:sz="0" w:space="0" w:color="auto"/>
        <w:bottom w:val="none" w:sz="0" w:space="0" w:color="auto"/>
        <w:right w:val="none" w:sz="0" w:space="0" w:color="auto"/>
      </w:divBdr>
      <w:divsChild>
        <w:div w:id="274676361">
          <w:marLeft w:val="0"/>
          <w:marRight w:val="0"/>
          <w:marTop w:val="0"/>
          <w:marBottom w:val="0"/>
          <w:divBdr>
            <w:top w:val="none" w:sz="0" w:space="0" w:color="auto"/>
            <w:left w:val="none" w:sz="0" w:space="0" w:color="auto"/>
            <w:bottom w:val="none" w:sz="0" w:space="0" w:color="auto"/>
            <w:right w:val="none" w:sz="0" w:space="0" w:color="auto"/>
          </w:divBdr>
        </w:div>
        <w:div w:id="654987801">
          <w:marLeft w:val="0"/>
          <w:marRight w:val="0"/>
          <w:marTop w:val="0"/>
          <w:marBottom w:val="0"/>
          <w:divBdr>
            <w:top w:val="none" w:sz="0" w:space="0" w:color="auto"/>
            <w:left w:val="none" w:sz="0" w:space="0" w:color="auto"/>
            <w:bottom w:val="none" w:sz="0" w:space="0" w:color="auto"/>
            <w:right w:val="none" w:sz="0" w:space="0" w:color="auto"/>
          </w:divBdr>
        </w:div>
        <w:div w:id="761147380">
          <w:marLeft w:val="0"/>
          <w:marRight w:val="0"/>
          <w:marTop w:val="0"/>
          <w:marBottom w:val="0"/>
          <w:divBdr>
            <w:top w:val="none" w:sz="0" w:space="0" w:color="auto"/>
            <w:left w:val="none" w:sz="0" w:space="0" w:color="auto"/>
            <w:bottom w:val="none" w:sz="0" w:space="0" w:color="auto"/>
            <w:right w:val="none" w:sz="0" w:space="0" w:color="auto"/>
          </w:divBdr>
        </w:div>
        <w:div w:id="1236013480">
          <w:marLeft w:val="0"/>
          <w:marRight w:val="0"/>
          <w:marTop w:val="0"/>
          <w:marBottom w:val="0"/>
          <w:divBdr>
            <w:top w:val="none" w:sz="0" w:space="0" w:color="auto"/>
            <w:left w:val="none" w:sz="0" w:space="0" w:color="auto"/>
            <w:bottom w:val="none" w:sz="0" w:space="0" w:color="auto"/>
            <w:right w:val="none" w:sz="0" w:space="0" w:color="auto"/>
          </w:divBdr>
        </w:div>
        <w:div w:id="1497723234">
          <w:marLeft w:val="1680"/>
          <w:marRight w:val="0"/>
          <w:marTop w:val="0"/>
          <w:marBottom w:val="0"/>
          <w:divBdr>
            <w:top w:val="none" w:sz="0" w:space="0" w:color="auto"/>
            <w:left w:val="none" w:sz="0" w:space="0" w:color="auto"/>
            <w:bottom w:val="none" w:sz="0" w:space="0" w:color="auto"/>
            <w:right w:val="none" w:sz="0" w:space="0" w:color="auto"/>
          </w:divBdr>
        </w:div>
        <w:div w:id="1420978070">
          <w:marLeft w:val="1680"/>
          <w:marRight w:val="0"/>
          <w:marTop w:val="0"/>
          <w:marBottom w:val="0"/>
          <w:divBdr>
            <w:top w:val="none" w:sz="0" w:space="0" w:color="auto"/>
            <w:left w:val="none" w:sz="0" w:space="0" w:color="auto"/>
            <w:bottom w:val="none" w:sz="0" w:space="0" w:color="auto"/>
            <w:right w:val="none" w:sz="0" w:space="0" w:color="auto"/>
          </w:divBdr>
        </w:div>
        <w:div w:id="2035836121">
          <w:marLeft w:val="3492"/>
          <w:marRight w:val="0"/>
          <w:marTop w:val="0"/>
          <w:marBottom w:val="0"/>
          <w:divBdr>
            <w:top w:val="none" w:sz="0" w:space="0" w:color="auto"/>
            <w:left w:val="none" w:sz="0" w:space="0" w:color="auto"/>
            <w:bottom w:val="none" w:sz="0" w:space="0" w:color="auto"/>
            <w:right w:val="none" w:sz="0" w:space="0" w:color="auto"/>
          </w:divBdr>
        </w:div>
        <w:div w:id="176581395">
          <w:marLeft w:val="0"/>
          <w:marRight w:val="0"/>
          <w:marTop w:val="0"/>
          <w:marBottom w:val="0"/>
          <w:divBdr>
            <w:top w:val="none" w:sz="0" w:space="0" w:color="auto"/>
            <w:left w:val="none" w:sz="0" w:space="0" w:color="auto"/>
            <w:bottom w:val="none" w:sz="0" w:space="0" w:color="auto"/>
            <w:right w:val="none" w:sz="0" w:space="0" w:color="auto"/>
          </w:divBdr>
        </w:div>
        <w:div w:id="1297569416">
          <w:marLeft w:val="0"/>
          <w:marRight w:val="560"/>
          <w:marTop w:val="0"/>
          <w:marBottom w:val="0"/>
          <w:divBdr>
            <w:top w:val="none" w:sz="0" w:space="0" w:color="auto"/>
            <w:left w:val="none" w:sz="0" w:space="0" w:color="auto"/>
            <w:bottom w:val="none" w:sz="0" w:space="0" w:color="auto"/>
            <w:right w:val="none" w:sz="0" w:space="0" w:color="auto"/>
          </w:divBdr>
        </w:div>
        <w:div w:id="1179928898">
          <w:marLeft w:val="0"/>
          <w:marRight w:val="0"/>
          <w:marTop w:val="0"/>
          <w:marBottom w:val="0"/>
          <w:divBdr>
            <w:top w:val="none" w:sz="0" w:space="0" w:color="auto"/>
            <w:left w:val="none" w:sz="0" w:space="0" w:color="auto"/>
            <w:bottom w:val="none" w:sz="0" w:space="0" w:color="auto"/>
            <w:right w:val="none" w:sz="0" w:space="0" w:color="auto"/>
          </w:divBdr>
        </w:div>
        <w:div w:id="429468376">
          <w:marLeft w:val="0"/>
          <w:marRight w:val="0"/>
          <w:marTop w:val="0"/>
          <w:marBottom w:val="0"/>
          <w:divBdr>
            <w:top w:val="none" w:sz="0" w:space="0" w:color="auto"/>
            <w:left w:val="none" w:sz="0" w:space="0" w:color="auto"/>
            <w:bottom w:val="none" w:sz="0" w:space="0" w:color="auto"/>
            <w:right w:val="none" w:sz="0" w:space="0" w:color="auto"/>
          </w:divBdr>
        </w:div>
        <w:div w:id="964627819">
          <w:marLeft w:val="0"/>
          <w:marRight w:val="0"/>
          <w:marTop w:val="0"/>
          <w:marBottom w:val="0"/>
          <w:divBdr>
            <w:top w:val="none" w:sz="0" w:space="0" w:color="auto"/>
            <w:left w:val="none" w:sz="0" w:space="0" w:color="auto"/>
            <w:bottom w:val="none" w:sz="0" w:space="0" w:color="auto"/>
            <w:right w:val="none" w:sz="0" w:space="0" w:color="auto"/>
          </w:divBdr>
        </w:div>
        <w:div w:id="1500078395">
          <w:marLeft w:val="0"/>
          <w:marRight w:val="0"/>
          <w:marTop w:val="0"/>
          <w:marBottom w:val="0"/>
          <w:divBdr>
            <w:top w:val="none" w:sz="0" w:space="0" w:color="auto"/>
            <w:left w:val="none" w:sz="0" w:space="0" w:color="auto"/>
            <w:bottom w:val="none" w:sz="0" w:space="0" w:color="auto"/>
            <w:right w:val="none" w:sz="0" w:space="0" w:color="auto"/>
          </w:divBdr>
        </w:div>
        <w:div w:id="971400837">
          <w:marLeft w:val="0"/>
          <w:marRight w:val="0"/>
          <w:marTop w:val="0"/>
          <w:marBottom w:val="0"/>
          <w:divBdr>
            <w:top w:val="none" w:sz="0" w:space="0" w:color="auto"/>
            <w:left w:val="none" w:sz="0" w:space="0" w:color="auto"/>
            <w:bottom w:val="none" w:sz="0" w:space="0" w:color="auto"/>
            <w:right w:val="none" w:sz="0" w:space="0" w:color="auto"/>
          </w:divBdr>
        </w:div>
        <w:div w:id="291327765">
          <w:marLeft w:val="0"/>
          <w:marRight w:val="0"/>
          <w:marTop w:val="0"/>
          <w:marBottom w:val="0"/>
          <w:divBdr>
            <w:top w:val="none" w:sz="0" w:space="0" w:color="auto"/>
            <w:left w:val="none" w:sz="0" w:space="0" w:color="auto"/>
            <w:bottom w:val="none" w:sz="0" w:space="0" w:color="auto"/>
            <w:right w:val="none" w:sz="0" w:space="0" w:color="auto"/>
          </w:divBdr>
        </w:div>
        <w:div w:id="2131705552">
          <w:marLeft w:val="0"/>
          <w:marRight w:val="0"/>
          <w:marTop w:val="0"/>
          <w:marBottom w:val="0"/>
          <w:divBdr>
            <w:top w:val="none" w:sz="0" w:space="0" w:color="auto"/>
            <w:left w:val="none" w:sz="0" w:space="0" w:color="auto"/>
            <w:bottom w:val="none" w:sz="0" w:space="0" w:color="auto"/>
            <w:right w:val="none" w:sz="0" w:space="0" w:color="auto"/>
          </w:divBdr>
        </w:div>
        <w:div w:id="1591037701">
          <w:marLeft w:val="0"/>
          <w:marRight w:val="0"/>
          <w:marTop w:val="0"/>
          <w:marBottom w:val="0"/>
          <w:divBdr>
            <w:top w:val="none" w:sz="0" w:space="0" w:color="auto"/>
            <w:left w:val="none" w:sz="0" w:space="0" w:color="auto"/>
            <w:bottom w:val="none" w:sz="0" w:space="0" w:color="auto"/>
            <w:right w:val="none" w:sz="0" w:space="0" w:color="auto"/>
          </w:divBdr>
        </w:div>
        <w:div w:id="402871115">
          <w:marLeft w:val="0"/>
          <w:marRight w:val="0"/>
          <w:marTop w:val="0"/>
          <w:marBottom w:val="0"/>
          <w:divBdr>
            <w:top w:val="none" w:sz="0" w:space="0" w:color="auto"/>
            <w:left w:val="none" w:sz="0" w:space="0" w:color="auto"/>
            <w:bottom w:val="none" w:sz="0" w:space="0" w:color="auto"/>
            <w:right w:val="none" w:sz="0" w:space="0" w:color="auto"/>
          </w:divBdr>
        </w:div>
        <w:div w:id="381562651">
          <w:marLeft w:val="0"/>
          <w:marRight w:val="0"/>
          <w:marTop w:val="0"/>
          <w:marBottom w:val="0"/>
          <w:divBdr>
            <w:top w:val="none" w:sz="0" w:space="0" w:color="auto"/>
            <w:left w:val="none" w:sz="0" w:space="0" w:color="auto"/>
            <w:bottom w:val="none" w:sz="0" w:space="0" w:color="auto"/>
            <w:right w:val="none" w:sz="0" w:space="0" w:color="auto"/>
          </w:divBdr>
        </w:div>
        <w:div w:id="734399815">
          <w:marLeft w:val="0"/>
          <w:marRight w:val="0"/>
          <w:marTop w:val="0"/>
          <w:marBottom w:val="0"/>
          <w:divBdr>
            <w:top w:val="none" w:sz="0" w:space="0" w:color="auto"/>
            <w:left w:val="none" w:sz="0" w:space="0" w:color="auto"/>
            <w:bottom w:val="none" w:sz="0" w:space="0" w:color="auto"/>
            <w:right w:val="none" w:sz="0" w:space="0" w:color="auto"/>
          </w:divBdr>
        </w:div>
        <w:div w:id="1549804022">
          <w:marLeft w:val="0"/>
          <w:marRight w:val="0"/>
          <w:marTop w:val="0"/>
          <w:marBottom w:val="0"/>
          <w:divBdr>
            <w:top w:val="none" w:sz="0" w:space="0" w:color="auto"/>
            <w:left w:val="none" w:sz="0" w:space="0" w:color="auto"/>
            <w:bottom w:val="none" w:sz="0" w:space="0" w:color="auto"/>
            <w:right w:val="none" w:sz="0" w:space="0" w:color="auto"/>
          </w:divBdr>
        </w:div>
        <w:div w:id="1674449548">
          <w:marLeft w:val="0"/>
          <w:marRight w:val="0"/>
          <w:marTop w:val="0"/>
          <w:marBottom w:val="0"/>
          <w:divBdr>
            <w:top w:val="none" w:sz="0" w:space="0" w:color="auto"/>
            <w:left w:val="none" w:sz="0" w:space="0" w:color="auto"/>
            <w:bottom w:val="none" w:sz="0" w:space="0" w:color="auto"/>
            <w:right w:val="none" w:sz="0" w:space="0" w:color="auto"/>
          </w:divBdr>
        </w:div>
        <w:div w:id="285241005">
          <w:marLeft w:val="0"/>
          <w:marRight w:val="0"/>
          <w:marTop w:val="0"/>
          <w:marBottom w:val="0"/>
          <w:divBdr>
            <w:top w:val="none" w:sz="0" w:space="0" w:color="auto"/>
            <w:left w:val="none" w:sz="0" w:space="0" w:color="auto"/>
            <w:bottom w:val="none" w:sz="0" w:space="0" w:color="auto"/>
            <w:right w:val="none" w:sz="0" w:space="0" w:color="auto"/>
          </w:divBdr>
        </w:div>
        <w:div w:id="446856270">
          <w:marLeft w:val="0"/>
          <w:marRight w:val="0"/>
          <w:marTop w:val="0"/>
          <w:marBottom w:val="0"/>
          <w:divBdr>
            <w:top w:val="none" w:sz="0" w:space="0" w:color="auto"/>
            <w:left w:val="none" w:sz="0" w:space="0" w:color="auto"/>
            <w:bottom w:val="none" w:sz="0" w:space="0" w:color="auto"/>
            <w:right w:val="none" w:sz="0" w:space="0" w:color="auto"/>
          </w:divBdr>
        </w:div>
        <w:div w:id="2028436613">
          <w:marLeft w:val="0"/>
          <w:marRight w:val="0"/>
          <w:marTop w:val="0"/>
          <w:marBottom w:val="0"/>
          <w:divBdr>
            <w:top w:val="none" w:sz="0" w:space="0" w:color="auto"/>
            <w:left w:val="none" w:sz="0" w:space="0" w:color="auto"/>
            <w:bottom w:val="none" w:sz="0" w:space="0" w:color="auto"/>
            <w:right w:val="none" w:sz="0" w:space="0" w:color="auto"/>
          </w:divBdr>
        </w:div>
        <w:div w:id="512453565">
          <w:marLeft w:val="0"/>
          <w:marRight w:val="0"/>
          <w:marTop w:val="0"/>
          <w:marBottom w:val="0"/>
          <w:divBdr>
            <w:top w:val="none" w:sz="0" w:space="0" w:color="auto"/>
            <w:left w:val="none" w:sz="0" w:space="0" w:color="auto"/>
            <w:bottom w:val="none" w:sz="0" w:space="0" w:color="auto"/>
            <w:right w:val="none" w:sz="0" w:space="0" w:color="auto"/>
          </w:divBdr>
        </w:div>
        <w:div w:id="1448966827">
          <w:marLeft w:val="0"/>
          <w:marRight w:val="0"/>
          <w:marTop w:val="0"/>
          <w:marBottom w:val="0"/>
          <w:divBdr>
            <w:top w:val="none" w:sz="0" w:space="0" w:color="auto"/>
            <w:left w:val="none" w:sz="0" w:space="0" w:color="auto"/>
            <w:bottom w:val="none" w:sz="0" w:space="0" w:color="auto"/>
            <w:right w:val="none" w:sz="0" w:space="0" w:color="auto"/>
          </w:divBdr>
        </w:div>
        <w:div w:id="582647709">
          <w:marLeft w:val="0"/>
          <w:marRight w:val="0"/>
          <w:marTop w:val="0"/>
          <w:marBottom w:val="0"/>
          <w:divBdr>
            <w:top w:val="none" w:sz="0" w:space="0" w:color="auto"/>
            <w:left w:val="none" w:sz="0" w:space="0" w:color="auto"/>
            <w:bottom w:val="none" w:sz="0" w:space="0" w:color="auto"/>
            <w:right w:val="none" w:sz="0" w:space="0" w:color="auto"/>
          </w:divBdr>
        </w:div>
        <w:div w:id="1327635054">
          <w:marLeft w:val="0"/>
          <w:marRight w:val="0"/>
          <w:marTop w:val="0"/>
          <w:marBottom w:val="0"/>
          <w:divBdr>
            <w:top w:val="none" w:sz="0" w:space="0" w:color="auto"/>
            <w:left w:val="none" w:sz="0" w:space="0" w:color="auto"/>
            <w:bottom w:val="none" w:sz="0" w:space="0" w:color="auto"/>
            <w:right w:val="none" w:sz="0" w:space="0" w:color="auto"/>
          </w:divBdr>
        </w:div>
        <w:div w:id="239799977">
          <w:marLeft w:val="0"/>
          <w:marRight w:val="0"/>
          <w:marTop w:val="0"/>
          <w:marBottom w:val="0"/>
          <w:divBdr>
            <w:top w:val="none" w:sz="0" w:space="0" w:color="auto"/>
            <w:left w:val="none" w:sz="0" w:space="0" w:color="auto"/>
            <w:bottom w:val="none" w:sz="0" w:space="0" w:color="auto"/>
            <w:right w:val="none" w:sz="0" w:space="0" w:color="auto"/>
          </w:divBdr>
        </w:div>
      </w:divsChild>
    </w:div>
    <w:div w:id="1776826542">
      <w:bodyDiv w:val="1"/>
      <w:marLeft w:val="0"/>
      <w:marRight w:val="0"/>
      <w:marTop w:val="0"/>
      <w:marBottom w:val="0"/>
      <w:divBdr>
        <w:top w:val="none" w:sz="0" w:space="0" w:color="auto"/>
        <w:left w:val="none" w:sz="0" w:space="0" w:color="auto"/>
        <w:bottom w:val="none" w:sz="0" w:space="0" w:color="auto"/>
        <w:right w:val="none" w:sz="0" w:space="0" w:color="auto"/>
      </w:divBdr>
      <w:divsChild>
        <w:div w:id="854417185">
          <w:marLeft w:val="113"/>
          <w:marRight w:val="113"/>
          <w:marTop w:val="0"/>
          <w:marBottom w:val="0"/>
          <w:divBdr>
            <w:top w:val="none" w:sz="0" w:space="0" w:color="auto"/>
            <w:left w:val="none" w:sz="0" w:space="0" w:color="auto"/>
            <w:bottom w:val="none" w:sz="0" w:space="0" w:color="auto"/>
            <w:right w:val="none" w:sz="0" w:space="0" w:color="auto"/>
          </w:divBdr>
        </w:div>
        <w:div w:id="367876592">
          <w:marLeft w:val="0"/>
          <w:marRight w:val="0"/>
          <w:marTop w:val="0"/>
          <w:marBottom w:val="0"/>
          <w:divBdr>
            <w:top w:val="none" w:sz="0" w:space="0" w:color="auto"/>
            <w:left w:val="none" w:sz="0" w:space="0" w:color="auto"/>
            <w:bottom w:val="none" w:sz="0" w:space="0" w:color="auto"/>
            <w:right w:val="none" w:sz="0" w:space="0" w:color="auto"/>
          </w:divBdr>
        </w:div>
        <w:div w:id="2055494242">
          <w:marLeft w:val="0"/>
          <w:marRight w:val="0"/>
          <w:marTop w:val="0"/>
          <w:marBottom w:val="0"/>
          <w:divBdr>
            <w:top w:val="none" w:sz="0" w:space="0" w:color="auto"/>
            <w:left w:val="none" w:sz="0" w:space="0" w:color="auto"/>
            <w:bottom w:val="none" w:sz="0" w:space="0" w:color="auto"/>
            <w:right w:val="none" w:sz="0" w:space="0" w:color="auto"/>
          </w:divBdr>
        </w:div>
        <w:div w:id="2103645373">
          <w:marLeft w:val="0"/>
          <w:marRight w:val="560"/>
          <w:marTop w:val="0"/>
          <w:marBottom w:val="0"/>
          <w:divBdr>
            <w:top w:val="none" w:sz="0" w:space="0" w:color="auto"/>
            <w:left w:val="none" w:sz="0" w:space="0" w:color="auto"/>
            <w:bottom w:val="none" w:sz="0" w:space="0" w:color="auto"/>
            <w:right w:val="none" w:sz="0" w:space="0" w:color="auto"/>
          </w:divBdr>
        </w:div>
        <w:div w:id="823547330">
          <w:marLeft w:val="0"/>
          <w:marRight w:val="0"/>
          <w:marTop w:val="0"/>
          <w:marBottom w:val="0"/>
          <w:divBdr>
            <w:top w:val="none" w:sz="0" w:space="0" w:color="auto"/>
            <w:left w:val="none" w:sz="0" w:space="0" w:color="auto"/>
            <w:bottom w:val="none" w:sz="0" w:space="0" w:color="auto"/>
            <w:right w:val="none" w:sz="0" w:space="0" w:color="auto"/>
          </w:divBdr>
        </w:div>
        <w:div w:id="407966349">
          <w:marLeft w:val="0"/>
          <w:marRight w:val="0"/>
          <w:marTop w:val="0"/>
          <w:marBottom w:val="0"/>
          <w:divBdr>
            <w:top w:val="none" w:sz="0" w:space="0" w:color="auto"/>
            <w:left w:val="none" w:sz="0" w:space="0" w:color="auto"/>
            <w:bottom w:val="none" w:sz="0" w:space="0" w:color="auto"/>
            <w:right w:val="none" w:sz="0" w:space="0" w:color="auto"/>
          </w:divBdr>
        </w:div>
        <w:div w:id="1021661794">
          <w:marLeft w:val="0"/>
          <w:marRight w:val="0"/>
          <w:marTop w:val="0"/>
          <w:marBottom w:val="0"/>
          <w:divBdr>
            <w:top w:val="none" w:sz="0" w:space="0" w:color="auto"/>
            <w:left w:val="none" w:sz="0" w:space="0" w:color="auto"/>
            <w:bottom w:val="none" w:sz="0" w:space="0" w:color="auto"/>
            <w:right w:val="none" w:sz="0" w:space="0" w:color="auto"/>
          </w:divBdr>
        </w:div>
        <w:div w:id="379667609">
          <w:marLeft w:val="0"/>
          <w:marRight w:val="0"/>
          <w:marTop w:val="0"/>
          <w:marBottom w:val="0"/>
          <w:divBdr>
            <w:top w:val="none" w:sz="0" w:space="0" w:color="auto"/>
            <w:left w:val="none" w:sz="0" w:space="0" w:color="auto"/>
            <w:bottom w:val="none" w:sz="0" w:space="0" w:color="auto"/>
            <w:right w:val="none" w:sz="0" w:space="0" w:color="auto"/>
          </w:divBdr>
        </w:div>
        <w:div w:id="1024749667">
          <w:marLeft w:val="0"/>
          <w:marRight w:val="0"/>
          <w:marTop w:val="0"/>
          <w:marBottom w:val="0"/>
          <w:divBdr>
            <w:top w:val="none" w:sz="0" w:space="0" w:color="auto"/>
            <w:left w:val="none" w:sz="0" w:space="0" w:color="auto"/>
            <w:bottom w:val="none" w:sz="0" w:space="0" w:color="auto"/>
            <w:right w:val="none" w:sz="0" w:space="0" w:color="auto"/>
          </w:divBdr>
        </w:div>
        <w:div w:id="1082607469">
          <w:marLeft w:val="0"/>
          <w:marRight w:val="0"/>
          <w:marTop w:val="0"/>
          <w:marBottom w:val="0"/>
          <w:divBdr>
            <w:top w:val="none" w:sz="0" w:space="0" w:color="auto"/>
            <w:left w:val="none" w:sz="0" w:space="0" w:color="auto"/>
            <w:bottom w:val="none" w:sz="0" w:space="0" w:color="auto"/>
            <w:right w:val="none" w:sz="0" w:space="0" w:color="auto"/>
          </w:divBdr>
        </w:div>
        <w:div w:id="1347830166">
          <w:marLeft w:val="0"/>
          <w:marRight w:val="0"/>
          <w:marTop w:val="0"/>
          <w:marBottom w:val="0"/>
          <w:divBdr>
            <w:top w:val="none" w:sz="0" w:space="0" w:color="auto"/>
            <w:left w:val="none" w:sz="0" w:space="0" w:color="auto"/>
            <w:bottom w:val="none" w:sz="0" w:space="0" w:color="auto"/>
            <w:right w:val="none" w:sz="0" w:space="0" w:color="auto"/>
          </w:divBdr>
        </w:div>
        <w:div w:id="1046758679">
          <w:marLeft w:val="0"/>
          <w:marRight w:val="0"/>
          <w:marTop w:val="0"/>
          <w:marBottom w:val="0"/>
          <w:divBdr>
            <w:top w:val="none" w:sz="0" w:space="0" w:color="auto"/>
            <w:left w:val="none" w:sz="0" w:space="0" w:color="auto"/>
            <w:bottom w:val="none" w:sz="0" w:space="0" w:color="auto"/>
            <w:right w:val="none" w:sz="0" w:space="0" w:color="auto"/>
          </w:divBdr>
        </w:div>
        <w:div w:id="836654024">
          <w:marLeft w:val="0"/>
          <w:marRight w:val="0"/>
          <w:marTop w:val="0"/>
          <w:marBottom w:val="0"/>
          <w:divBdr>
            <w:top w:val="none" w:sz="0" w:space="0" w:color="auto"/>
            <w:left w:val="none" w:sz="0" w:space="0" w:color="auto"/>
            <w:bottom w:val="none" w:sz="0" w:space="0" w:color="auto"/>
            <w:right w:val="none" w:sz="0" w:space="0" w:color="auto"/>
          </w:divBdr>
        </w:div>
        <w:div w:id="1191411349">
          <w:marLeft w:val="0"/>
          <w:marRight w:val="0"/>
          <w:marTop w:val="0"/>
          <w:marBottom w:val="0"/>
          <w:divBdr>
            <w:top w:val="none" w:sz="0" w:space="0" w:color="auto"/>
            <w:left w:val="none" w:sz="0" w:space="0" w:color="auto"/>
            <w:bottom w:val="none" w:sz="0" w:space="0" w:color="auto"/>
            <w:right w:val="none" w:sz="0" w:space="0" w:color="auto"/>
          </w:divBdr>
        </w:div>
        <w:div w:id="1000351487">
          <w:marLeft w:val="0"/>
          <w:marRight w:val="0"/>
          <w:marTop w:val="0"/>
          <w:marBottom w:val="0"/>
          <w:divBdr>
            <w:top w:val="none" w:sz="0" w:space="0" w:color="auto"/>
            <w:left w:val="none" w:sz="0" w:space="0" w:color="auto"/>
            <w:bottom w:val="none" w:sz="0" w:space="0" w:color="auto"/>
            <w:right w:val="none" w:sz="0" w:space="0" w:color="auto"/>
          </w:divBdr>
        </w:div>
        <w:div w:id="550270228">
          <w:marLeft w:val="0"/>
          <w:marRight w:val="0"/>
          <w:marTop w:val="0"/>
          <w:marBottom w:val="0"/>
          <w:divBdr>
            <w:top w:val="none" w:sz="0" w:space="0" w:color="auto"/>
            <w:left w:val="none" w:sz="0" w:space="0" w:color="auto"/>
            <w:bottom w:val="none" w:sz="0" w:space="0" w:color="auto"/>
            <w:right w:val="none" w:sz="0" w:space="0" w:color="auto"/>
          </w:divBdr>
        </w:div>
        <w:div w:id="625087799">
          <w:marLeft w:val="0"/>
          <w:marRight w:val="0"/>
          <w:marTop w:val="0"/>
          <w:marBottom w:val="0"/>
          <w:divBdr>
            <w:top w:val="none" w:sz="0" w:space="0" w:color="auto"/>
            <w:left w:val="none" w:sz="0" w:space="0" w:color="auto"/>
            <w:bottom w:val="none" w:sz="0" w:space="0" w:color="auto"/>
            <w:right w:val="none" w:sz="0" w:space="0" w:color="auto"/>
          </w:divBdr>
        </w:div>
        <w:div w:id="1826389543">
          <w:marLeft w:val="0"/>
          <w:marRight w:val="0"/>
          <w:marTop w:val="0"/>
          <w:marBottom w:val="0"/>
          <w:divBdr>
            <w:top w:val="none" w:sz="0" w:space="0" w:color="auto"/>
            <w:left w:val="none" w:sz="0" w:space="0" w:color="auto"/>
            <w:bottom w:val="none" w:sz="0" w:space="0" w:color="auto"/>
            <w:right w:val="none" w:sz="0" w:space="0" w:color="auto"/>
          </w:divBdr>
        </w:div>
        <w:div w:id="1391999645">
          <w:marLeft w:val="0"/>
          <w:marRight w:val="0"/>
          <w:marTop w:val="0"/>
          <w:marBottom w:val="0"/>
          <w:divBdr>
            <w:top w:val="none" w:sz="0" w:space="0" w:color="auto"/>
            <w:left w:val="none" w:sz="0" w:space="0" w:color="auto"/>
            <w:bottom w:val="none" w:sz="0" w:space="0" w:color="auto"/>
            <w:right w:val="none" w:sz="0" w:space="0" w:color="auto"/>
          </w:divBdr>
        </w:div>
        <w:div w:id="646278727">
          <w:marLeft w:val="0"/>
          <w:marRight w:val="0"/>
          <w:marTop w:val="0"/>
          <w:marBottom w:val="0"/>
          <w:divBdr>
            <w:top w:val="none" w:sz="0" w:space="0" w:color="auto"/>
            <w:left w:val="none" w:sz="0" w:space="0" w:color="auto"/>
            <w:bottom w:val="none" w:sz="0" w:space="0" w:color="auto"/>
            <w:right w:val="none" w:sz="0" w:space="0" w:color="auto"/>
          </w:divBdr>
        </w:div>
        <w:div w:id="1426342821">
          <w:marLeft w:val="0"/>
          <w:marRight w:val="0"/>
          <w:marTop w:val="0"/>
          <w:marBottom w:val="0"/>
          <w:divBdr>
            <w:top w:val="none" w:sz="0" w:space="0" w:color="auto"/>
            <w:left w:val="none" w:sz="0" w:space="0" w:color="auto"/>
            <w:bottom w:val="none" w:sz="0" w:space="0" w:color="auto"/>
            <w:right w:val="none" w:sz="0" w:space="0" w:color="auto"/>
          </w:divBdr>
        </w:div>
        <w:div w:id="651255060">
          <w:marLeft w:val="0"/>
          <w:marRight w:val="0"/>
          <w:marTop w:val="0"/>
          <w:marBottom w:val="0"/>
          <w:divBdr>
            <w:top w:val="none" w:sz="0" w:space="0" w:color="auto"/>
            <w:left w:val="none" w:sz="0" w:space="0" w:color="auto"/>
            <w:bottom w:val="none" w:sz="0" w:space="0" w:color="auto"/>
            <w:right w:val="none" w:sz="0" w:space="0" w:color="auto"/>
          </w:divBdr>
        </w:div>
        <w:div w:id="1761027795">
          <w:marLeft w:val="0"/>
          <w:marRight w:val="0"/>
          <w:marTop w:val="0"/>
          <w:marBottom w:val="0"/>
          <w:divBdr>
            <w:top w:val="none" w:sz="0" w:space="0" w:color="auto"/>
            <w:left w:val="none" w:sz="0" w:space="0" w:color="auto"/>
            <w:bottom w:val="none" w:sz="0" w:space="0" w:color="auto"/>
            <w:right w:val="none" w:sz="0" w:space="0" w:color="auto"/>
          </w:divBdr>
        </w:div>
        <w:div w:id="11686074">
          <w:marLeft w:val="0"/>
          <w:marRight w:val="0"/>
          <w:marTop w:val="0"/>
          <w:marBottom w:val="0"/>
          <w:divBdr>
            <w:top w:val="none" w:sz="0" w:space="0" w:color="auto"/>
            <w:left w:val="none" w:sz="0" w:space="0" w:color="auto"/>
            <w:bottom w:val="none" w:sz="0" w:space="0" w:color="auto"/>
            <w:right w:val="none" w:sz="0" w:space="0" w:color="auto"/>
          </w:divBdr>
        </w:div>
        <w:div w:id="350649878">
          <w:marLeft w:val="0"/>
          <w:marRight w:val="0"/>
          <w:marTop w:val="0"/>
          <w:marBottom w:val="0"/>
          <w:divBdr>
            <w:top w:val="none" w:sz="0" w:space="0" w:color="auto"/>
            <w:left w:val="none" w:sz="0" w:space="0" w:color="auto"/>
            <w:bottom w:val="none" w:sz="0" w:space="0" w:color="auto"/>
            <w:right w:val="none" w:sz="0" w:space="0" w:color="auto"/>
          </w:divBdr>
        </w:div>
        <w:div w:id="860362073">
          <w:marLeft w:val="0"/>
          <w:marRight w:val="0"/>
          <w:marTop w:val="0"/>
          <w:marBottom w:val="0"/>
          <w:divBdr>
            <w:top w:val="none" w:sz="0" w:space="0" w:color="auto"/>
            <w:left w:val="none" w:sz="0" w:space="0" w:color="auto"/>
            <w:bottom w:val="none" w:sz="0" w:space="0" w:color="auto"/>
            <w:right w:val="none" w:sz="0" w:space="0" w:color="auto"/>
          </w:divBdr>
        </w:div>
        <w:div w:id="210386885">
          <w:marLeft w:val="0"/>
          <w:marRight w:val="0"/>
          <w:marTop w:val="0"/>
          <w:marBottom w:val="0"/>
          <w:divBdr>
            <w:top w:val="none" w:sz="0" w:space="0" w:color="auto"/>
            <w:left w:val="none" w:sz="0" w:space="0" w:color="auto"/>
            <w:bottom w:val="none" w:sz="0" w:space="0" w:color="auto"/>
            <w:right w:val="none" w:sz="0" w:space="0" w:color="auto"/>
          </w:divBdr>
        </w:div>
        <w:div w:id="144788072">
          <w:marLeft w:val="0"/>
          <w:marRight w:val="0"/>
          <w:marTop w:val="0"/>
          <w:marBottom w:val="0"/>
          <w:divBdr>
            <w:top w:val="none" w:sz="0" w:space="0" w:color="auto"/>
            <w:left w:val="none" w:sz="0" w:space="0" w:color="auto"/>
            <w:bottom w:val="none" w:sz="0" w:space="0" w:color="auto"/>
            <w:right w:val="none" w:sz="0" w:space="0" w:color="auto"/>
          </w:divBdr>
        </w:div>
        <w:div w:id="179010786">
          <w:marLeft w:val="0"/>
          <w:marRight w:val="0"/>
          <w:marTop w:val="0"/>
          <w:marBottom w:val="0"/>
          <w:divBdr>
            <w:top w:val="none" w:sz="0" w:space="0" w:color="auto"/>
            <w:left w:val="none" w:sz="0" w:space="0" w:color="auto"/>
            <w:bottom w:val="none" w:sz="0" w:space="0" w:color="auto"/>
            <w:right w:val="none" w:sz="0" w:space="0" w:color="auto"/>
          </w:divBdr>
        </w:div>
        <w:div w:id="499127552">
          <w:marLeft w:val="0"/>
          <w:marRight w:val="0"/>
          <w:marTop w:val="0"/>
          <w:marBottom w:val="0"/>
          <w:divBdr>
            <w:top w:val="none" w:sz="0" w:space="0" w:color="auto"/>
            <w:left w:val="none" w:sz="0" w:space="0" w:color="auto"/>
            <w:bottom w:val="none" w:sz="0" w:space="0" w:color="auto"/>
            <w:right w:val="none" w:sz="0" w:space="0" w:color="auto"/>
          </w:divBdr>
        </w:div>
        <w:div w:id="976450722">
          <w:marLeft w:val="0"/>
          <w:marRight w:val="0"/>
          <w:marTop w:val="0"/>
          <w:marBottom w:val="0"/>
          <w:divBdr>
            <w:top w:val="none" w:sz="0" w:space="0" w:color="auto"/>
            <w:left w:val="none" w:sz="0" w:space="0" w:color="auto"/>
            <w:bottom w:val="none" w:sz="0" w:space="0" w:color="auto"/>
            <w:right w:val="none" w:sz="0" w:space="0" w:color="auto"/>
          </w:divBdr>
        </w:div>
        <w:div w:id="602539714">
          <w:marLeft w:val="0"/>
          <w:marRight w:val="0"/>
          <w:marTop w:val="0"/>
          <w:marBottom w:val="0"/>
          <w:divBdr>
            <w:top w:val="none" w:sz="0" w:space="0" w:color="auto"/>
            <w:left w:val="none" w:sz="0" w:space="0" w:color="auto"/>
            <w:bottom w:val="none" w:sz="0" w:space="0" w:color="auto"/>
            <w:right w:val="none" w:sz="0" w:space="0" w:color="auto"/>
          </w:divBdr>
        </w:div>
        <w:div w:id="1252200624">
          <w:marLeft w:val="0"/>
          <w:marRight w:val="0"/>
          <w:marTop w:val="0"/>
          <w:marBottom w:val="0"/>
          <w:divBdr>
            <w:top w:val="none" w:sz="0" w:space="0" w:color="auto"/>
            <w:left w:val="none" w:sz="0" w:space="0" w:color="auto"/>
            <w:bottom w:val="none" w:sz="0" w:space="0" w:color="auto"/>
            <w:right w:val="none" w:sz="0" w:space="0" w:color="auto"/>
          </w:divBdr>
        </w:div>
        <w:div w:id="751590457">
          <w:marLeft w:val="0"/>
          <w:marRight w:val="0"/>
          <w:marTop w:val="0"/>
          <w:marBottom w:val="0"/>
          <w:divBdr>
            <w:top w:val="none" w:sz="0" w:space="0" w:color="auto"/>
            <w:left w:val="none" w:sz="0" w:space="0" w:color="auto"/>
            <w:bottom w:val="none" w:sz="0" w:space="0" w:color="auto"/>
            <w:right w:val="none" w:sz="0" w:space="0" w:color="auto"/>
          </w:divBdr>
        </w:div>
        <w:div w:id="560675758">
          <w:marLeft w:val="0"/>
          <w:marRight w:val="0"/>
          <w:marTop w:val="0"/>
          <w:marBottom w:val="0"/>
          <w:divBdr>
            <w:top w:val="none" w:sz="0" w:space="0" w:color="auto"/>
            <w:left w:val="none" w:sz="0" w:space="0" w:color="auto"/>
            <w:bottom w:val="none" w:sz="0" w:space="0" w:color="auto"/>
            <w:right w:val="none" w:sz="0" w:space="0" w:color="auto"/>
          </w:divBdr>
        </w:div>
        <w:div w:id="181280946">
          <w:marLeft w:val="0"/>
          <w:marRight w:val="0"/>
          <w:marTop w:val="0"/>
          <w:marBottom w:val="0"/>
          <w:divBdr>
            <w:top w:val="none" w:sz="0" w:space="0" w:color="auto"/>
            <w:left w:val="none" w:sz="0" w:space="0" w:color="auto"/>
            <w:bottom w:val="none" w:sz="0" w:space="0" w:color="auto"/>
            <w:right w:val="none" w:sz="0" w:space="0" w:color="auto"/>
          </w:divBdr>
        </w:div>
        <w:div w:id="1803959896">
          <w:marLeft w:val="0"/>
          <w:marRight w:val="0"/>
          <w:marTop w:val="0"/>
          <w:marBottom w:val="0"/>
          <w:divBdr>
            <w:top w:val="none" w:sz="0" w:space="0" w:color="auto"/>
            <w:left w:val="none" w:sz="0" w:space="0" w:color="auto"/>
            <w:bottom w:val="none" w:sz="0" w:space="0" w:color="auto"/>
            <w:right w:val="none" w:sz="0" w:space="0" w:color="auto"/>
          </w:divBdr>
        </w:div>
        <w:div w:id="1198545501">
          <w:marLeft w:val="0"/>
          <w:marRight w:val="0"/>
          <w:marTop w:val="0"/>
          <w:marBottom w:val="0"/>
          <w:divBdr>
            <w:top w:val="none" w:sz="0" w:space="0" w:color="auto"/>
            <w:left w:val="none" w:sz="0" w:space="0" w:color="auto"/>
            <w:bottom w:val="none" w:sz="0" w:space="0" w:color="auto"/>
            <w:right w:val="none" w:sz="0" w:space="0" w:color="auto"/>
          </w:divBdr>
        </w:div>
        <w:div w:id="1192256343">
          <w:marLeft w:val="0"/>
          <w:marRight w:val="0"/>
          <w:marTop w:val="0"/>
          <w:marBottom w:val="0"/>
          <w:divBdr>
            <w:top w:val="none" w:sz="0" w:space="0" w:color="auto"/>
            <w:left w:val="none" w:sz="0" w:space="0" w:color="auto"/>
            <w:bottom w:val="none" w:sz="0" w:space="0" w:color="auto"/>
            <w:right w:val="none" w:sz="0" w:space="0" w:color="auto"/>
          </w:divBdr>
        </w:div>
        <w:div w:id="721947697">
          <w:marLeft w:val="0"/>
          <w:marRight w:val="0"/>
          <w:marTop w:val="0"/>
          <w:marBottom w:val="0"/>
          <w:divBdr>
            <w:top w:val="none" w:sz="0" w:space="0" w:color="auto"/>
            <w:left w:val="none" w:sz="0" w:space="0" w:color="auto"/>
            <w:bottom w:val="none" w:sz="0" w:space="0" w:color="auto"/>
            <w:right w:val="none" w:sz="0" w:space="0" w:color="auto"/>
          </w:divBdr>
        </w:div>
        <w:div w:id="1284271286">
          <w:marLeft w:val="0"/>
          <w:marRight w:val="0"/>
          <w:marTop w:val="0"/>
          <w:marBottom w:val="0"/>
          <w:divBdr>
            <w:top w:val="none" w:sz="0" w:space="0" w:color="auto"/>
            <w:left w:val="none" w:sz="0" w:space="0" w:color="auto"/>
            <w:bottom w:val="none" w:sz="0" w:space="0" w:color="auto"/>
            <w:right w:val="none" w:sz="0" w:space="0" w:color="auto"/>
          </w:divBdr>
        </w:div>
        <w:div w:id="685332975">
          <w:marLeft w:val="0"/>
          <w:marRight w:val="0"/>
          <w:marTop w:val="0"/>
          <w:marBottom w:val="0"/>
          <w:divBdr>
            <w:top w:val="none" w:sz="0" w:space="0" w:color="auto"/>
            <w:left w:val="none" w:sz="0" w:space="0" w:color="auto"/>
            <w:bottom w:val="none" w:sz="0" w:space="0" w:color="auto"/>
            <w:right w:val="none" w:sz="0" w:space="0" w:color="auto"/>
          </w:divBdr>
        </w:div>
        <w:div w:id="1336376280">
          <w:marLeft w:val="0"/>
          <w:marRight w:val="0"/>
          <w:marTop w:val="0"/>
          <w:marBottom w:val="0"/>
          <w:divBdr>
            <w:top w:val="none" w:sz="0" w:space="0" w:color="auto"/>
            <w:left w:val="none" w:sz="0" w:space="0" w:color="auto"/>
            <w:bottom w:val="none" w:sz="0" w:space="0" w:color="auto"/>
            <w:right w:val="none" w:sz="0" w:space="0" w:color="auto"/>
          </w:divBdr>
        </w:div>
        <w:div w:id="864707892">
          <w:marLeft w:val="0"/>
          <w:marRight w:val="0"/>
          <w:marTop w:val="0"/>
          <w:marBottom w:val="0"/>
          <w:divBdr>
            <w:top w:val="none" w:sz="0" w:space="0" w:color="auto"/>
            <w:left w:val="none" w:sz="0" w:space="0" w:color="auto"/>
            <w:bottom w:val="none" w:sz="0" w:space="0" w:color="auto"/>
            <w:right w:val="none" w:sz="0" w:space="0" w:color="auto"/>
          </w:divBdr>
        </w:div>
        <w:div w:id="552161090">
          <w:marLeft w:val="0"/>
          <w:marRight w:val="0"/>
          <w:marTop w:val="0"/>
          <w:marBottom w:val="0"/>
          <w:divBdr>
            <w:top w:val="none" w:sz="0" w:space="0" w:color="auto"/>
            <w:left w:val="none" w:sz="0" w:space="0" w:color="auto"/>
            <w:bottom w:val="none" w:sz="0" w:space="0" w:color="auto"/>
            <w:right w:val="none" w:sz="0" w:space="0" w:color="auto"/>
          </w:divBdr>
        </w:div>
        <w:div w:id="921570271">
          <w:marLeft w:val="0"/>
          <w:marRight w:val="0"/>
          <w:marTop w:val="0"/>
          <w:marBottom w:val="0"/>
          <w:divBdr>
            <w:top w:val="none" w:sz="0" w:space="0" w:color="auto"/>
            <w:left w:val="none" w:sz="0" w:space="0" w:color="auto"/>
            <w:bottom w:val="none" w:sz="0" w:space="0" w:color="auto"/>
            <w:right w:val="none" w:sz="0" w:space="0" w:color="auto"/>
          </w:divBdr>
        </w:div>
        <w:div w:id="1941449462">
          <w:marLeft w:val="0"/>
          <w:marRight w:val="0"/>
          <w:marTop w:val="0"/>
          <w:marBottom w:val="0"/>
          <w:divBdr>
            <w:top w:val="none" w:sz="0" w:space="0" w:color="auto"/>
            <w:left w:val="none" w:sz="0" w:space="0" w:color="auto"/>
            <w:bottom w:val="none" w:sz="0" w:space="0" w:color="auto"/>
            <w:right w:val="none" w:sz="0" w:space="0" w:color="auto"/>
          </w:divBdr>
        </w:div>
        <w:div w:id="1124546344">
          <w:marLeft w:val="0"/>
          <w:marRight w:val="0"/>
          <w:marTop w:val="0"/>
          <w:marBottom w:val="0"/>
          <w:divBdr>
            <w:top w:val="none" w:sz="0" w:space="0" w:color="auto"/>
            <w:left w:val="none" w:sz="0" w:space="0" w:color="auto"/>
            <w:bottom w:val="none" w:sz="0" w:space="0" w:color="auto"/>
            <w:right w:val="none" w:sz="0" w:space="0" w:color="auto"/>
          </w:divBdr>
        </w:div>
        <w:div w:id="489713638">
          <w:marLeft w:val="0"/>
          <w:marRight w:val="0"/>
          <w:marTop w:val="0"/>
          <w:marBottom w:val="0"/>
          <w:divBdr>
            <w:top w:val="none" w:sz="0" w:space="0" w:color="auto"/>
            <w:left w:val="none" w:sz="0" w:space="0" w:color="auto"/>
            <w:bottom w:val="none" w:sz="0" w:space="0" w:color="auto"/>
            <w:right w:val="none" w:sz="0" w:space="0" w:color="auto"/>
          </w:divBdr>
        </w:div>
        <w:div w:id="1741252024">
          <w:marLeft w:val="0"/>
          <w:marRight w:val="0"/>
          <w:marTop w:val="0"/>
          <w:marBottom w:val="0"/>
          <w:divBdr>
            <w:top w:val="none" w:sz="0" w:space="0" w:color="auto"/>
            <w:left w:val="none" w:sz="0" w:space="0" w:color="auto"/>
            <w:bottom w:val="none" w:sz="0" w:space="0" w:color="auto"/>
            <w:right w:val="none" w:sz="0" w:space="0" w:color="auto"/>
          </w:divBdr>
        </w:div>
        <w:div w:id="1816751970">
          <w:marLeft w:val="0"/>
          <w:marRight w:val="0"/>
          <w:marTop w:val="0"/>
          <w:marBottom w:val="0"/>
          <w:divBdr>
            <w:top w:val="none" w:sz="0" w:space="0" w:color="auto"/>
            <w:left w:val="none" w:sz="0" w:space="0" w:color="auto"/>
            <w:bottom w:val="none" w:sz="0" w:space="0" w:color="auto"/>
            <w:right w:val="none" w:sz="0" w:space="0" w:color="auto"/>
          </w:divBdr>
        </w:div>
        <w:div w:id="487668622">
          <w:marLeft w:val="0"/>
          <w:marRight w:val="0"/>
          <w:marTop w:val="0"/>
          <w:marBottom w:val="0"/>
          <w:divBdr>
            <w:top w:val="none" w:sz="0" w:space="0" w:color="auto"/>
            <w:left w:val="none" w:sz="0" w:space="0" w:color="auto"/>
            <w:bottom w:val="none" w:sz="0" w:space="0" w:color="auto"/>
            <w:right w:val="none" w:sz="0" w:space="0" w:color="auto"/>
          </w:divBdr>
        </w:div>
        <w:div w:id="1049648887">
          <w:marLeft w:val="0"/>
          <w:marRight w:val="0"/>
          <w:marTop w:val="0"/>
          <w:marBottom w:val="0"/>
          <w:divBdr>
            <w:top w:val="none" w:sz="0" w:space="0" w:color="auto"/>
            <w:left w:val="none" w:sz="0" w:space="0" w:color="auto"/>
            <w:bottom w:val="none" w:sz="0" w:space="0" w:color="auto"/>
            <w:right w:val="none" w:sz="0" w:space="0" w:color="auto"/>
          </w:divBdr>
        </w:div>
        <w:div w:id="1412191872">
          <w:marLeft w:val="0"/>
          <w:marRight w:val="0"/>
          <w:marTop w:val="0"/>
          <w:marBottom w:val="0"/>
          <w:divBdr>
            <w:top w:val="none" w:sz="0" w:space="0" w:color="auto"/>
            <w:left w:val="none" w:sz="0" w:space="0" w:color="auto"/>
            <w:bottom w:val="none" w:sz="0" w:space="0" w:color="auto"/>
            <w:right w:val="none" w:sz="0" w:space="0" w:color="auto"/>
          </w:divBdr>
        </w:div>
        <w:div w:id="223612779">
          <w:marLeft w:val="0"/>
          <w:marRight w:val="0"/>
          <w:marTop w:val="0"/>
          <w:marBottom w:val="0"/>
          <w:divBdr>
            <w:top w:val="none" w:sz="0" w:space="0" w:color="auto"/>
            <w:left w:val="none" w:sz="0" w:space="0" w:color="auto"/>
            <w:bottom w:val="none" w:sz="0" w:space="0" w:color="auto"/>
            <w:right w:val="none" w:sz="0" w:space="0" w:color="auto"/>
          </w:divBdr>
        </w:div>
        <w:div w:id="2102607859">
          <w:marLeft w:val="0"/>
          <w:marRight w:val="0"/>
          <w:marTop w:val="0"/>
          <w:marBottom w:val="0"/>
          <w:divBdr>
            <w:top w:val="none" w:sz="0" w:space="0" w:color="auto"/>
            <w:left w:val="none" w:sz="0" w:space="0" w:color="auto"/>
            <w:bottom w:val="none" w:sz="0" w:space="0" w:color="auto"/>
            <w:right w:val="none" w:sz="0" w:space="0" w:color="auto"/>
          </w:divBdr>
        </w:div>
        <w:div w:id="1446080587">
          <w:marLeft w:val="0"/>
          <w:marRight w:val="0"/>
          <w:marTop w:val="0"/>
          <w:marBottom w:val="0"/>
          <w:divBdr>
            <w:top w:val="none" w:sz="0" w:space="0" w:color="auto"/>
            <w:left w:val="none" w:sz="0" w:space="0" w:color="auto"/>
            <w:bottom w:val="none" w:sz="0" w:space="0" w:color="auto"/>
            <w:right w:val="none" w:sz="0" w:space="0" w:color="auto"/>
          </w:divBdr>
        </w:div>
        <w:div w:id="174465793">
          <w:marLeft w:val="0"/>
          <w:marRight w:val="0"/>
          <w:marTop w:val="0"/>
          <w:marBottom w:val="0"/>
          <w:divBdr>
            <w:top w:val="none" w:sz="0" w:space="0" w:color="auto"/>
            <w:left w:val="none" w:sz="0" w:space="0" w:color="auto"/>
            <w:bottom w:val="none" w:sz="0" w:space="0" w:color="auto"/>
            <w:right w:val="none" w:sz="0" w:space="0" w:color="auto"/>
          </w:divBdr>
        </w:div>
        <w:div w:id="2005666306">
          <w:marLeft w:val="0"/>
          <w:marRight w:val="0"/>
          <w:marTop w:val="0"/>
          <w:marBottom w:val="0"/>
          <w:divBdr>
            <w:top w:val="none" w:sz="0" w:space="0" w:color="auto"/>
            <w:left w:val="none" w:sz="0" w:space="0" w:color="auto"/>
            <w:bottom w:val="none" w:sz="0" w:space="0" w:color="auto"/>
            <w:right w:val="none" w:sz="0" w:space="0" w:color="auto"/>
          </w:divBdr>
        </w:div>
        <w:div w:id="2047565247">
          <w:marLeft w:val="0"/>
          <w:marRight w:val="0"/>
          <w:marTop w:val="0"/>
          <w:marBottom w:val="0"/>
          <w:divBdr>
            <w:top w:val="none" w:sz="0" w:space="0" w:color="auto"/>
            <w:left w:val="none" w:sz="0" w:space="0" w:color="auto"/>
            <w:bottom w:val="none" w:sz="0" w:space="0" w:color="auto"/>
            <w:right w:val="none" w:sz="0" w:space="0" w:color="auto"/>
          </w:divBdr>
        </w:div>
        <w:div w:id="418797860">
          <w:marLeft w:val="0"/>
          <w:marRight w:val="0"/>
          <w:marTop w:val="0"/>
          <w:marBottom w:val="0"/>
          <w:divBdr>
            <w:top w:val="none" w:sz="0" w:space="0" w:color="auto"/>
            <w:left w:val="none" w:sz="0" w:space="0" w:color="auto"/>
            <w:bottom w:val="none" w:sz="0" w:space="0" w:color="auto"/>
            <w:right w:val="none" w:sz="0" w:space="0" w:color="auto"/>
          </w:divBdr>
        </w:div>
        <w:div w:id="1458139150">
          <w:marLeft w:val="0"/>
          <w:marRight w:val="0"/>
          <w:marTop w:val="0"/>
          <w:marBottom w:val="0"/>
          <w:divBdr>
            <w:top w:val="none" w:sz="0" w:space="0" w:color="auto"/>
            <w:left w:val="none" w:sz="0" w:space="0" w:color="auto"/>
            <w:bottom w:val="none" w:sz="0" w:space="0" w:color="auto"/>
            <w:right w:val="none" w:sz="0" w:space="0" w:color="auto"/>
          </w:divBdr>
        </w:div>
        <w:div w:id="55861943">
          <w:marLeft w:val="0"/>
          <w:marRight w:val="0"/>
          <w:marTop w:val="0"/>
          <w:marBottom w:val="0"/>
          <w:divBdr>
            <w:top w:val="none" w:sz="0" w:space="0" w:color="auto"/>
            <w:left w:val="none" w:sz="0" w:space="0" w:color="auto"/>
            <w:bottom w:val="none" w:sz="0" w:space="0" w:color="auto"/>
            <w:right w:val="none" w:sz="0" w:space="0" w:color="auto"/>
          </w:divBdr>
        </w:div>
        <w:div w:id="796872694">
          <w:marLeft w:val="0"/>
          <w:marRight w:val="0"/>
          <w:marTop w:val="0"/>
          <w:marBottom w:val="0"/>
          <w:divBdr>
            <w:top w:val="none" w:sz="0" w:space="0" w:color="auto"/>
            <w:left w:val="none" w:sz="0" w:space="0" w:color="auto"/>
            <w:bottom w:val="none" w:sz="0" w:space="0" w:color="auto"/>
            <w:right w:val="none" w:sz="0" w:space="0" w:color="auto"/>
          </w:divBdr>
        </w:div>
        <w:div w:id="879589806">
          <w:marLeft w:val="0"/>
          <w:marRight w:val="0"/>
          <w:marTop w:val="0"/>
          <w:marBottom w:val="0"/>
          <w:divBdr>
            <w:top w:val="none" w:sz="0" w:space="0" w:color="auto"/>
            <w:left w:val="none" w:sz="0" w:space="0" w:color="auto"/>
            <w:bottom w:val="none" w:sz="0" w:space="0" w:color="auto"/>
            <w:right w:val="none" w:sz="0" w:space="0" w:color="auto"/>
          </w:divBdr>
        </w:div>
        <w:div w:id="1107390937">
          <w:marLeft w:val="0"/>
          <w:marRight w:val="0"/>
          <w:marTop w:val="0"/>
          <w:marBottom w:val="0"/>
          <w:divBdr>
            <w:top w:val="none" w:sz="0" w:space="0" w:color="auto"/>
            <w:left w:val="none" w:sz="0" w:space="0" w:color="auto"/>
            <w:bottom w:val="none" w:sz="0" w:space="0" w:color="auto"/>
            <w:right w:val="none" w:sz="0" w:space="0" w:color="auto"/>
          </w:divBdr>
        </w:div>
        <w:div w:id="966005452">
          <w:marLeft w:val="0"/>
          <w:marRight w:val="0"/>
          <w:marTop w:val="0"/>
          <w:marBottom w:val="0"/>
          <w:divBdr>
            <w:top w:val="none" w:sz="0" w:space="0" w:color="auto"/>
            <w:left w:val="none" w:sz="0" w:space="0" w:color="auto"/>
            <w:bottom w:val="none" w:sz="0" w:space="0" w:color="auto"/>
            <w:right w:val="none" w:sz="0" w:space="0" w:color="auto"/>
          </w:divBdr>
        </w:div>
        <w:div w:id="963466060">
          <w:marLeft w:val="0"/>
          <w:marRight w:val="0"/>
          <w:marTop w:val="0"/>
          <w:marBottom w:val="0"/>
          <w:divBdr>
            <w:top w:val="none" w:sz="0" w:space="0" w:color="auto"/>
            <w:left w:val="none" w:sz="0" w:space="0" w:color="auto"/>
            <w:bottom w:val="none" w:sz="0" w:space="0" w:color="auto"/>
            <w:right w:val="none" w:sz="0" w:space="0" w:color="auto"/>
          </w:divBdr>
        </w:div>
        <w:div w:id="700520984">
          <w:marLeft w:val="0"/>
          <w:marRight w:val="0"/>
          <w:marTop w:val="0"/>
          <w:marBottom w:val="0"/>
          <w:divBdr>
            <w:top w:val="none" w:sz="0" w:space="0" w:color="auto"/>
            <w:left w:val="none" w:sz="0" w:space="0" w:color="auto"/>
            <w:bottom w:val="none" w:sz="0" w:space="0" w:color="auto"/>
            <w:right w:val="none" w:sz="0" w:space="0" w:color="auto"/>
          </w:divBdr>
        </w:div>
        <w:div w:id="684092104">
          <w:marLeft w:val="0"/>
          <w:marRight w:val="0"/>
          <w:marTop w:val="0"/>
          <w:marBottom w:val="0"/>
          <w:divBdr>
            <w:top w:val="none" w:sz="0" w:space="0" w:color="auto"/>
            <w:left w:val="none" w:sz="0" w:space="0" w:color="auto"/>
            <w:bottom w:val="none" w:sz="0" w:space="0" w:color="auto"/>
            <w:right w:val="none" w:sz="0" w:space="0" w:color="auto"/>
          </w:divBdr>
        </w:div>
        <w:div w:id="490754786">
          <w:marLeft w:val="0"/>
          <w:marRight w:val="0"/>
          <w:marTop w:val="0"/>
          <w:marBottom w:val="0"/>
          <w:divBdr>
            <w:top w:val="none" w:sz="0" w:space="0" w:color="auto"/>
            <w:left w:val="none" w:sz="0" w:space="0" w:color="auto"/>
            <w:bottom w:val="none" w:sz="0" w:space="0" w:color="auto"/>
            <w:right w:val="none" w:sz="0" w:space="0" w:color="auto"/>
          </w:divBdr>
        </w:div>
        <w:div w:id="1467621259">
          <w:marLeft w:val="0"/>
          <w:marRight w:val="0"/>
          <w:marTop w:val="0"/>
          <w:marBottom w:val="0"/>
          <w:divBdr>
            <w:top w:val="none" w:sz="0" w:space="0" w:color="auto"/>
            <w:left w:val="none" w:sz="0" w:space="0" w:color="auto"/>
            <w:bottom w:val="none" w:sz="0" w:space="0" w:color="auto"/>
            <w:right w:val="none" w:sz="0" w:space="0" w:color="auto"/>
          </w:divBdr>
        </w:div>
        <w:div w:id="456677472">
          <w:marLeft w:val="0"/>
          <w:marRight w:val="0"/>
          <w:marTop w:val="0"/>
          <w:marBottom w:val="0"/>
          <w:divBdr>
            <w:top w:val="none" w:sz="0" w:space="0" w:color="auto"/>
            <w:left w:val="none" w:sz="0" w:space="0" w:color="auto"/>
            <w:bottom w:val="none" w:sz="0" w:space="0" w:color="auto"/>
            <w:right w:val="none" w:sz="0" w:space="0" w:color="auto"/>
          </w:divBdr>
        </w:div>
        <w:div w:id="2096054264">
          <w:marLeft w:val="0"/>
          <w:marRight w:val="0"/>
          <w:marTop w:val="0"/>
          <w:marBottom w:val="0"/>
          <w:divBdr>
            <w:top w:val="none" w:sz="0" w:space="0" w:color="auto"/>
            <w:left w:val="none" w:sz="0" w:space="0" w:color="auto"/>
            <w:bottom w:val="none" w:sz="0" w:space="0" w:color="auto"/>
            <w:right w:val="none" w:sz="0" w:space="0" w:color="auto"/>
          </w:divBdr>
        </w:div>
        <w:div w:id="711269923">
          <w:marLeft w:val="0"/>
          <w:marRight w:val="0"/>
          <w:marTop w:val="0"/>
          <w:marBottom w:val="0"/>
          <w:divBdr>
            <w:top w:val="none" w:sz="0" w:space="0" w:color="auto"/>
            <w:left w:val="none" w:sz="0" w:space="0" w:color="auto"/>
            <w:bottom w:val="none" w:sz="0" w:space="0" w:color="auto"/>
            <w:right w:val="none" w:sz="0" w:space="0" w:color="auto"/>
          </w:divBdr>
        </w:div>
        <w:div w:id="955260181">
          <w:marLeft w:val="0"/>
          <w:marRight w:val="0"/>
          <w:marTop w:val="0"/>
          <w:marBottom w:val="0"/>
          <w:divBdr>
            <w:top w:val="none" w:sz="0" w:space="0" w:color="auto"/>
            <w:left w:val="none" w:sz="0" w:space="0" w:color="auto"/>
            <w:bottom w:val="none" w:sz="0" w:space="0" w:color="auto"/>
            <w:right w:val="none" w:sz="0" w:space="0" w:color="auto"/>
          </w:divBdr>
        </w:div>
        <w:div w:id="1149327927">
          <w:marLeft w:val="0"/>
          <w:marRight w:val="0"/>
          <w:marTop w:val="0"/>
          <w:marBottom w:val="0"/>
          <w:divBdr>
            <w:top w:val="none" w:sz="0" w:space="0" w:color="auto"/>
            <w:left w:val="none" w:sz="0" w:space="0" w:color="auto"/>
            <w:bottom w:val="none" w:sz="0" w:space="0" w:color="auto"/>
            <w:right w:val="none" w:sz="0" w:space="0" w:color="auto"/>
          </w:divBdr>
        </w:div>
        <w:div w:id="419063946">
          <w:marLeft w:val="0"/>
          <w:marRight w:val="0"/>
          <w:marTop w:val="0"/>
          <w:marBottom w:val="0"/>
          <w:divBdr>
            <w:top w:val="none" w:sz="0" w:space="0" w:color="auto"/>
            <w:left w:val="none" w:sz="0" w:space="0" w:color="auto"/>
            <w:bottom w:val="none" w:sz="0" w:space="0" w:color="auto"/>
            <w:right w:val="none" w:sz="0" w:space="0" w:color="auto"/>
          </w:divBdr>
        </w:div>
        <w:div w:id="564876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4</Pages>
  <Words>615</Words>
  <Characters>3507</Characters>
  <Application>Microsoft Office Word</Application>
  <DocSecurity>0</DocSecurity>
  <Lines>29</Lines>
  <Paragraphs>8</Paragraphs>
  <ScaleCrop>false</ScaleCrop>
  <Company>xt256.com</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xt256.com</dc:creator>
  <cp:keywords/>
  <dc:description/>
  <cp:lastModifiedBy>xt256.com</cp:lastModifiedBy>
  <cp:revision>7</cp:revision>
  <dcterms:created xsi:type="dcterms:W3CDTF">2017-12-18T07:49:00Z</dcterms:created>
  <dcterms:modified xsi:type="dcterms:W3CDTF">2018-01-07T23:17:00Z</dcterms:modified>
</cp:coreProperties>
</file>