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家访记录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val="en-US" w:eastAsia="zh-CN"/>
        </w:rPr>
        <w:t xml:space="preserve">                                          </w:t>
      </w:r>
      <w:r>
        <w:rPr>
          <w:rFonts w:hint="eastAsia" w:ascii="微软雅黑" w:hAnsi="微软雅黑" w:eastAsia="微软雅黑" w:cs="微软雅黑"/>
          <w:b w:val="0"/>
          <w:bCs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王燕红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幕降临，我们向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秦嘉忆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家走去。进了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的家门后，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她是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那么彬彬有礼地问好，给我们倒茶。孩子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妈和我们聊天的时候，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就静静地开始写作业。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我和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妈妈说起了孩子在学校的表现：“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秦嘉忆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不但能管好自己的学习，还能帮忙管理其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同学，真是个不错的小能手呢。”聊着聊着，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秦嘉忆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妈妈谈到了孩子每次作文总是感到很为难，家长自己却无能为力。望着家长担忧的眼神，我告诉她，因为孩子阅读量太少，没有词汇，文章就没有起色，使得兴趣索然。我会在以后的教学中帮助这个孩子提高写作的兴趣，也希望家长引导孩子多读书、多积累。我们共同配合，提高孩子的写作水平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家访中，我们发现了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秦嘉忆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的过人之处，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5"/>
          <w:szCs w:val="25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5"/>
          <w:szCs w:val="25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"https://yingyu.chazidian.com/" \t "https://fanwen.chazidian.com/fanwen298882/_blank"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5"/>
          <w:szCs w:val="25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5"/>
          <w:szCs w:val="25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5"/>
          <w:szCs w:val="25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尤其突出，词汇量丰富，口语好。一同家访的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5"/>
          <w:szCs w:val="25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5"/>
          <w:szCs w:val="25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5"/>
          <w:szCs w:val="25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"https://yingyu.chazidian.com/" \t "https://fanwen.chazidian.com/fanwen298882/_blank"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5"/>
          <w:szCs w:val="25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5"/>
          <w:szCs w:val="25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英语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5"/>
          <w:szCs w:val="25"/>
          <w:u w:val="non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的王老师说：“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秦嘉忆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不爱在课堂上表现自己，是家访让我发现了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，也是家访让我和这么出色的孩子有了充分的接触!”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家访是一把钥匙，走入学生家庭，走入学生心灵，打开的是教师、学生、家长间的千千结，架起的是学校沟通的“希望桥”;家访是一罐蜜汁，凝望家长的笑脸，手与手相牵，虽然累，心里却甜透了。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看到孩子露出的害羞又喜悦的笑脸，我想，在提高学生的基本素质的同时，我们总是把更多关爱留给那些学习上有困难的孩子，经常对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  <w:lang w:eastAsia="zh-CN"/>
        </w:rPr>
        <w:t>她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们进行个别辅导和家访。但事实告诉我：优秀学生同样期待老师的关爱。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leftChars="0" w:right="0" w:rightChars="0" w:firstLine="420" w:firstLineChars="0"/>
        <w:jc w:val="left"/>
        <w:textAlignment w:val="auto"/>
        <w:outlineLvl w:val="9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这次家访，我相信我找到了培养她自信心的方法，我也相信内向的女孩在梦想的天空一定会飞得更高更远!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54D68"/>
    <w:rsid w:val="64052E85"/>
    <w:rsid w:val="766E5BB9"/>
    <w:rsid w:val="7F25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2018-03-16T06:37:00Z</dcterms:created>
  <dc:creator>人生若只初相见</dc:creator>
  <cp:lastModifiedBy>人生若只初相见</cp:lastModifiedBy>
  <dcterms:modified xsi:type="dcterms:W3CDTF">2018-03-16T07:02:28Z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