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BB" w:rsidRDefault="00E914BB" w:rsidP="00E914BB">
      <w:pPr>
        <w:spacing w:line="360" w:lineRule="auto"/>
        <w:jc w:val="center"/>
        <w:rPr>
          <w:rFonts w:hint="eastAsia"/>
          <w:sz w:val="24"/>
          <w:szCs w:val="24"/>
        </w:rPr>
      </w:pPr>
      <w:r w:rsidRPr="00E914BB">
        <w:rPr>
          <w:sz w:val="24"/>
          <w:szCs w:val="24"/>
        </w:rPr>
        <w:t>将表扬进行到底</w:t>
      </w:r>
      <w:r w:rsidRPr="00E914BB">
        <w:rPr>
          <w:sz w:val="24"/>
          <w:szCs w:val="24"/>
        </w:rPr>
        <w:br/>
      </w:r>
      <w:r w:rsidRPr="00E914BB">
        <w:rPr>
          <w:sz w:val="24"/>
          <w:szCs w:val="24"/>
        </w:rPr>
        <w:br/>
        <w:t> </w:t>
      </w:r>
      <w:r>
        <w:rPr>
          <w:rFonts w:hint="eastAsia"/>
          <w:sz w:val="24"/>
          <w:szCs w:val="24"/>
        </w:rPr>
        <w:t xml:space="preserve">   </w:t>
      </w:r>
      <w:r w:rsidRPr="00E914BB">
        <w:rPr>
          <w:sz w:val="24"/>
          <w:szCs w:val="24"/>
        </w:rPr>
        <w:t> </w:t>
      </w:r>
      <w:r w:rsidRPr="00E914BB">
        <w:rPr>
          <w:sz w:val="24"/>
          <w:szCs w:val="24"/>
        </w:rPr>
        <w:t>对学生来说，老师的表扬就是</w:t>
      </w:r>
      <w:r>
        <w:rPr>
          <w:sz w:val="24"/>
          <w:szCs w:val="24"/>
        </w:rPr>
        <w:t>天籁之音，它会刺激学生思维的热情，引发学生对自己潜能的肯定。姚嘉诚是我们班上</w:t>
      </w:r>
      <w:r w:rsidRPr="00E914BB">
        <w:rPr>
          <w:sz w:val="24"/>
          <w:szCs w:val="24"/>
        </w:rPr>
        <w:t>的一个小男孩，活泼淘气，</w:t>
      </w:r>
      <w:r w:rsidRPr="00E914BB">
        <w:rPr>
          <w:rFonts w:hint="eastAsia"/>
          <w:sz w:val="24"/>
          <w:szCs w:val="24"/>
        </w:rPr>
        <w:t>一年级</w:t>
      </w:r>
      <w:r w:rsidRPr="00E914BB">
        <w:rPr>
          <w:sz w:val="24"/>
          <w:szCs w:val="24"/>
        </w:rPr>
        <w:t>的孩子刚从幼儿园</w:t>
      </w:r>
      <w:r>
        <w:rPr>
          <w:sz w:val="24"/>
          <w:szCs w:val="24"/>
        </w:rPr>
        <w:t>上</w:t>
      </w:r>
      <w:r w:rsidRPr="00E914BB">
        <w:rPr>
          <w:sz w:val="24"/>
          <w:szCs w:val="24"/>
        </w:rPr>
        <w:t>来，上课的时候能集中</w:t>
      </w:r>
      <w:r w:rsidRPr="00E914BB">
        <w:rPr>
          <w:rFonts w:hint="eastAsia"/>
          <w:sz w:val="24"/>
          <w:szCs w:val="24"/>
        </w:rPr>
        <w:t>15</w:t>
      </w:r>
      <w:r w:rsidRPr="00E914BB">
        <w:rPr>
          <w:rFonts w:hint="eastAsia"/>
          <w:sz w:val="24"/>
          <w:szCs w:val="24"/>
        </w:rPr>
        <w:t>分钟</w:t>
      </w:r>
      <w:r w:rsidRPr="00E914BB">
        <w:rPr>
          <w:sz w:val="24"/>
          <w:szCs w:val="24"/>
        </w:rPr>
        <w:t>时间认真听课就不错了。但这孩子天资不错，聪明伶俐，课上特别爱表现自己。最头疼的事就是做作业，每次作业总要少写那么一丁点儿。一次课间，我和几个孩子聊天</w:t>
      </w:r>
      <w:r>
        <w:rPr>
          <w:sz w:val="24"/>
          <w:szCs w:val="24"/>
        </w:rPr>
        <w:t>，他也在场。我</w:t>
      </w:r>
      <w:r w:rsidRPr="00E914BB">
        <w:rPr>
          <w:sz w:val="24"/>
          <w:szCs w:val="24"/>
        </w:rPr>
        <w:t>把孩子们最近的优点夸了一通，并重点表扬了上课特别爱发言，让其他</w:t>
      </w:r>
      <w:r>
        <w:rPr>
          <w:sz w:val="24"/>
          <w:szCs w:val="24"/>
        </w:rPr>
        <w:t>同学都向他请教课上怎么那么能说会道。在同学们的一片惊叹声中，他</w:t>
      </w:r>
      <w:r w:rsidRPr="00E914BB">
        <w:rPr>
          <w:sz w:val="24"/>
          <w:szCs w:val="24"/>
        </w:rPr>
        <w:t>的脸红了，眼睛亮了，同时露出了调皮</w:t>
      </w:r>
      <w:r>
        <w:rPr>
          <w:sz w:val="24"/>
          <w:szCs w:val="24"/>
        </w:rPr>
        <w:t>的笑容。第二天的作业，他按时一字不少地交了上来。语文课上，我</w:t>
      </w:r>
      <w:r w:rsidRPr="00E914BB">
        <w:rPr>
          <w:sz w:val="24"/>
          <w:szCs w:val="24"/>
        </w:rPr>
        <w:t>抓住这个契机，兴奋地对大家说：</w:t>
      </w:r>
      <w:r w:rsidRPr="00E914BB">
        <w:rPr>
          <w:sz w:val="24"/>
          <w:szCs w:val="24"/>
        </w:rPr>
        <w:t>“</w:t>
      </w:r>
      <w:r w:rsidRPr="00E914BB">
        <w:rPr>
          <w:sz w:val="24"/>
          <w:szCs w:val="24"/>
        </w:rPr>
        <w:t>今天是个值得纪念的日子，我们班的一位同学在作业完成上有了明显的进步</w:t>
      </w:r>
      <w:r w:rsidRPr="00E914BB">
        <w:rPr>
          <w:sz w:val="24"/>
          <w:szCs w:val="24"/>
        </w:rPr>
        <w:t>……”</w:t>
      </w:r>
      <w:r>
        <w:rPr>
          <w:sz w:val="24"/>
          <w:szCs w:val="24"/>
        </w:rPr>
        <w:t>当我宣布了姚嘉诚</w:t>
      </w:r>
      <w:r w:rsidRPr="00E914BB">
        <w:rPr>
          <w:sz w:val="24"/>
          <w:szCs w:val="24"/>
        </w:rPr>
        <w:t>的名</w:t>
      </w:r>
      <w:r>
        <w:rPr>
          <w:sz w:val="24"/>
          <w:szCs w:val="24"/>
        </w:rPr>
        <w:t>字时，分明看到了他眼神中流露出的惊喜。在同学们热烈的掌声中，他</w:t>
      </w:r>
      <w:r w:rsidRPr="00E914BB">
        <w:rPr>
          <w:sz w:val="24"/>
          <w:szCs w:val="24"/>
        </w:rPr>
        <w:t>的身影从来没有像今天这么挺拔。虽然，后来他有时还是</w:t>
      </w:r>
      <w:r w:rsidRPr="00E914BB">
        <w:rPr>
          <w:sz w:val="24"/>
          <w:szCs w:val="24"/>
        </w:rPr>
        <w:t>“</w:t>
      </w:r>
      <w:r w:rsidRPr="00E914BB">
        <w:rPr>
          <w:sz w:val="24"/>
          <w:szCs w:val="24"/>
        </w:rPr>
        <w:t>大错不犯，小错不断</w:t>
      </w:r>
      <w:r w:rsidRPr="00E914BB">
        <w:rPr>
          <w:sz w:val="24"/>
          <w:szCs w:val="24"/>
        </w:rPr>
        <w:t>”</w:t>
      </w:r>
      <w:r w:rsidRPr="00E914BB">
        <w:rPr>
          <w:sz w:val="24"/>
          <w:szCs w:val="24"/>
        </w:rPr>
        <w:t>，</w:t>
      </w:r>
      <w:r>
        <w:rPr>
          <w:sz w:val="24"/>
          <w:szCs w:val="24"/>
        </w:rPr>
        <w:t>但他上课专心的时间长</w:t>
      </w:r>
    </w:p>
    <w:p w:rsidR="00E914BB" w:rsidRDefault="00E914BB" w:rsidP="00E914B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了，作业的速度快了，质量也高了。</w:t>
      </w:r>
    </w:p>
    <w:p w:rsidR="00000000" w:rsidRPr="00E914BB" w:rsidRDefault="00E914BB" w:rsidP="00E914BB">
      <w:pPr>
        <w:spacing w:line="360" w:lineRule="auto"/>
        <w:jc w:val="center"/>
        <w:rPr>
          <w:sz w:val="24"/>
          <w:szCs w:val="24"/>
        </w:rPr>
      </w:pPr>
    </w:p>
    <w:sectPr w:rsidR="00000000" w:rsidRPr="00E9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BB" w:rsidRDefault="00E914BB" w:rsidP="00E914BB">
      <w:r>
        <w:separator/>
      </w:r>
    </w:p>
  </w:endnote>
  <w:endnote w:type="continuationSeparator" w:id="1">
    <w:p w:rsidR="00E914BB" w:rsidRDefault="00E914BB" w:rsidP="00E9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BB" w:rsidRDefault="00E914BB" w:rsidP="00E914BB">
      <w:r>
        <w:separator/>
      </w:r>
    </w:p>
  </w:footnote>
  <w:footnote w:type="continuationSeparator" w:id="1">
    <w:p w:rsidR="00E914BB" w:rsidRDefault="00E914BB" w:rsidP="00E91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4BB"/>
    <w:rsid w:val="00E9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4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4BB"/>
    <w:rPr>
      <w:sz w:val="18"/>
      <w:szCs w:val="18"/>
    </w:rPr>
  </w:style>
  <w:style w:type="character" w:styleId="a5">
    <w:name w:val="Hyperlink"/>
    <w:basedOn w:val="a0"/>
    <w:uiPriority w:val="99"/>
    <w:unhideWhenUsed/>
    <w:rsid w:val="00E91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2018-01-29T08:40:00Z</dcterms:created>
  <dcterms:modified xsi:type="dcterms:W3CDTF">2018-01-29T08:46:00Z</dcterms:modified>
</cp:coreProperties>
</file>