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C7" w:rsidRPr="002B70C7" w:rsidRDefault="002B70C7" w:rsidP="002B70C7">
      <w:pPr>
        <w:widowControl/>
        <w:spacing w:line="420" w:lineRule="atLeast"/>
        <w:ind w:firstLineChars="350" w:firstLine="1050"/>
        <w:jc w:val="left"/>
        <w:rPr>
          <w:rFonts w:ascii="黑体" w:eastAsia="黑体" w:hAnsi="宋体" w:cs="宋体"/>
          <w:sz w:val="30"/>
          <w:szCs w:val="30"/>
        </w:rPr>
      </w:pPr>
      <w:r w:rsidRPr="002B70C7">
        <w:rPr>
          <w:rFonts w:ascii="黑体" w:eastAsia="黑体" w:hAnsi="黑体" w:cs="宋体" w:hint="eastAsia"/>
          <w:kern w:val="0"/>
          <w:sz w:val="30"/>
          <w:szCs w:val="30"/>
        </w:rPr>
        <w:t>武进区小学数学优质课评比结果公示</w:t>
      </w:r>
    </w:p>
    <w:p w:rsidR="002B70C7" w:rsidRPr="002B70C7" w:rsidRDefault="002B70C7" w:rsidP="002B70C7">
      <w:pPr>
        <w:widowControl/>
        <w:spacing w:line="40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B70C7" w:rsidRPr="002B70C7" w:rsidRDefault="002B70C7" w:rsidP="002B70C7">
      <w:pPr>
        <w:widowControl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各小学（实验学校小学部）：</w:t>
      </w:r>
    </w:p>
    <w:p w:rsidR="002B70C7" w:rsidRPr="002B70C7" w:rsidRDefault="002B70C7" w:rsidP="002B70C7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武进区小学数学优质课评比于1月23</w:t>
      </w:r>
      <w:r w:rsidRPr="002B70C7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～</w:t>
      </w: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24日顺利结束，全区105名小学数学教师参加</w:t>
      </w:r>
      <w:r w:rsidRPr="002B70C7">
        <w:rPr>
          <w:rFonts w:ascii="宋体" w:eastAsia="宋体" w:hAnsi="宋体" w:cs="宋体" w:hint="eastAsia"/>
          <w:kern w:val="0"/>
          <w:sz w:val="24"/>
          <w:szCs w:val="24"/>
        </w:rPr>
        <w:t>了此次比赛，根据比赛方案分模拟上课、课堂教学两轮，按照公正、公平的原则，评委组对每位选手的综合表现进行了客观细致地评价</w:t>
      </w: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，最终编内（备案）组和临聘组共评出一等奖11人、二等奖14人（具体名单见附件）。</w:t>
      </w:r>
    </w:p>
    <w:p w:rsidR="002B70C7" w:rsidRPr="002B70C7" w:rsidRDefault="002B70C7" w:rsidP="002B70C7">
      <w:pPr>
        <w:widowControl/>
        <w:spacing w:line="400" w:lineRule="atLeast"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kern w:val="0"/>
          <w:sz w:val="24"/>
          <w:szCs w:val="24"/>
        </w:rPr>
        <w:t>获奖结果公示一周，对评比结果如有不同意见，可向武进区教师发展中心领导反映。电话：86307072。</w:t>
      </w:r>
    </w:p>
    <w:p w:rsidR="002B70C7" w:rsidRPr="002B70C7" w:rsidRDefault="002B70C7" w:rsidP="002B70C7">
      <w:pPr>
        <w:widowControl/>
        <w:spacing w:line="4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B70C7" w:rsidRPr="002B70C7" w:rsidRDefault="002B70C7" w:rsidP="002B70C7">
      <w:pPr>
        <w:widowControl/>
        <w:spacing w:line="360" w:lineRule="auto"/>
        <w:ind w:left="5400" w:hangingChars="2250" w:hanging="54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       武进区教师发展中心（小学部）</w:t>
      </w:r>
    </w:p>
    <w:p w:rsidR="002B70C7" w:rsidRPr="002B70C7" w:rsidRDefault="002B70C7" w:rsidP="002B70C7">
      <w:pPr>
        <w:widowControl/>
        <w:spacing w:line="360" w:lineRule="auto"/>
        <w:ind w:leftChars="2280" w:left="5388" w:hangingChars="250" w:hanging="60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kern w:val="0"/>
          <w:sz w:val="24"/>
          <w:szCs w:val="24"/>
        </w:rPr>
        <w:t>2018年1月26日</w:t>
      </w:r>
    </w:p>
    <w:p w:rsidR="002B70C7" w:rsidRPr="002B70C7" w:rsidRDefault="002B70C7" w:rsidP="002B70C7">
      <w:pPr>
        <w:widowControl/>
        <w:spacing w:line="360" w:lineRule="auto"/>
        <w:ind w:leftChars="2280" w:left="5388" w:hangingChars="250" w:hanging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B70C7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2B70C7" w:rsidRPr="002B70C7" w:rsidRDefault="002B70C7" w:rsidP="002B70C7">
      <w:pPr>
        <w:widowControl/>
        <w:spacing w:line="420" w:lineRule="atLeas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2B70C7">
        <w:rPr>
          <w:rFonts w:ascii="黑体" w:eastAsia="黑体" w:hAnsi="黑体" w:cs="宋体" w:hint="eastAsia"/>
          <w:kern w:val="0"/>
          <w:sz w:val="24"/>
          <w:szCs w:val="24"/>
        </w:rPr>
        <w:t>附：武进区小学数学优质课评比获奖教师名单</w:t>
      </w:r>
    </w:p>
    <w:p w:rsidR="002B70C7" w:rsidRPr="002B70C7" w:rsidRDefault="002B70C7" w:rsidP="002B70C7">
      <w:pPr>
        <w:widowControl/>
        <w:spacing w:line="420" w:lineRule="atLeas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2B70C7">
        <w:rPr>
          <w:rFonts w:ascii="黑体" w:eastAsia="黑体" w:hAnsi="黑体" w:cs="宋体" w:hint="eastAsia"/>
          <w:kern w:val="0"/>
          <w:sz w:val="24"/>
          <w:szCs w:val="24"/>
        </w:rPr>
        <w:t>一等奖：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黑体" w:eastAsia="黑体" w:hAnsi="黑体" w:cs="宋体" w:hint="eastAsia"/>
          <w:sz w:val="24"/>
          <w:szCs w:val="24"/>
        </w:rPr>
      </w:pPr>
      <w:r w:rsidRPr="002B70C7">
        <w:rPr>
          <w:rFonts w:ascii="黑体" w:eastAsia="黑体" w:hAnsi="黑体" w:cs="宋体" w:hint="eastAsia"/>
          <w:sz w:val="24"/>
          <w:szCs w:val="24"/>
        </w:rPr>
        <w:t>编内（备案）组：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刘海粟小学               蒋  虹              湖塘桥实验小学    路  婷 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武进区实验小学花园分校   陈小彬              寨桥小学          孔雪峰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武进区实验小学           吴志远              星韵学校          李文坛          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马小集团采菱小学         吴鸣凤              武进区实验小学    陈  蒨        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洛阳中心小学             陈幼峰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2B70C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临聘组：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武进区实验小学          朱逸丽             湖塘桥第二实验小学  周  贤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2B70C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二等奖：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2B70C7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编内（备案）组：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牛塘中心小学            许丽娜              政平小学           吴  迪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清英外国语学校          路云娟              </w:t>
      </w:r>
      <w:r w:rsidRPr="002B70C7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潞城小学           胡  洁</w:t>
      </w: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刘海粟小学              承晓丽              雪堰中心小学       孟丽勤  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湟里中心小学            王佳波              星辰实验学校       李秀萍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星辰实验学校            樊  瑛              卢家巷实验学校     平金华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湖塘桥第二实验小学      史  超                                  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sz w:val="24"/>
          <w:szCs w:val="24"/>
        </w:rPr>
      </w:pPr>
      <w:r w:rsidRPr="002B70C7">
        <w:rPr>
          <w:rFonts w:ascii="黑体" w:eastAsia="黑体" w:hAnsi="黑体" w:cs="宋体" w:hint="eastAsia"/>
          <w:sz w:val="24"/>
          <w:szCs w:val="24"/>
        </w:rPr>
        <w:t>临聘组：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 xml:space="preserve">运村实验学校            蒋丽丹             南夏墅中心小学     刘其蒙             </w:t>
      </w:r>
    </w:p>
    <w:p w:rsidR="002B70C7" w:rsidRPr="002B70C7" w:rsidRDefault="002B70C7" w:rsidP="002B70C7">
      <w:pPr>
        <w:widowControl/>
        <w:spacing w:line="300" w:lineRule="auto"/>
        <w:jc w:val="left"/>
        <w:rPr>
          <w:rFonts w:ascii="宋体" w:eastAsia="宋体" w:hAnsi="宋体" w:cs="宋体"/>
          <w:sz w:val="24"/>
          <w:szCs w:val="24"/>
        </w:rPr>
      </w:pPr>
      <w:r w:rsidRPr="002B70C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剑湖实验学校            吴  慧</w:t>
      </w:r>
    </w:p>
    <w:p w:rsidR="00C56274" w:rsidRDefault="00C56274">
      <w:pPr>
        <w:rPr>
          <w:rFonts w:hint="eastAsia"/>
        </w:rPr>
      </w:pPr>
    </w:p>
    <w:sectPr w:rsidR="00C56274" w:rsidSect="00C5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70C7"/>
    <w:rsid w:val="002B70C7"/>
    <w:rsid w:val="00C56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3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Company>CHINA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2018-01-26T04:09:00Z</dcterms:created>
  <dcterms:modified xsi:type="dcterms:W3CDTF">2018-01-26T04:09:00Z</dcterms:modified>
</cp:coreProperties>
</file>