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02" w:rsidRDefault="00FC0602" w:rsidP="00AB082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FC0602" w:rsidRDefault="00FC0602" w:rsidP="00AB082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2520"/>
        <w:gridCol w:w="1260"/>
        <w:gridCol w:w="3060"/>
      </w:tblGrid>
      <w:tr w:rsidR="00FC0602" w:rsidTr="00AB0829">
        <w:trPr>
          <w:trHeight w:val="615"/>
        </w:trPr>
        <w:tc>
          <w:tcPr>
            <w:tcW w:w="1440" w:type="dxa"/>
            <w:vAlign w:val="center"/>
          </w:tcPr>
          <w:p w:rsidR="00FC0602" w:rsidRDefault="00FC06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2520" w:type="dxa"/>
            <w:vAlign w:val="center"/>
          </w:tcPr>
          <w:p w:rsidR="00FC0602" w:rsidRDefault="00FC0602" w:rsidP="00EA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2017.9</w:t>
            </w:r>
          </w:p>
        </w:tc>
        <w:tc>
          <w:tcPr>
            <w:tcW w:w="1260" w:type="dxa"/>
            <w:vAlign w:val="center"/>
          </w:tcPr>
          <w:p w:rsidR="00FC0602" w:rsidRDefault="00FC06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3060" w:type="dxa"/>
            <w:vAlign w:val="center"/>
          </w:tcPr>
          <w:p w:rsidR="00FC0602" w:rsidRDefault="00FC0602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FC0602" w:rsidTr="00AB0829">
        <w:trPr>
          <w:trHeight w:val="615"/>
        </w:trPr>
        <w:tc>
          <w:tcPr>
            <w:tcW w:w="1440" w:type="dxa"/>
            <w:vAlign w:val="center"/>
          </w:tcPr>
          <w:p w:rsidR="00FC0602" w:rsidRDefault="00FC06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FC0602" w:rsidRDefault="00FC0602" w:rsidP="00AB0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周阳</w:t>
            </w:r>
          </w:p>
        </w:tc>
      </w:tr>
      <w:tr w:rsidR="00FC0602" w:rsidTr="00AB0829">
        <w:trPr>
          <w:trHeight w:val="11036"/>
        </w:trPr>
        <w:tc>
          <w:tcPr>
            <w:tcW w:w="8280" w:type="dxa"/>
            <w:gridSpan w:val="4"/>
          </w:tcPr>
          <w:p w:rsidR="00FC0602" w:rsidRDefault="00FC0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FC0602" w:rsidRDefault="00FC0602">
            <w:pPr>
              <w:rPr>
                <w:color w:val="000000"/>
                <w:sz w:val="24"/>
                <w:szCs w:val="24"/>
              </w:rPr>
            </w:pPr>
          </w:p>
          <w:p w:rsidR="00FC0602" w:rsidRPr="00747CBB" w:rsidRDefault="00FC0602" w:rsidP="00747CBB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747CBB">
              <w:rPr>
                <w:rFonts w:hint="eastAsia"/>
                <w:color w:val="000000"/>
                <w:sz w:val="28"/>
                <w:szCs w:val="28"/>
              </w:rPr>
              <w:t>马斯洛认为：自尊的需要是每个人不可缺少的，人人都有享受尊重的愿望，如果这种愿望得到落实，就会成为一种鼓舞的力量。基于此，我对学习成绩差，上课不认真，平时“爱搞事”的困难学生，不是简单粗暴去处理，而是耐心观察，努力发现、挖掘他们身上的闪光点。我班学生</w:t>
            </w:r>
            <w:r>
              <w:rPr>
                <w:rFonts w:hint="eastAsia"/>
                <w:color w:val="000000"/>
                <w:sz w:val="28"/>
                <w:szCs w:val="28"/>
              </w:rPr>
              <w:t>周阳</w:t>
            </w:r>
            <w:r w:rsidRPr="00747CBB">
              <w:rPr>
                <w:rFonts w:hint="eastAsia"/>
                <w:color w:val="000000"/>
                <w:sz w:val="28"/>
                <w:szCs w:val="28"/>
              </w:rPr>
              <w:t>，性格乖张，好动，调皮在学校出了名，但我发现他聪明，反应快，我对他说：“你很聪明，反应快，其实很多人不如你，有信心和他们比一比吗？”“有”。以后他上课认真了，经常积极主动回答问题，我常用“爱动脑”、“有创意”、“学得主动”、“</w:t>
            </w:r>
            <w:r>
              <w:rPr>
                <w:rFonts w:hint="eastAsia"/>
                <w:color w:val="000000"/>
                <w:sz w:val="28"/>
                <w:szCs w:val="28"/>
              </w:rPr>
              <w:t>敢大胆发言”等简短语言评价鼓励，现在他各方面表现不错成绩上升快</w:t>
            </w:r>
            <w:r w:rsidRPr="00747CBB">
              <w:rPr>
                <w:rFonts w:hint="eastAsia"/>
                <w:color w:val="000000"/>
                <w:sz w:val="28"/>
                <w:szCs w:val="28"/>
              </w:rPr>
              <w:t>！其实这就是一种罗森塔尔效应，暗示会给人带来成功的动力。</w:t>
            </w:r>
            <w:r>
              <w:rPr>
                <w:rFonts w:hint="eastAsia"/>
                <w:color w:val="000000"/>
                <w:sz w:val="28"/>
                <w:szCs w:val="28"/>
              </w:rPr>
              <w:t>在此过程中，他也感受到了成功给他带来的喜悦！</w:t>
            </w:r>
          </w:p>
          <w:p w:rsidR="00FC0602" w:rsidRPr="00747CBB" w:rsidRDefault="00FC0602" w:rsidP="00747CBB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747CBB">
              <w:rPr>
                <w:color w:val="000000"/>
                <w:sz w:val="28"/>
                <w:szCs w:val="28"/>
              </w:rPr>
              <w:t xml:space="preserve"> </w:t>
            </w:r>
          </w:p>
          <w:p w:rsidR="00FC0602" w:rsidRPr="00747CBB" w:rsidRDefault="00FC0602" w:rsidP="00747CBB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FC0602" w:rsidRDefault="00FC0602"/>
    <w:sectPr w:rsidR="00FC0602" w:rsidSect="00E349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02" w:rsidRDefault="00FC0602" w:rsidP="00EA425D">
      <w:r>
        <w:separator/>
      </w:r>
    </w:p>
  </w:endnote>
  <w:endnote w:type="continuationSeparator" w:id="0">
    <w:p w:rsidR="00FC0602" w:rsidRDefault="00FC0602" w:rsidP="00EA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02" w:rsidRDefault="00FC06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02" w:rsidRDefault="00FC06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02" w:rsidRDefault="00FC0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02" w:rsidRDefault="00FC0602" w:rsidP="00EA425D">
      <w:r>
        <w:separator/>
      </w:r>
    </w:p>
  </w:footnote>
  <w:footnote w:type="continuationSeparator" w:id="0">
    <w:p w:rsidR="00FC0602" w:rsidRDefault="00FC0602" w:rsidP="00EA4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02" w:rsidRDefault="00FC06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02" w:rsidRDefault="00FC0602" w:rsidP="003420F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02" w:rsidRDefault="00FC06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829"/>
    <w:rsid w:val="000D3A9C"/>
    <w:rsid w:val="000F5368"/>
    <w:rsid w:val="00130C22"/>
    <w:rsid w:val="00271F05"/>
    <w:rsid w:val="00273940"/>
    <w:rsid w:val="003420F1"/>
    <w:rsid w:val="006457DF"/>
    <w:rsid w:val="00676569"/>
    <w:rsid w:val="00747CBB"/>
    <w:rsid w:val="00A038B9"/>
    <w:rsid w:val="00AB0829"/>
    <w:rsid w:val="00BD46FE"/>
    <w:rsid w:val="00D5032B"/>
    <w:rsid w:val="00E3499E"/>
    <w:rsid w:val="00E9498A"/>
    <w:rsid w:val="00EA425D"/>
    <w:rsid w:val="00EC2FF5"/>
    <w:rsid w:val="00EC6539"/>
    <w:rsid w:val="00F61DF3"/>
    <w:rsid w:val="00F754E9"/>
    <w:rsid w:val="00FC0602"/>
    <w:rsid w:val="00F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29"/>
    <w:pPr>
      <w:widowControl w:val="0"/>
      <w:jc w:val="both"/>
    </w:pPr>
    <w:rPr>
      <w:rFonts w:ascii="宋体" w:hAnsi="宋体" w:cs="Arial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425D"/>
    <w:rPr>
      <w:rFonts w:ascii="宋体" w:eastAsia="宋体" w:hAnsi="宋体" w:cs="Arial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A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425D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60</Words>
  <Characters>342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结对帮扶行动活动记录</dc:title>
  <dc:subject/>
  <dc:creator>dreamsummit</dc:creator>
  <cp:keywords/>
  <dc:description/>
  <cp:lastModifiedBy>User</cp:lastModifiedBy>
  <cp:revision>2</cp:revision>
  <dcterms:created xsi:type="dcterms:W3CDTF">2018-01-25T14:27:00Z</dcterms:created>
  <dcterms:modified xsi:type="dcterms:W3CDTF">2018-01-25T14:27:00Z</dcterms:modified>
</cp:coreProperties>
</file>