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C7C" w:rsidRDefault="00196C7C" w:rsidP="00196C7C">
      <w:pPr>
        <w:jc w:val="center"/>
        <w:rPr>
          <w:rStyle w:val="a3"/>
          <w:rFonts w:ascii="Microsoft Yahei" w:hAnsi="Microsoft Yahei" w:hint="eastAsia"/>
          <w:sz w:val="30"/>
          <w:szCs w:val="30"/>
          <w:shd w:val="clear" w:color="auto" w:fill="FFFFFF"/>
        </w:rPr>
      </w:pPr>
      <w:r w:rsidRPr="00196C7C">
        <w:rPr>
          <w:rStyle w:val="a3"/>
          <w:rFonts w:ascii="Microsoft Yahei" w:hAnsi="Microsoft Yahei"/>
          <w:sz w:val="30"/>
          <w:szCs w:val="30"/>
          <w:shd w:val="clear" w:color="auto" w:fill="FFFFFF"/>
        </w:rPr>
        <w:t>十九大学习心得体会</w:t>
      </w:r>
    </w:p>
    <w:p w:rsidR="00196C7C" w:rsidRPr="00196C7C" w:rsidRDefault="00196C7C" w:rsidP="00196C7C">
      <w:pPr>
        <w:jc w:val="center"/>
        <w:rPr>
          <w:rFonts w:ascii="Microsoft Yahei" w:hAnsi="Microsoft Yahei" w:hint="eastAsia"/>
          <w:b/>
          <w:sz w:val="28"/>
          <w:szCs w:val="28"/>
          <w:shd w:val="clear" w:color="auto" w:fill="FFFFFF"/>
        </w:rPr>
      </w:pPr>
      <w:r w:rsidRPr="00196C7C">
        <w:rPr>
          <w:rStyle w:val="a3"/>
          <w:rFonts w:ascii="Microsoft Yahei" w:hAnsi="Microsoft Yahei" w:hint="eastAsia"/>
          <w:b w:val="0"/>
          <w:sz w:val="28"/>
          <w:szCs w:val="28"/>
          <w:shd w:val="clear" w:color="auto" w:fill="FFFFFF"/>
        </w:rPr>
        <w:t>武进区漕桥小学</w:t>
      </w:r>
      <w:r w:rsidRPr="00196C7C">
        <w:rPr>
          <w:rStyle w:val="a3"/>
          <w:rFonts w:ascii="Microsoft Yahei" w:hAnsi="Microsoft Yahei" w:hint="eastAsia"/>
          <w:b w:val="0"/>
          <w:sz w:val="28"/>
          <w:szCs w:val="28"/>
          <w:shd w:val="clear" w:color="auto" w:fill="FFFFFF"/>
        </w:rPr>
        <w:t xml:space="preserve"> </w:t>
      </w:r>
      <w:r w:rsidRPr="00196C7C">
        <w:rPr>
          <w:rStyle w:val="a3"/>
          <w:rFonts w:ascii="Microsoft Yahei" w:hAnsi="Microsoft Yahei" w:hint="eastAsia"/>
          <w:b w:val="0"/>
          <w:sz w:val="28"/>
          <w:szCs w:val="28"/>
          <w:shd w:val="clear" w:color="auto" w:fill="FFFFFF"/>
        </w:rPr>
        <w:t>蒋丽</w:t>
      </w:r>
    </w:p>
    <w:p w:rsidR="00111A54" w:rsidRDefault="00196C7C" w:rsidP="00111A54">
      <w:pPr>
        <w:ind w:firstLineChars="200" w:firstLine="560"/>
        <w:rPr>
          <w:rFonts w:ascii="Microsoft Yahei" w:hAnsi="Microsoft Yahei" w:hint="eastAsia"/>
          <w:sz w:val="28"/>
          <w:szCs w:val="28"/>
          <w:shd w:val="clear" w:color="auto" w:fill="FFFFFF"/>
        </w:rPr>
      </w:pPr>
      <w:r w:rsidRPr="00196C7C">
        <w:rPr>
          <w:rFonts w:ascii="Microsoft Yahei" w:hAnsi="Microsoft Yahei"/>
          <w:sz w:val="28"/>
          <w:szCs w:val="28"/>
          <w:shd w:val="clear" w:color="auto" w:fill="FFFFFF"/>
        </w:rPr>
        <w:t>听总书记的报告，真的比看一部大片还过瘾！所谓的大片基本上是感观刺激，离自己的生活很远，几乎也不会有什么共鸣，看完也就完了。总书记的报告主要说咱们自己的事、身边的事，既紧接地气又视野开阔，思想丰富，情真意切，充满自信，在很多方面都激发共鸣，振奋人心，鼓舞士气，的确是一个成功的报告</w:t>
      </w:r>
      <w:r w:rsidRPr="00196C7C">
        <w:rPr>
          <w:rFonts w:ascii="Microsoft Yahei" w:hAnsi="Microsoft Yahei"/>
          <w:sz w:val="28"/>
          <w:szCs w:val="28"/>
          <w:shd w:val="clear" w:color="auto" w:fill="FFFFFF"/>
        </w:rPr>
        <w:t>!</w:t>
      </w:r>
      <w:r w:rsidRPr="00196C7C">
        <w:rPr>
          <w:rFonts w:ascii="Microsoft Yahei" w:hAnsi="Microsoft Yahei"/>
          <w:sz w:val="28"/>
          <w:szCs w:val="28"/>
          <w:shd w:val="clear" w:color="auto" w:fill="FFFFFF"/>
        </w:rPr>
        <w:t>用老百姓的话说，就是高端大气上档次</w:t>
      </w:r>
      <w:r w:rsidRPr="00196C7C">
        <w:rPr>
          <w:rFonts w:ascii="Microsoft Yahei" w:hAnsi="Microsoft Yahei"/>
          <w:sz w:val="28"/>
          <w:szCs w:val="28"/>
          <w:shd w:val="clear" w:color="auto" w:fill="FFFFFF"/>
        </w:rPr>
        <w:t>!</w:t>
      </w:r>
      <w:r w:rsidRPr="00196C7C">
        <w:rPr>
          <w:rFonts w:ascii="Microsoft Yahei" w:hAnsi="Microsoft Yahei"/>
          <w:sz w:val="28"/>
          <w:szCs w:val="28"/>
          <w:shd w:val="clear" w:color="auto" w:fill="FFFFFF"/>
        </w:rPr>
        <w:t>结合个人的学习，具体的感想很多。</w:t>
      </w:r>
    </w:p>
    <w:p w:rsidR="00AB2D2A" w:rsidRPr="00111A54" w:rsidRDefault="00111A54" w:rsidP="00111A54">
      <w:pPr>
        <w:ind w:firstLineChars="200" w:firstLine="560"/>
        <w:rPr>
          <w:sz w:val="28"/>
          <w:szCs w:val="28"/>
        </w:rPr>
      </w:pPr>
      <w:r w:rsidRPr="00111A54">
        <w:rPr>
          <w:rFonts w:ascii="Microsoft Yahei" w:hAnsi="Microsoft Yahei"/>
          <w:sz w:val="28"/>
          <w:szCs w:val="28"/>
          <w:shd w:val="clear" w:color="auto" w:fill="FFFFFF"/>
        </w:rPr>
        <w:t>第一是我国社会主要矛盾已经转化。我国社会主要矛盾已经转化为人民日益增长的美好生活需要和不平衡不充分的发展之间的矛盾。我们要认识到，我国社会主要矛盾的变化，没有改变我们对我国社会主义所处历史阶段的判断，我国仍处于并将长期处于社会主义初级阶段的基本国情没有变，我国是世界最大发展中国家的国际地位没有变。第二是分两个阶段实现社会主义现代化强国。第一个阶段，从二〇二〇年到二〇三五年，在全面建成小康社会的基础上，再奋斗十五年，基本实现社会主义现代化。第二个阶段，从二〇三五年到本世纪中叶，在基本实现现代化的基础上，再奋斗十五年，把我国建成富强民主文明和谐美丽的社会主义现代化强国。两个阶段实习社会主义现代化强国，让中国人民对中国未来充满了期待，对实现中华民族伟大复兴的中国梦充满了自信。第三是民生工程接地气。习近平总书记报告再次强调，坚持房子是用来住的、不是用来炒的定位，报告中明确加快建立多主体供给、多渠道保障、租购并举的住房制度，让全体人民住有</w:t>
      </w:r>
      <w:r w:rsidRPr="00111A54">
        <w:rPr>
          <w:rFonts w:ascii="Microsoft Yahei" w:hAnsi="Microsoft Yahei"/>
          <w:sz w:val="28"/>
          <w:szCs w:val="28"/>
          <w:shd w:val="clear" w:color="auto" w:fill="FFFFFF"/>
        </w:rPr>
        <w:lastRenderedPageBreak/>
        <w:t>所居。让老百姓及其关注的住房改革，解决住房问题充满希望。中国共产党第十九次全国代表大会是在全面建成小康社会决胜阶段，中国特色社会主义发展关键时期召开的一次十分重要的大会。习近平代表第十八届中央委员会向党的十九大作的报告涉及各个方面的内容，以上只是我现场听取报告时的体会，之后还需要认真学习，掌握十九大精神，以更加饱满的热情投入到各项工作。</w:t>
      </w:r>
    </w:p>
    <w:sectPr w:rsidR="00AB2D2A" w:rsidRPr="00111A54" w:rsidSect="00AB2D2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96C7C"/>
    <w:rsid w:val="00111A54"/>
    <w:rsid w:val="00196C7C"/>
    <w:rsid w:val="00AB2D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96C7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2018-01-23T07:16:00Z</dcterms:created>
  <dcterms:modified xsi:type="dcterms:W3CDTF">2018-01-23T07:20:00Z</dcterms:modified>
</cp:coreProperties>
</file>