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sz w:val="24"/>
        </w:rPr>
      </w:pPr>
      <w:r>
        <w:rPr>
          <w:rFonts w:hint="eastAsia"/>
          <w:b/>
          <w:sz w:val="32"/>
          <w:szCs w:val="32"/>
        </w:rPr>
        <w:t>春江幼儿园教学活动设计稿</w:t>
      </w:r>
    </w:p>
    <w:tbl>
      <w:tblPr>
        <w:tblStyle w:val="3"/>
        <w:tblpPr w:leftFromText="180" w:rightFromText="180" w:vertAnchor="text" w:horzAnchor="page" w:tblpX="1207" w:tblpY="70"/>
        <w:tblOverlap w:val="never"/>
        <w:tblW w:w="9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996"/>
        <w:gridCol w:w="180"/>
        <w:gridCol w:w="1275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南瓜娃娃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执教者</w:t>
            </w:r>
          </w:p>
        </w:tc>
        <w:tc>
          <w:tcPr>
            <w:tcW w:w="405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Theme="minor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1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活动时间</w:t>
            </w:r>
          </w:p>
        </w:tc>
        <w:tc>
          <w:tcPr>
            <w:tcW w:w="11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17周</w:t>
            </w:r>
          </w:p>
        </w:tc>
        <w:tc>
          <w:tcPr>
            <w:tcW w:w="12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活动班级</w:t>
            </w:r>
          </w:p>
        </w:tc>
        <w:tc>
          <w:tcPr>
            <w:tcW w:w="16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中</w:t>
            </w:r>
            <w:r>
              <w:rPr>
                <w:rFonts w:hint="eastAsia" w:ascii="宋体" w:hAnsi="宋体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教材分析与幼儿发展分析</w:t>
            </w:r>
          </w:p>
        </w:tc>
        <w:tc>
          <w:tcPr>
            <w:tcW w:w="8186" w:type="dxa"/>
            <w:gridSpan w:val="6"/>
            <w:vAlign w:val="center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教材分析：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南瓜娃娃</w:t>
            </w:r>
            <w:r>
              <w:rPr>
                <w:rFonts w:hint="eastAsia" w:ascii="宋体" w:hAnsi="宋体"/>
                <w:sz w:val="24"/>
              </w:rPr>
              <w:t>是以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sz w:val="24"/>
              </w:rPr>
              <w:t>为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载体</w:t>
            </w:r>
            <w:r>
              <w:rPr>
                <w:rFonts w:hint="eastAsia" w:ascii="宋体" w:hAnsi="宋体"/>
                <w:sz w:val="24"/>
              </w:rPr>
              <w:t>，用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超轻黏土、毛线、纽扣等辅助材料进行装饰。</w:t>
            </w:r>
            <w:r>
              <w:rPr>
                <w:rFonts w:hint="eastAsia" w:ascii="宋体" w:hAnsi="宋体"/>
                <w:sz w:val="24"/>
              </w:rPr>
              <w:t>《指南》中指出：“幼儿艺术领域的学习关键在于充分创造条件和机会，在大自然和和社会文化生活中萌发幼儿对美得感受和体验，丰富想象力和创造力，引导幼儿学会用心灵去感受和发现美，用自己的方式去表现和创造美。活动中首先让他们直接感知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南瓜娃娃</w:t>
            </w:r>
            <w:r>
              <w:rPr>
                <w:rFonts w:hint="eastAsia" w:ascii="宋体" w:hAnsi="宋体"/>
                <w:sz w:val="24"/>
              </w:rPr>
              <w:t>，其次提供多种材料让他们实际操作，自主选择制作多样的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材料</w:t>
            </w:r>
            <w:r>
              <w:rPr>
                <w:rFonts w:hint="eastAsia" w:ascii="宋体" w:hAnsi="宋体"/>
                <w:sz w:val="24"/>
              </w:rPr>
              <w:t>从而激发他们的想象力和创造力。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幼儿分析：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南瓜是秋天的农作物，幼儿也经常看到和品尝，</w:t>
            </w:r>
            <w:r>
              <w:rPr>
                <w:rFonts w:hint="eastAsia" w:ascii="宋体" w:hAnsi="宋体"/>
                <w:sz w:val="24"/>
              </w:rPr>
              <w:t>通过观察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sz w:val="24"/>
              </w:rPr>
              <w:t>，让幼儿初步感受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sz w:val="24"/>
              </w:rPr>
              <w:t>的外形特征，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中班</w:t>
            </w:r>
            <w:r>
              <w:rPr>
                <w:rFonts w:hint="eastAsia" w:ascii="宋体" w:hAnsi="宋体"/>
                <w:sz w:val="24"/>
              </w:rPr>
              <w:t>幼儿的剪、贴、画的能力已经有一定的经验，因此在装饰的过程中也可以进一步提高幼儿的能力。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 标</w:t>
            </w:r>
          </w:p>
        </w:tc>
        <w:tc>
          <w:tcPr>
            <w:tcW w:w="8186" w:type="dxa"/>
            <w:gridSpan w:val="6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kern w:val="0"/>
                <w:sz w:val="24"/>
              </w:rPr>
              <w:t>对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kern w:val="0"/>
                <w:sz w:val="24"/>
              </w:rPr>
              <w:t>的外形特征有初步认识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kern w:val="0"/>
                <w:sz w:val="24"/>
              </w:rPr>
              <w:t>能尝试用多种材料</w:t>
            </w:r>
            <w:r>
              <w:rPr>
                <w:rFonts w:hint="eastAsia" w:ascii="宋体" w:hAnsi="宋体"/>
                <w:sz w:val="24"/>
              </w:rPr>
              <w:t>装饰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南瓜娃娃的五官。</w:t>
            </w:r>
            <w:r>
              <w:rPr>
                <w:rFonts w:hint="eastAsia"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/>
                <w:kern w:val="0"/>
                <w:sz w:val="24"/>
              </w:rPr>
              <w:t>乐意参与手工活动，在活动中体验到活动的乐趣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准 备</w:t>
            </w:r>
          </w:p>
        </w:tc>
        <w:tc>
          <w:tcPr>
            <w:tcW w:w="8186" w:type="dxa"/>
            <w:gridSpan w:val="6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南瓜、超轻黏土、纽扣、毛茛、</w:t>
            </w:r>
            <w:r>
              <w:rPr>
                <w:rFonts w:hint="eastAsia" w:ascii="宋体" w:hAnsi="宋体"/>
                <w:sz w:val="24"/>
              </w:rPr>
              <w:t>毛线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卡纸、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</w:rPr>
              <w:t>双面胶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剪刀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90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活动版块</w:t>
            </w:r>
          </w:p>
        </w:tc>
        <w:tc>
          <w:tcPr>
            <w:tcW w:w="512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活动内容与呈现方式</w:t>
            </w:r>
          </w:p>
        </w:tc>
        <w:tc>
          <w:tcPr>
            <w:tcW w:w="306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8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一、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直接导入，出示作品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二、</w:t>
            </w:r>
            <w:r>
              <w:rPr>
                <w:rFonts w:hint="eastAsia" w:ascii="宋体" w:hAnsi="宋体"/>
                <w:kern w:val="0"/>
                <w:sz w:val="24"/>
              </w:rPr>
              <w:t>示范与讨论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color w:val="000000"/>
                <w:sz w:val="24"/>
              </w:rPr>
              <w:t>了解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南瓜娃娃</w:t>
            </w:r>
            <w:r>
              <w:rPr>
                <w:rFonts w:hint="eastAsia" w:ascii="宋体" w:hAnsi="宋体"/>
                <w:color w:val="000000"/>
                <w:sz w:val="24"/>
              </w:rPr>
              <w:t>的做法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三</w:t>
            </w:r>
            <w:r>
              <w:rPr>
                <w:rFonts w:hint="eastAsia" w:ascii="宋体" w:hAnsi="宋体"/>
                <w:kern w:val="0"/>
                <w:sz w:val="24"/>
              </w:rPr>
              <w:t>、幼儿操作，教师巡回指导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四</w:t>
            </w:r>
            <w:r>
              <w:rPr>
                <w:rFonts w:hint="eastAsia" w:ascii="宋体" w:hAnsi="宋体"/>
                <w:kern w:val="0"/>
                <w:sz w:val="24"/>
              </w:rPr>
              <w:t>、作品展示，分享交流</w:t>
            </w:r>
          </w:p>
        </w:tc>
        <w:tc>
          <w:tcPr>
            <w:tcW w:w="5126" w:type="dxa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1、</w:t>
            </w:r>
            <w:r>
              <w:rPr>
                <w:rFonts w:hint="eastAsia" w:ascii="宋体" w:hAnsi="宋体"/>
                <w:kern w:val="0"/>
                <w:sz w:val="24"/>
              </w:rPr>
              <w:t>出示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作品</w:t>
            </w:r>
            <w:r>
              <w:rPr>
                <w:rFonts w:hint="eastAsia" w:ascii="宋体" w:hAnsi="宋体"/>
                <w:kern w:val="0"/>
                <w:sz w:val="24"/>
              </w:rPr>
              <w:t>，引导幼儿欣赏，激发兴趣。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师：老师今天带来了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一位小客人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看一看它是用什么做的？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2、 提问：你最喜欢哪个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kern w:val="0"/>
                <w:sz w:val="24"/>
              </w:rPr>
              <w:t>娃娃？为什么？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师：请你说说看，你最喜欢哪个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kern w:val="0"/>
                <w:sz w:val="24"/>
              </w:rPr>
              <w:t>娃娃，它用了哪些东西来装饰呢？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（引导幼儿从五官、表情、辅助材料的运用来描述。）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3、</w:t>
            </w:r>
            <w:r>
              <w:rPr>
                <w:rFonts w:hint="eastAsia" w:ascii="宋体" w:hAnsi="宋体"/>
                <w:kern w:val="0"/>
                <w:sz w:val="24"/>
              </w:rPr>
              <w:t>教师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示范南瓜娃娃的做法。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师：南瓜娃娃都有些什么呢？是怎么做的呢？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先添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上</w:t>
            </w:r>
            <w:r>
              <w:rPr>
                <w:rFonts w:hint="eastAsia" w:ascii="宋体" w:hAnsi="宋体"/>
                <w:kern w:val="0"/>
                <w:sz w:val="24"/>
              </w:rPr>
              <w:t>五官，设计脸部表情。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（眼睛、眉毛、鼻子、嘴等，考虑是笑的、哭的、还是生气的等表情。）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师：我们要先给你的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南瓜添</w:t>
            </w:r>
            <w:r>
              <w:rPr>
                <w:rFonts w:hint="eastAsia" w:ascii="宋体" w:hAnsi="宋体"/>
                <w:kern w:val="0"/>
                <w:sz w:val="24"/>
              </w:rPr>
              <w:t>上好看的表情，可以是笑的，哭的，生气的等等各种不一样的表情。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2、 运用辅助材料进行装饰。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师：现在请小朋友们自己动手做一个属于你自己的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</w:t>
            </w:r>
            <w:r>
              <w:rPr>
                <w:rFonts w:hint="eastAsia" w:ascii="宋体" w:hAnsi="宋体"/>
                <w:kern w:val="0"/>
                <w:sz w:val="24"/>
              </w:rPr>
              <w:t>娃娃。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提醒常规：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需要什么材料就拿什么材料，不要都放在自己的手里哦！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做好的小朋友可以把你的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南瓜娃娃</w:t>
            </w:r>
            <w:r>
              <w:rPr>
                <w:rFonts w:hint="eastAsia" w:ascii="宋体" w:hAnsi="宋体"/>
                <w:kern w:val="0"/>
                <w:sz w:val="24"/>
              </w:rPr>
              <w:t>放到台前的桌子上进行展示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师：谁愿意来介绍一下你做南瓜娃娃？你最喜欢哪一个？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总结：小朋友们真厉害，都做出了属于自己的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南瓜娃娃。</w:t>
            </w:r>
          </w:p>
        </w:tc>
        <w:tc>
          <w:tcPr>
            <w:tcW w:w="3060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幼儿观察作品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毛线、黏土、纽扣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幼儿：有眼睛、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鼻子、</w:t>
            </w:r>
            <w:r>
              <w:rPr>
                <w:rFonts w:hint="eastAsia" w:ascii="宋体" w:hAnsi="宋体"/>
                <w:kern w:val="0"/>
                <w:sz w:val="24"/>
              </w:rPr>
              <w:t>嘴巴、</w:t>
            </w:r>
          </w:p>
          <w:p>
            <w:pPr>
              <w:spacing w:line="360" w:lineRule="auto"/>
              <w:rPr>
                <w:rFonts w:hint="eastAsia" w:ascii="宋体" w:hAnsi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头发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3AFD4"/>
    <w:multiLevelType w:val="singleLevel"/>
    <w:tmpl w:val="5933AFD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933B06F"/>
    <w:multiLevelType w:val="singleLevel"/>
    <w:tmpl w:val="5933B06F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5933B080"/>
    <w:multiLevelType w:val="singleLevel"/>
    <w:tmpl w:val="5933B080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5B02BB"/>
    <w:rsid w:val="003E2AB4"/>
    <w:rsid w:val="0D2A4EFC"/>
    <w:rsid w:val="14806EF6"/>
    <w:rsid w:val="1A131D9B"/>
    <w:rsid w:val="2D4834D3"/>
    <w:rsid w:val="34310F2B"/>
    <w:rsid w:val="41B20A7B"/>
    <w:rsid w:val="454501A1"/>
    <w:rsid w:val="4F5B02BB"/>
    <w:rsid w:val="545429E3"/>
    <w:rsid w:val="57A20B33"/>
    <w:rsid w:val="57D8538F"/>
    <w:rsid w:val="645327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2017-05-30T12:21:00Z</dcterms:created>
  <dc:creator>联想</dc:creator>
  <cp:lastModifiedBy>ほほえみ</cp:lastModifiedBy>
  <dcterms:modified xsi:type="dcterms:W3CDTF">2017-12-19T05:24:02Z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