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6" w:rsidRPr="002168AC" w:rsidRDefault="00EE4E60" w:rsidP="00EE4E60">
      <w:pPr>
        <w:jc w:val="center"/>
        <w:rPr>
          <w:rFonts w:ascii="黑体" w:eastAsia="黑体" w:hAnsi="黑体"/>
          <w:b/>
          <w:sz w:val="30"/>
          <w:szCs w:val="30"/>
        </w:rPr>
      </w:pPr>
      <w:r w:rsidRPr="002168AC">
        <w:rPr>
          <w:rFonts w:ascii="黑体" w:eastAsia="黑体" w:hAnsi="黑体" w:hint="eastAsia"/>
          <w:b/>
          <w:sz w:val="30"/>
          <w:szCs w:val="30"/>
        </w:rPr>
        <w:t>用爱心编织阳光</w:t>
      </w:r>
    </w:p>
    <w:p w:rsidR="00CB4456" w:rsidRPr="002168AC" w:rsidRDefault="00EE4E60" w:rsidP="002168AC">
      <w:pPr>
        <w:jc w:val="center"/>
        <w:rPr>
          <w:rFonts w:asciiTheme="minorEastAsia" w:hAnsiTheme="minorEastAsia"/>
          <w:sz w:val="24"/>
        </w:rPr>
      </w:pPr>
      <w:r w:rsidRPr="002168AC">
        <w:rPr>
          <w:rFonts w:asciiTheme="minorEastAsia" w:hAnsiTheme="minorEastAsia" w:hint="eastAsia"/>
          <w:sz w:val="24"/>
        </w:rPr>
        <w:t xml:space="preserve">武进区漕桥小学 </w:t>
      </w:r>
      <w:r w:rsidR="002168AC">
        <w:rPr>
          <w:rFonts w:asciiTheme="minorEastAsia" w:hAnsiTheme="minorEastAsia" w:hint="eastAsia"/>
          <w:sz w:val="24"/>
        </w:rPr>
        <w:t>芦银</w:t>
      </w:r>
    </w:p>
    <w:p w:rsidR="00CB4456" w:rsidRPr="002168AC" w:rsidRDefault="00EE4E60" w:rsidP="002168AC">
      <w:pPr>
        <w:ind w:firstLineChars="200" w:firstLine="480"/>
        <w:rPr>
          <w:rFonts w:asciiTheme="minorEastAsia" w:hAnsiTheme="minorEastAsia"/>
          <w:sz w:val="24"/>
        </w:rPr>
      </w:pPr>
      <w:r w:rsidRPr="002168AC">
        <w:rPr>
          <w:rFonts w:asciiTheme="minorEastAsia" w:hAnsiTheme="minorEastAsia" w:hint="eastAsia"/>
          <w:sz w:val="24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，作为一名老师，我们有职责也有义务教育好这些后进生，使他们和其他学生一样健康快乐的成长，展现自己独特的风采。在我担任四3班班主任以来，我的班级里有两位男生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他们毛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一边对他们进行思想教育，几天之后，我发现他们已经能够自己按时完成作业了，于是，我及时对赵他们进行表扬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现在，他俩的作业越来越认真。我心里有一种说不出的喜悦！透过这件事我明白了一个道理：对于后进生，要想让他们有所提高，老师必须要抓住他们的弱点，从各个方面去关心他们，去爱护他们，使他们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!</w:t>
      </w:r>
    </w:p>
    <w:p w:rsidR="00CB4456" w:rsidRPr="002168AC" w:rsidRDefault="00EE4E60">
      <w:pPr>
        <w:rPr>
          <w:rFonts w:asciiTheme="minorEastAsia" w:hAnsiTheme="minorEastAsia"/>
          <w:sz w:val="24"/>
        </w:rPr>
      </w:pPr>
      <w:r w:rsidRPr="002168AC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sectPr w:rsidR="00CB4456" w:rsidRPr="002168AC" w:rsidSect="00CB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456"/>
    <w:rsid w:val="002168AC"/>
    <w:rsid w:val="006D69FA"/>
    <w:rsid w:val="00CB4456"/>
    <w:rsid w:val="00EE4E60"/>
    <w:rsid w:val="06E9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5CC33-94E6-40AF-9808-A88541EB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2018-01-22T05:42:00Z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