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2" w:type="dxa"/>
        <w:jc w:val="center"/>
        <w:tblInd w:w="-144" w:type="dxa"/>
        <w:tblLook w:val="04A0"/>
      </w:tblPr>
      <w:tblGrid>
        <w:gridCol w:w="1287"/>
        <w:gridCol w:w="1036"/>
        <w:gridCol w:w="3216"/>
        <w:gridCol w:w="851"/>
        <w:gridCol w:w="709"/>
        <w:gridCol w:w="1143"/>
      </w:tblGrid>
      <w:tr w:rsidR="001B3B79" w:rsidRPr="001B3B79" w:rsidTr="001B3B79">
        <w:trPr>
          <w:trHeight w:val="465"/>
          <w:jc w:val="center"/>
        </w:trPr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</w:pPr>
            <w:r w:rsidRPr="001B3B79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横山桥初中</w:t>
            </w:r>
            <w:r w:rsidRPr="001B3B79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2017</w:t>
            </w:r>
            <w:r w:rsidRPr="001B3B79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8"/>
              </w:rPr>
              <w:t>年度化学仪器药品增加明细账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3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增加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Ф20mm×200mm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90mm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257.60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长颈漏斗球形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分液漏斗梨形，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坩埚钳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165.00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石棉网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7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锌粒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三氯化铁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石蕊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酚酞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74001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红（赤）磷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硫粉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CP500g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镁条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（片状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Z0011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玻璃水槽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Ф200mm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2017-08-29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气普发生器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02006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电动钻孔器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卧式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580.00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水银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（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-10</w:t>
            </w:r>
            <w:r w:rsidRPr="001B3B79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  <w:r w:rsidRPr="001B3B79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水电解演示器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30mL,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铂电极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540.00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分子间隔实验器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6*9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广范围试纸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1~14BS10g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9cm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2017-10-31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长袖大褂身高</w:t>
            </w: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175cm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1B3B79" w:rsidRPr="001B3B79" w:rsidTr="001B3B79">
        <w:trPr>
          <w:trHeight w:val="255"/>
          <w:jc w:val="center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79" w:rsidRPr="001B3B79" w:rsidRDefault="001B3B79" w:rsidP="001B3B7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1B3B7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6863.60</w:t>
            </w:r>
          </w:p>
        </w:tc>
      </w:tr>
    </w:tbl>
    <w:p w:rsidR="00BD0E69" w:rsidRDefault="00BD0E69">
      <w:pPr>
        <w:rPr>
          <w:rFonts w:hint="eastAsia"/>
        </w:rPr>
      </w:pPr>
    </w:p>
    <w:sectPr w:rsidR="00BD0E69" w:rsidSect="001B3B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69" w:rsidRDefault="00BD0E69" w:rsidP="001B3B79">
      <w:r>
        <w:separator/>
      </w:r>
    </w:p>
  </w:endnote>
  <w:endnote w:type="continuationSeparator" w:id="1">
    <w:p w:rsidR="00BD0E69" w:rsidRDefault="00BD0E69" w:rsidP="001B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69" w:rsidRDefault="00BD0E69" w:rsidP="001B3B79">
      <w:r>
        <w:separator/>
      </w:r>
    </w:p>
  </w:footnote>
  <w:footnote w:type="continuationSeparator" w:id="1">
    <w:p w:rsidR="00BD0E69" w:rsidRDefault="00BD0E69" w:rsidP="001B3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B79"/>
    <w:rsid w:val="001B3B79"/>
    <w:rsid w:val="00BD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B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B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2018-01-18T00:46:00Z</dcterms:created>
  <dcterms:modified xsi:type="dcterms:W3CDTF">2018-01-18T00:49:00Z</dcterms:modified>
</cp:coreProperties>
</file>