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2017—2018学年度第一学期二7班级文化建设总结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一、期初创建工作，忙碌是快乐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期初，学校要求各班创建特色班级，并要围绕特色主题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常规教育，如在行为上，从开学第一天开始，要求每个学生做到严格校纪，不迟到早退。上下楼梯要轻声慢步，要靠右行走，放学后的路队要整齐，有精神，就餐要有序，讲文明，课间不要大声喧哗，同学间要学会宽容，要融洽相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 xml:space="preserve">在严格要求的同时，我还创设真诚的教育氛围和实践的机会，使班级工作便很快上轨，为今后班级各项工作打下良好的基础。另一边则着手特色班级的工作。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师生共同讨论。学生是特色创建的主人。班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 “书吧”“我们爱读书”专栏，学生把自己喜爱的书籍从家里拿来供大家一起赏读。并把学习的读后感及时地张贴上去。同一时期，我还出了一期全新的黑板报，在不停手的忙碌中，教室终于布置一新。看着学生如此充满浓浓书香的教室里学习，心里真高兴。班会课，我向学生介绍班级布置的意义，要求他们能在课间仔细去阅读，我告诉孩子们我们的特色班级正式成立，我们要按照计划努力做好制定的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每当看见孩子们驻足观望教室文化的时候，我想着：忙碌也是快乐的，他们给了我更多的信心。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二、创建工程，往复和提高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1、利用早读、班队，向学生推荐一些适合他们阅读的图书，介绍一些同龄儿童读书受益的先进事迹，并定期开展古诗词小小讲座，拓宽学生的视野，提高学生课外阅读的兴趣和能力。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坚持召开每月一次的有关读书方面的主题队会，如故事会、朗诵诗词大赛、精品故事大赛等等，给学生架设展示自我的舞台，让学生充分显示自己的才能，提供进行互相交流，彼此学习的机会，同时增长知识，增进了解和友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三、读书与常规互促互进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特色创建的同时，我也不忘抓班级常规，因为只有有了良好的行为习惯，才能保证学生更有效地学习成长。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1、针对学生的思想实际进行教育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我班学生多为调皮好动性，学习积极性和自觉性较差，由于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2、抓班级礼仪、卫生建设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；第二块主要展示个人礼仪行为方面的进步星的争夺情况，旨在营造竞争和向上的氛围。第三块主要是各类行为情况的记载，并把班级管理目标和班级制度粘贴在其中，从而激励同学们前进；还围绕学校中心工作定期更换黑板报的内容。通过班级文化建设，使班级有一个良好的礼仪文化氛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在卫生建设方面，环境卫生责任到人，一天三小扫，每周一大扫。地面，黑板，桌椅，门窗始终保持明亮整洁，从而为同学们创造了一个良好的学习环境。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、有目的有计划的与家长沟通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与家长联系沟通是学校和社会取得联系的主要途径，所以，在与家长联系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真正做一个让学生喜爱，家长放心的老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以上是本学期班级特色工作总结，通过总结我确实感到：今天的成绩不能令人自满，遗憾和失误会使人明天更聪明；苦恼总是短暂的，只有付出艰辛和努力才能得到自己和老师们的肯定。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60625"/>
    <w:rsid w:val="76F60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2018-01-15T12:56:00Z</dcterms:created>
  <dc:creator>Administrator</dc:creator>
  <cp:lastModifiedBy>Administrator</cp:lastModifiedBy>
  <dcterms:modified xsi:type="dcterms:W3CDTF">2018-01-15T13:07:55Z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