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201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7</w:t>
      </w:r>
      <w:r>
        <w:rPr>
          <w:rFonts w:hint="eastAsia" w:ascii="黑体" w:hAnsi="黑体" w:eastAsia="黑体"/>
          <w:b/>
          <w:bCs/>
          <w:sz w:val="30"/>
          <w:szCs w:val="30"/>
        </w:rPr>
        <w:t>学年第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/>
          <w:b/>
          <w:bCs/>
          <w:sz w:val="30"/>
          <w:szCs w:val="30"/>
        </w:rPr>
        <w:t>学期</w:t>
      </w:r>
    </w:p>
    <w:p>
      <w:pPr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/>
          <w:b/>
          <w:bCs/>
          <w:sz w:val="30"/>
          <w:szCs w:val="30"/>
        </w:rPr>
        <w:t>年级数学备课组工作计划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新的学期，新的起点、新的目标、新的希望、新的举措、新的成效。本学期我们一年级数学教研组这个团队一共三人，有信心做好本学期的各方面工作。具体计划措施如下：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一、指导思想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以学校教学工作计划为指导，依托新课程的深入推进，积极探索教育质量的内涵发展，促进教师、学生的可持续成长，以课堂教学与训练的研究与改革为切入口，转变教研理念，改进教研方法，优化教研模式，继续积极探索践行在新课程改革背景下的小学数学教研工作模式，进一步提高教学质量，推进素质教育。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二、工作重点与措施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1、强化常规管理，优化集体备课，探究优质课堂模式，提高教学质量。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要做到"深"备课，做到不备课不进课堂；"实"上课，注重学生获得知识的过程；"精"作业，有针对性的训练强化,及时反馈;"活"教法,以灵活多变的方法进行教学。认真落实好集体备课制度，积极配合教科研的工作，做好新试行备课的尝试与探究，集体备好课后再延伸到上课、评课、课后反思等活动，使集体备课不再停留于“备”上，而且真正为数学课堂服务，体现其有效性。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2、加强常规教育，规范行为，培养良好的学习习惯，包括正确书写和保持作业本整洁的习惯，自觉验算和良好的思维习惯，独立完成作业和检查作业的习惯等，尤其是注重学生专心听讲的习惯。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3、开展形式多样的数学活动。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要让学生"人人学有价值的数学"、"人人都获得必需的数学"、"不同的人在数学上得到不同的发展"。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(1)开展有意义的数学活动，如：作业明星评比、最佳合作小组、数学小明星评比等。</w:t>
      </w: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(2)结合本册教学内容，组织学生进行有针对性的听算、口算等专项训练。如开展我是小小神算手等口算比赛等！</w:t>
      </w: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（3）落实集体备课。我们将以周周有课听为依托，加强集体备课，提高教师研讨课的质量。备课时通过集体讨论，深刻分析，相互比较，使教学目标更加明确，教学内容更加翔实，教学效果更加突出。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（4）抓作业辅导。制定作业目标。控制作业总量，规范作业批改。要求做到全批全改，无漏批、误批，有批阅日期，有激励性评语。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总之，本学期我们要实实在在的把课备好，把课上好，把学生辅导好，在教学研究活动中，我们要坚持一手抓教学常规的落实，一手抓课程改革的不断深化，从而达到提高教学质量，减轻学生负担，完成教学任务的目的，让学生开心，家长放心。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213D5"/>
    <w:rsid w:val="018D6D16"/>
    <w:rsid w:val="14F213D5"/>
    <w:rsid w:val="225F4390"/>
    <w:rsid w:val="26420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2017-01-04T11:18:00Z</dcterms:created>
  <dc:creator>zy</dc:creator>
  <cp:lastModifiedBy>HMF1386911497</cp:lastModifiedBy>
  <dcterms:modified xsi:type="dcterms:W3CDTF">2018-01-10T12:14:18Z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