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读-思-行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--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《读书是教师最好的修行》有感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王燕华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晋代刘琨《答卢谌》诗中说道：“音以赏奏，味以殊珍，文以明言，言以畅神，之子之往，四美不臻。”在刘琨眼中，人间四件美事，文章和言谈就占了两件。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与我看来，读书谈书，实在是一件赏心悦目的事。读到好书，心中畅快。好的文章，就是一个活的生命体，内中充满着某种气感，这种气感，体现了文章的精神品质。对于教师而言，读书不仅是精神生活的重要内容，更是专业发展的一条捷径。漫长的阅读之旅，是一段艰苦而欢喜的修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在读《六经》时，感受到华夏文化的源头，感受到了古拙典雅的书卷气，这是我们名族走出蛮荒开化文明之气。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在读屈原的《离骚》时，感受到了满篇忧气愤气，满纸都是一位忠君爱国老人痛心疾首的呼号——“长叹息以掩涕兮，哀民生之多艰”。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在读《论语》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时，感受到了醇正儒雅，博大精深——“</w:t>
      </w:r>
      <w:r>
        <w:rPr>
          <w:rFonts w:hint="eastAsia" w:ascii="宋体" w:hAnsi="宋体" w:eastAsia="宋体" w:cs="宋体"/>
          <w:sz w:val="24"/>
          <w:szCs w:val="24"/>
        </w:rPr>
        <w:t>吾十有五而志于学，三十而立，四十而不惑，五十而知天命，六十而耳顺，七十而从心所欲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，不逾矩”。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一部《史记》，自有浩然气长存于天地之间，在人物传记中，一个个鲜活的生命各具特色。三十世家、七十列传、十表、八书，被誉为“史家之绝唱，无韵之离骚。”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张若虚的《春江花月夜》，“以孤篇压倒全唐”之誉，其意境高远，美气华然——“斜月沉沉藏海雾，碣石潇湘无限路”。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苏轼、稼轩诗气豪迈，词气奔放。苏轼：“大江东去，浪淘尽，千古风流人物”，稼轩：“何处望神州，满眼风光北固楼”。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清照、柳永填词，展露内心世界的赤子气，真情可掬。李清照：“枕上诗书闲处好,门前风景雨来佳”，柳永：“拟把疏狂图一醉，对酒当歌，强乐还无味。”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理学先生周敦颐，一篇《爱莲说》，清气濯濯，孤高特立——“</w:t>
      </w:r>
      <w:r>
        <w:rPr>
          <w:rFonts w:hint="eastAsia" w:ascii="宋体" w:hAnsi="宋体" w:eastAsia="宋体" w:cs="宋体"/>
          <w:sz w:val="24"/>
          <w:szCs w:val="24"/>
        </w:rPr>
        <w:t>莲之出淤泥而不染，濯清涟而不妖，中通外直，不蔓不枝，香远益清，亭亭净植，可远观而不可亵玩焉。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曹雪芹的《红楼梦》，倾倒万众。——</w:t>
      </w:r>
      <w:r>
        <w:rPr>
          <w:rFonts w:hint="eastAsia" w:ascii="宋体" w:hAnsi="宋体" w:eastAsia="宋体" w:cs="宋体"/>
          <w:sz w:val="24"/>
          <w:szCs w:val="24"/>
        </w:rPr>
        <w:t>“满纸荒唐言，一把辛酸泪。”一曲红楼蕴含人间悲欢情愁，是多少人留下了惋惜之泪。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在读现代文学时，鲁迅、郭沫若的著作当是两座高峰。鲁迅气冷心热，“横眉冷对千夫指，俯首甘为孺子牛！”郭沫若文气热心真，“读不在三更五鼓，功只怕一曝十寒。”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对于教师而言，读书不仅是精神生活的重要内容，更是专业发展的一条捷径。漫长的阅读之旅，是一段艰苦而欢喜的修行。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这学期我认真阅读了《读书是教师最好的修行》这本书，书中“如何构建以学生为中心的课堂”这一章节让我对课堂有了新的认识。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课堂是完成教学任务的主要场所，也是提高教育质量必须认真抓好的主要环节。在课堂教学中存在着诸多问题：如较难适应学生个性差异的弊端。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课堂教育中，我与学生是授受关系，韩愈在《师说》中说“师者，所以传道授业解惑也。”在教育中我们是授业解惑，在课堂上我会尽可能多的把题目和孩子们讲清楚，讲明白。让他们能够更好的理解和掌握知识。一遍不懂讲两遍，两遍不懂讲三遍。直至让大部分孩子能够理解和掌握。对于还有些后进生，我会在课后进行辅导或者是采取“一对一”互帮互助的方法，让孩子能够互相帮助，共同进步。提升他们的凝聚力。还有和同学之间的友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学内容中，孩子们获得知识的能力各有不同，我们不能否决他的解题思路和方法，比如在教学认识周长时，引导学生周长的定义是什么—物体表面的边线和。而在求长方形的周长时，我们一昧让孩子们使用公式简便计算（长+宽）×2，有些学生接受比较慢，我们可以利用周长定义：长方形的周长就是它的边线和，也就是两条长+两条宽的总和。让孩子能够更加直观的理解求解。我认为在教学解题中没有笨办法，只要能解决问题就是好办法。“不管黑猫白猫，只要能抓到老鼠就是好猫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课堂上我会把更多的精力放在那些后进生身上，从我毕业那时起，就有一句话一直在耳边“没有教不好的学生，只有不会教的老师。”孩子们都是天真的，可爱的，在学习的过程中会受到各种各样因素的影响，优秀的孩子固然讨人喜欢，我们在上课的时候，更多的喜欢叫他们起来回答问题，表现自己。但是在我们现在这种大课堂的教育模式下，大部分孩子还是不能达到我们的期望，某些孩子在成长的过程中还显得比较稚嫩和腼腆，这导致他们的学习欲望不强还有成绩也不是太拔尖，我在课堂上会多多关注他们，多多提问他们，他们回答的对，我会好好表扬他们，回答的不是太理想，我也会鼓励他们，争取下次回答正确。让他们能够感觉到老师也在关注关心着他们，提高他们的自信心和对学习对老师的憧憬。让他们觉得课堂是快乐的。学习是有趣的。让他们能够更多的表现自己，更加快乐健康的成长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当代毛泽东，有雄文四卷，文史系、军政经济无所不涉及，其文贯穿着真理之气。而他的诗词，大气磅礴，直逼屈李。“雄关漫道真如铁，而今迈步从头越”。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在中华五千年源远流长的文化中，读书使我们能够更加充实和提升自己，在读书中我们看历史，读自己，立明天。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“登高必自卑，行远必自迩。”我们读书，育人，就是这样的一个过程。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E3524"/>
    <w:rsid w:val="496D2C7B"/>
    <w:rsid w:val="5AC81DF2"/>
    <w:rsid w:val="639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8DE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8DE6"/>
      <w:u w:val="none"/>
    </w:rPr>
  </w:style>
  <w:style w:type="character" w:styleId="10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Cite"/>
    <w:basedOn w:val="3"/>
    <w:uiPriority w:val="0"/>
    <w:rPr>
      <w:vanish/>
      <w:bdr w:val="none" w:color="auto" w:sz="0" w:space="0"/>
    </w:rPr>
  </w:style>
  <w:style w:type="character" w:styleId="12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5">
    <w:name w:val="fontborder"/>
    <w:basedOn w:val="3"/>
    <w:uiPriority w:val="0"/>
    <w:rPr>
      <w:bdr w:val="single" w:color="000000" w:sz="6" w:space="0"/>
    </w:rPr>
  </w:style>
  <w:style w:type="character" w:customStyle="1" w:styleId="16">
    <w:name w:val="fontstrikethrough"/>
    <w:basedOn w:val="3"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2018-01-10T02:17:26Z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