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32" w:rsidRDefault="00924B32" w:rsidP="00924B32">
      <w:pPr>
        <w:spacing w:line="40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2017-2018学年第一学期班主任工作总结</w:t>
      </w:r>
    </w:p>
    <w:p w:rsidR="00924B32" w:rsidRDefault="00924B32" w:rsidP="00924B32">
      <w:pPr>
        <w:spacing w:line="400" w:lineRule="exact"/>
        <w:jc w:val="center"/>
        <w:rPr>
          <w:rFonts w:ascii="宋体" w:hAnsi="宋体" w:cs="黑体"/>
          <w:bCs/>
          <w:sz w:val="24"/>
        </w:rPr>
      </w:pPr>
      <w:r w:rsidRPr="00063B3C">
        <w:rPr>
          <w:rFonts w:ascii="宋体" w:hAnsi="宋体" w:cs="黑体" w:hint="eastAsia"/>
          <w:bCs/>
          <w:sz w:val="24"/>
        </w:rPr>
        <w:t xml:space="preserve">常州市武进区漕桥小学  </w:t>
      </w:r>
      <w:r>
        <w:rPr>
          <w:rFonts w:ascii="宋体" w:hAnsi="宋体" w:cs="黑体" w:hint="eastAsia"/>
          <w:bCs/>
          <w:sz w:val="24"/>
        </w:rPr>
        <w:t>三</w:t>
      </w:r>
      <w:r w:rsidRPr="00063B3C">
        <w:rPr>
          <w:rFonts w:ascii="宋体" w:hAnsi="宋体" w:cs="黑体" w:hint="eastAsia"/>
          <w:bCs/>
          <w:sz w:val="24"/>
        </w:rPr>
        <w:t>（</w:t>
      </w:r>
      <w:r>
        <w:rPr>
          <w:rFonts w:ascii="宋体" w:hAnsi="宋体" w:cs="黑体" w:hint="eastAsia"/>
          <w:bCs/>
          <w:sz w:val="24"/>
        </w:rPr>
        <w:t>4</w:t>
      </w:r>
      <w:r w:rsidRPr="00063B3C">
        <w:rPr>
          <w:rFonts w:ascii="宋体" w:hAnsi="宋体" w:cs="黑体" w:hint="eastAsia"/>
          <w:bCs/>
          <w:sz w:val="24"/>
        </w:rPr>
        <w:t xml:space="preserve">）班   </w:t>
      </w:r>
      <w:r>
        <w:rPr>
          <w:rFonts w:ascii="宋体" w:hAnsi="宋体" w:cs="黑体" w:hint="eastAsia"/>
          <w:bCs/>
          <w:sz w:val="24"/>
        </w:rPr>
        <w:t>蒋丽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>本学期，我担任三（</w:t>
      </w:r>
      <w:r w:rsidRPr="00A81209">
        <w:rPr>
          <w:rFonts w:asciiTheme="minorEastAsia" w:hAnsiTheme="minorEastAsia" w:cs="Tahoma" w:hint="eastAsia"/>
          <w:color w:val="000000" w:themeColor="text1"/>
          <w:szCs w:val="21"/>
        </w:rPr>
        <w:t>4</w:t>
      </w:r>
      <w:r w:rsidRPr="00A81209">
        <w:rPr>
          <w:rFonts w:asciiTheme="minorEastAsia" w:hAnsiTheme="minorEastAsia" w:cs="Tahoma"/>
          <w:color w:val="000000" w:themeColor="text1"/>
          <w:szCs w:val="21"/>
        </w:rPr>
        <w:t>）班的班主任，相对于一、二年级的学生来说，三年级的学生思想稍微复杂，孩子慢慢的有自己的见解，有要求独立的欲望。可是他们对事物的理解还比较模糊，但是他们不再是简单的服从，或显得”不听话”。因此，学生的思想情绪波动较大。作为班主任，我深深认识到了责任的重大和任务的艰巨。本人以学校</w:t>
      </w:r>
      <w:hyperlink r:id="rId4" w:history="1">
        <w:r w:rsidRPr="00A81209">
          <w:rPr>
            <w:rStyle w:val="a4"/>
            <w:rFonts w:asciiTheme="minorEastAsia" w:hAnsiTheme="minorEastAsia" w:cs="Tahoma"/>
            <w:color w:val="000000" w:themeColor="text1"/>
            <w:szCs w:val="21"/>
            <w:u w:val="none"/>
            <w:bdr w:val="none" w:sz="0" w:space="0" w:color="auto" w:frame="1"/>
          </w:rPr>
          <w:t>德育</w:t>
        </w:r>
      </w:hyperlink>
      <w:r w:rsidRPr="00A81209">
        <w:rPr>
          <w:rFonts w:asciiTheme="minorEastAsia" w:hAnsiTheme="minorEastAsia" w:cs="Tahoma"/>
          <w:color w:val="000000" w:themeColor="text1"/>
          <w:szCs w:val="21"/>
        </w:rPr>
        <w:t>处的要求为指导，结合本班学生的实际情况，我主要采取以下几个措施来管理</w:t>
      </w:r>
      <w:hyperlink r:id="rId5" w:tgtFrame="_blank" w:history="1">
        <w:r w:rsidRPr="00A81209">
          <w:rPr>
            <w:rStyle w:val="a4"/>
            <w:rFonts w:asciiTheme="minorEastAsia" w:hAnsiTheme="minorEastAsia" w:cs="Tahoma"/>
            <w:color w:val="000000" w:themeColor="text1"/>
            <w:szCs w:val="21"/>
            <w:u w:val="none"/>
            <w:bdr w:val="none" w:sz="0" w:space="0" w:color="auto" w:frame="1"/>
          </w:rPr>
          <w:t>班级</w:t>
        </w:r>
      </w:hyperlink>
      <w:r w:rsidRPr="00A81209">
        <w:rPr>
          <w:rFonts w:asciiTheme="minorEastAsia" w:hAnsiTheme="minorEastAsia" w:cs="Tahoma"/>
          <w:color w:val="000000" w:themeColor="text1"/>
          <w:szCs w:val="21"/>
        </w:rPr>
        <w:t>：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 xml:space="preserve">　　1、狠抓常规管理，规范学生行为习惯。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 xml:space="preserve">　　本人坚持每天尽早到校，尽早进教室，督查规范班级学生的日常行为。要求学生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 xml:space="preserve">　　2、加强班风学风建设，增强班级凝聚力。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 w:hint="eastAsia"/>
          <w:color w:val="000000" w:themeColor="text1"/>
          <w:szCs w:val="21"/>
        </w:rPr>
        <w:t>本班学生中男生比较多，还有好几个特殊学生</w:t>
      </w:r>
      <w:r w:rsidRPr="00A81209">
        <w:rPr>
          <w:rFonts w:asciiTheme="minorEastAsia" w:hAnsiTheme="minorEastAsia" w:cs="Tahoma"/>
          <w:color w:val="000000" w:themeColor="text1"/>
          <w:szCs w:val="21"/>
        </w:rPr>
        <w:t>，</w:t>
      </w:r>
      <w:r w:rsidRPr="00A81209">
        <w:rPr>
          <w:rFonts w:asciiTheme="minorEastAsia" w:hAnsiTheme="minorEastAsia" w:cs="Tahoma" w:hint="eastAsia"/>
          <w:color w:val="000000" w:themeColor="text1"/>
          <w:szCs w:val="21"/>
        </w:rPr>
        <w:t>班级</w:t>
      </w:r>
      <w:r w:rsidRPr="00A81209">
        <w:rPr>
          <w:rFonts w:asciiTheme="minorEastAsia" w:hAnsiTheme="minorEastAsia" w:cs="Tahoma"/>
          <w:color w:val="000000" w:themeColor="text1"/>
          <w:szCs w:val="21"/>
        </w:rPr>
        <w:t>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 xml:space="preserve">　　同时重视班集体建设，因为班集体建设是学校管理的基石，它是</w:t>
      </w:r>
      <w:hyperlink r:id="rId6" w:history="1">
        <w:r w:rsidRPr="00A81209">
          <w:rPr>
            <w:rStyle w:val="a4"/>
            <w:rFonts w:asciiTheme="minorEastAsia" w:hAnsiTheme="minorEastAsia" w:cs="Tahoma"/>
            <w:color w:val="000000" w:themeColor="text1"/>
            <w:szCs w:val="21"/>
            <w:u w:val="none"/>
            <w:bdr w:val="none" w:sz="0" w:space="0" w:color="auto" w:frame="1"/>
          </w:rPr>
          <w:t>班级管理</w:t>
        </w:r>
      </w:hyperlink>
      <w:r w:rsidRPr="00A81209">
        <w:rPr>
          <w:rFonts w:asciiTheme="minorEastAsia" w:hAnsiTheme="minorEastAsia" w:cs="Tahoma"/>
          <w:color w:val="000000" w:themeColor="text1"/>
          <w:szCs w:val="21"/>
        </w:rPr>
        <w:t>主体运用班内外资源、条件，引导师生以正确的方向、方法为指引，朝着良性的健康的方向发展。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 xml:space="preserve">　　强调班风和学风整顿，积极表扬学习积极分子，以此为核心影响更多的学生加入学习的队伍，让学生安心在校学习，让学生学会自主学习。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 xml:space="preserve">　　3、强调沟通在班级管理中的作用。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 xml:space="preserve">　　（1）善于与任课教师沟通</w:t>
      </w:r>
      <w:r w:rsidRPr="00A81209">
        <w:rPr>
          <w:rFonts w:asciiTheme="minorEastAsia" w:hAnsiTheme="minorEastAsia" w:cs="Tahoma" w:hint="eastAsia"/>
          <w:color w:val="000000" w:themeColor="text1"/>
          <w:szCs w:val="21"/>
        </w:rPr>
        <w:t>。</w:t>
      </w:r>
      <w:r w:rsidRPr="00A81209">
        <w:rPr>
          <w:rFonts w:asciiTheme="minorEastAsia" w:hAnsiTheme="minorEastAsia" w:cs="Tahoma"/>
          <w:color w:val="000000" w:themeColor="text1"/>
          <w:szCs w:val="21"/>
        </w:rPr>
        <w:t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 xml:space="preserve">　　（2）乐于与学生家长沟通</w:t>
      </w:r>
      <w:r w:rsidRPr="00A81209">
        <w:rPr>
          <w:rFonts w:asciiTheme="minorEastAsia" w:hAnsiTheme="minorEastAsia" w:cs="Tahoma" w:hint="eastAsia"/>
          <w:color w:val="000000" w:themeColor="text1"/>
          <w:szCs w:val="21"/>
        </w:rPr>
        <w:t>。</w:t>
      </w:r>
      <w:r w:rsidRPr="00A81209">
        <w:rPr>
          <w:rFonts w:asciiTheme="minorEastAsia" w:hAnsiTheme="minorEastAsia" w:cs="Tahoma"/>
          <w:color w:val="000000" w:themeColor="text1"/>
          <w:szCs w:val="21"/>
        </w:rPr>
        <w:t>与家长保持紧密联系，通过家访或者电话联系，与家长沟通，取得家长的理解与信任，取得家长的支持与配合。在与家长沟通过程中，及时了解学生的家庭背景和父母的期望，激发学生的学习热情，同时了解</w:t>
      </w:r>
      <w:r w:rsidRPr="00A81209">
        <w:rPr>
          <w:rFonts w:asciiTheme="minorEastAsia" w:hAnsiTheme="minorEastAsia" w:cs="Tahoma"/>
          <w:color w:val="000000" w:themeColor="text1"/>
          <w:szCs w:val="21"/>
        </w:rPr>
        <w:lastRenderedPageBreak/>
        <w:t>家长的为人之道、思想素质状况。这样可以做到双管齐下，进一步做好学生的转化工作。</w:t>
      </w:r>
    </w:p>
    <w:p w:rsidR="0066692F" w:rsidRPr="00A81209" w:rsidRDefault="0066692F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Tahoma"/>
          <w:color w:val="000000" w:themeColor="text1"/>
          <w:szCs w:val="21"/>
        </w:rPr>
      </w:pPr>
      <w:r w:rsidRPr="00A81209">
        <w:rPr>
          <w:rFonts w:asciiTheme="minorEastAsia" w:hAnsiTheme="minorEastAsia" w:cs="Tahoma"/>
          <w:color w:val="000000" w:themeColor="text1"/>
          <w:szCs w:val="21"/>
        </w:rPr>
        <w:t xml:space="preserve">　　（3）勤于与学生沟通</w:t>
      </w:r>
      <w:r w:rsidRPr="00A81209">
        <w:rPr>
          <w:rFonts w:asciiTheme="minorEastAsia" w:hAnsiTheme="minorEastAsia" w:cs="Tahoma" w:hint="eastAsia"/>
          <w:color w:val="000000" w:themeColor="text1"/>
          <w:szCs w:val="21"/>
        </w:rPr>
        <w:t>。</w:t>
      </w:r>
      <w:r w:rsidRPr="00A81209">
        <w:rPr>
          <w:rFonts w:asciiTheme="minorEastAsia" w:hAnsiTheme="minorEastAsia" w:cs="Tahoma"/>
          <w:color w:val="000000" w:themeColor="text1"/>
          <w:szCs w:val="21"/>
        </w:rPr>
        <w:t>与学生多沟通，充分了解学生的实情，切准学生的思想脉搏，可以做好学生的思想工作。所以，我利用一切机会多与学生接触，处处做</w:t>
      </w:r>
      <w:r w:rsidRPr="00A81209">
        <w:rPr>
          <w:rFonts w:asciiTheme="minorEastAsia" w:hAnsiTheme="minorEastAsia" w:cs="Tahoma" w:hint="eastAsia"/>
          <w:color w:val="000000" w:themeColor="text1"/>
          <w:szCs w:val="21"/>
        </w:rPr>
        <w:t>“</w:t>
      </w:r>
      <w:r w:rsidRPr="00A81209">
        <w:rPr>
          <w:rFonts w:asciiTheme="minorEastAsia" w:hAnsiTheme="minorEastAsia" w:cs="Tahoma"/>
          <w:color w:val="000000" w:themeColor="text1"/>
          <w:szCs w:val="21"/>
        </w:rPr>
        <w:t>有心人</w:t>
      </w:r>
      <w:r w:rsidRPr="00A81209">
        <w:rPr>
          <w:rFonts w:asciiTheme="minorEastAsia" w:hAnsiTheme="minorEastAsia" w:cs="Tahoma" w:hint="eastAsia"/>
          <w:color w:val="000000" w:themeColor="text1"/>
          <w:szCs w:val="21"/>
        </w:rPr>
        <w:t>”</w:t>
      </w:r>
      <w:r w:rsidRPr="00A81209">
        <w:rPr>
          <w:rFonts w:asciiTheme="minorEastAsia" w:hAnsiTheme="minorEastAsia" w:cs="Tahoma"/>
          <w:color w:val="000000" w:themeColor="text1"/>
          <w:szCs w:val="21"/>
        </w:rPr>
        <w:t>和</w:t>
      </w:r>
      <w:r w:rsidRPr="00A81209">
        <w:rPr>
          <w:rFonts w:asciiTheme="minorEastAsia" w:hAnsiTheme="minorEastAsia" w:cs="Tahoma" w:hint="eastAsia"/>
          <w:color w:val="000000" w:themeColor="text1"/>
          <w:szCs w:val="21"/>
        </w:rPr>
        <w:t>“</w:t>
      </w:r>
      <w:r w:rsidRPr="00A81209">
        <w:rPr>
          <w:rFonts w:asciiTheme="minorEastAsia" w:hAnsiTheme="minorEastAsia" w:cs="Tahoma"/>
          <w:color w:val="000000" w:themeColor="text1"/>
          <w:szCs w:val="21"/>
        </w:rPr>
        <w:t>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 w:rsidR="00924B32" w:rsidRPr="00A81209" w:rsidRDefault="00924B32" w:rsidP="00A81209">
      <w:pPr>
        <w:widowControl/>
        <w:tabs>
          <w:tab w:val="left" w:pos="720"/>
        </w:tabs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8"/>
        </w:rPr>
      </w:pPr>
      <w:r w:rsidRPr="00A81209">
        <w:rPr>
          <w:rFonts w:ascii="宋体" w:eastAsia="宋体" w:hAnsi="宋体" w:cs="宋体"/>
          <w:color w:val="000000" w:themeColor="text1"/>
          <w:kern w:val="0"/>
          <w:sz w:val="24"/>
          <w:szCs w:val="28"/>
        </w:rPr>
        <w:t>经过一学</w:t>
      </w:r>
      <w:r w:rsidRPr="00A81209">
        <w:rPr>
          <w:rFonts w:ascii="宋体" w:eastAsia="宋体" w:hAnsi="宋体" w:cs="宋体" w:hint="eastAsia"/>
          <w:color w:val="000000" w:themeColor="text1"/>
          <w:kern w:val="0"/>
          <w:sz w:val="24"/>
          <w:szCs w:val="28"/>
        </w:rPr>
        <w:t>年</w:t>
      </w:r>
      <w:r w:rsidRPr="00A81209">
        <w:rPr>
          <w:rFonts w:ascii="宋体" w:eastAsia="宋体" w:hAnsi="宋体" w:cs="宋体"/>
          <w:color w:val="000000" w:themeColor="text1"/>
          <w:kern w:val="0"/>
          <w:sz w:val="24"/>
          <w:szCs w:val="28"/>
        </w:rPr>
        <w:t>的努力,班级工作取得了一定的成绩,但也存在着一些问题,比如遇学生犯错误,有时比较急躁,和一部分学生沟通时间较少等等。这些问题,我会在以后的工作中不断改进,以提高自己的班级管理水平。</w:t>
      </w:r>
    </w:p>
    <w:p w:rsidR="0019178C" w:rsidRPr="00A81209" w:rsidRDefault="0019178C" w:rsidP="00A8120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/>
          <w:color w:val="000000" w:themeColor="text1"/>
        </w:rPr>
      </w:pPr>
    </w:p>
    <w:sectPr w:rsidR="0019178C" w:rsidRPr="00A81209" w:rsidSect="0019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2F"/>
    <w:rsid w:val="0019178C"/>
    <w:rsid w:val="002F67F9"/>
    <w:rsid w:val="0066692F"/>
    <w:rsid w:val="00924B32"/>
    <w:rsid w:val="00A81209"/>
    <w:rsid w:val="00AB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9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6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zhuren.cn/banjiguanli" TargetMode="External"/><Relationship Id="rId5" Type="http://schemas.openxmlformats.org/officeDocument/2006/relationships/hyperlink" Target="http://www.banzhuren.cn/banjiguanli/" TargetMode="External"/><Relationship Id="rId4" Type="http://schemas.openxmlformats.org/officeDocument/2006/relationships/hyperlink" Target="http://www.banzhuren.cn/dey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2018-01-02T05:16:00Z</dcterms:created>
  <dcterms:modified xsi:type="dcterms:W3CDTF">2018-01-02T05:16:00Z</dcterms:modified>
</cp:coreProperties>
</file>