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12" w:rsidRPr="00BD1912" w:rsidRDefault="00BD1912" w:rsidP="00BD1912">
      <w:pPr>
        <w:jc w:val="center"/>
        <w:rPr>
          <w:rFonts w:ascii="黑体" w:eastAsia="黑体" w:hAnsi="黑体" w:hint="eastAsia"/>
          <w:sz w:val="28"/>
          <w:szCs w:val="28"/>
        </w:rPr>
      </w:pPr>
      <w:r w:rsidRPr="00BD1912">
        <w:rPr>
          <w:rFonts w:ascii="黑体" w:eastAsia="黑体" w:hAnsi="黑体" w:hint="eastAsia"/>
          <w:sz w:val="28"/>
          <w:szCs w:val="28"/>
        </w:rPr>
        <w:t>清明节</w:t>
      </w:r>
      <w:bookmarkStart w:id="0" w:name="_GoBack"/>
      <w:bookmarkEnd w:id="0"/>
    </w:p>
    <w:p w:rsidR="00BD1912" w:rsidRDefault="00BD1912" w:rsidP="00BD1912">
      <w:pPr>
        <w:spacing w:line="400" w:lineRule="exact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礼河实验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学校  </w:t>
      </w:r>
      <w:proofErr w:type="gramStart"/>
      <w:r>
        <w:rPr>
          <w:rFonts w:ascii="宋体" w:eastAsia="宋体" w:hAnsi="宋体" w:hint="eastAsia"/>
          <w:sz w:val="24"/>
          <w:szCs w:val="24"/>
        </w:rPr>
        <w:t>王涵晶</w:t>
      </w:r>
      <w:proofErr w:type="gramEnd"/>
    </w:p>
    <w:p w:rsidR="00BD1912" w:rsidRPr="00BD1912" w:rsidRDefault="00BD1912" w:rsidP="00BD1912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D1912">
        <w:rPr>
          <w:rFonts w:ascii="宋体" w:eastAsia="宋体" w:hAnsi="宋体" w:hint="eastAsia"/>
          <w:sz w:val="24"/>
          <w:szCs w:val="24"/>
        </w:rPr>
        <w:t>清明节是我国的传统节日，他大约始于周代，已有两千五百多年的历史了。</w:t>
      </w:r>
    </w:p>
    <w:p w:rsidR="00BD1912" w:rsidRPr="00BD1912" w:rsidRDefault="00BD1912" w:rsidP="00BD1912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D1912">
        <w:rPr>
          <w:rFonts w:ascii="宋体" w:eastAsia="宋体" w:hAnsi="宋体" w:hint="eastAsia"/>
          <w:sz w:val="24"/>
          <w:szCs w:val="24"/>
        </w:rPr>
        <w:t>清明节最开始是一个十分重要的节气，清明一到，气温升高，正是春耕春种的大好时节，所以有“清明前后，种瓜种豆”、“植树造林，莫过清明”的农谚。后来，由于清明与寒食的日子接近，而寒食是民间禁火扫墓的日子，渐渐地，寒食与</w:t>
      </w:r>
      <w:proofErr w:type="gramStart"/>
      <w:r w:rsidRPr="00BD1912">
        <w:rPr>
          <w:rFonts w:ascii="宋体" w:eastAsia="宋体" w:hAnsi="宋体" w:hint="eastAsia"/>
          <w:sz w:val="24"/>
          <w:szCs w:val="24"/>
        </w:rPr>
        <w:t>清明就</w:t>
      </w:r>
      <w:proofErr w:type="gramEnd"/>
      <w:r w:rsidRPr="00BD1912">
        <w:rPr>
          <w:rFonts w:ascii="宋体" w:eastAsia="宋体" w:hAnsi="宋体" w:hint="eastAsia"/>
          <w:sz w:val="24"/>
          <w:szCs w:val="24"/>
        </w:rPr>
        <w:t>合二为一了。所以，清明节也是重要的祭拜祖先的节日，是祭祖和扫墓的日子。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，借问酒家何处有?牧童遥指杏花村。”写的就是清明节的特殊气氛。</w:t>
      </w:r>
    </w:p>
    <w:p w:rsidR="00BD1912" w:rsidRPr="00BD1912" w:rsidRDefault="00BD1912" w:rsidP="00BD1912">
      <w:pPr>
        <w:spacing w:line="400" w:lineRule="exact"/>
        <w:ind w:firstLineChars="200" w:firstLine="480"/>
        <w:rPr>
          <w:rFonts w:ascii="宋体" w:eastAsia="宋体" w:hAnsi="宋体" w:hint="eastAsia"/>
          <w:i/>
          <w:sz w:val="24"/>
          <w:szCs w:val="24"/>
        </w:rPr>
      </w:pPr>
      <w:r w:rsidRPr="00BD1912">
        <w:rPr>
          <w:rFonts w:ascii="宋体" w:eastAsia="宋体" w:hAnsi="宋体" w:hint="eastAsia"/>
          <w:i/>
          <w:sz w:val="24"/>
          <w:szCs w:val="24"/>
        </w:rPr>
        <w:t>清明节又叫踏青节。它是在每年阳历的4月5日，这正是春光明媚，草木吐绿的时节，也正是人们春游的好时候，所以古人有清明踏青，并开展打马球、荡秋千、蹴鞠、插柳等一系列风俗体育活动的习俗。相传这是因为清明节要寒食禁火，为了防止寒食冷餐伤身，所以大家来参加一些体育活动，以锻炼身体。因此，这个节日既有祭扫祖坟生别死离的悲伤，又有踏青游玩的欢乐，是一个富有特色的节日清明节是我国的传统节日，他大约始于周代，已有两千五百多年的历史了。</w:t>
      </w:r>
    </w:p>
    <w:p w:rsidR="00BD1912" w:rsidRPr="00BD1912" w:rsidRDefault="00BD1912" w:rsidP="00BD1912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D1912">
        <w:rPr>
          <w:rFonts w:ascii="宋体" w:eastAsia="宋体" w:hAnsi="宋体" w:hint="eastAsia"/>
          <w:sz w:val="24"/>
          <w:szCs w:val="24"/>
        </w:rPr>
        <w:t>清明节最开始是一个十分重要的节气，清明一到，气温升高，正是春耕春种的大好时节，所以有“清明前后，种瓜种豆”、“植树造林，莫过清明”的农谚。后来，由于清明与寒食的日子接近，而寒食是民间禁火扫墓的日子，渐渐地，寒食与</w:t>
      </w:r>
      <w:proofErr w:type="gramStart"/>
      <w:r w:rsidRPr="00BD1912">
        <w:rPr>
          <w:rFonts w:ascii="宋体" w:eastAsia="宋体" w:hAnsi="宋体" w:hint="eastAsia"/>
          <w:sz w:val="24"/>
          <w:szCs w:val="24"/>
        </w:rPr>
        <w:t>清明就</w:t>
      </w:r>
      <w:proofErr w:type="gramEnd"/>
      <w:r w:rsidRPr="00BD1912">
        <w:rPr>
          <w:rFonts w:ascii="宋体" w:eastAsia="宋体" w:hAnsi="宋体" w:hint="eastAsia"/>
          <w:sz w:val="24"/>
          <w:szCs w:val="24"/>
        </w:rPr>
        <w:t>合二为一了。所以，清明节也是重要的祭拜祖先的节日，是祭祖和扫墓的日子。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，借问酒家何处有?牧童遥指杏花村。”写的就是清明节的特殊气氛。</w:t>
      </w:r>
    </w:p>
    <w:p w:rsidR="00262884" w:rsidRPr="00BD1912" w:rsidRDefault="00BD1912" w:rsidP="00BD191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D1912">
        <w:rPr>
          <w:rFonts w:ascii="宋体" w:eastAsia="宋体" w:hAnsi="宋体" w:hint="eastAsia"/>
          <w:sz w:val="24"/>
          <w:szCs w:val="24"/>
        </w:rPr>
        <w:t>清明节又叫踏青节。它是在每年阳历的4月5日，这正是春光明媚，草木吐绿的时节，也正是人们春游的好时候，所以古人有清明踏青，并开展打马球、荡秋千、蹴鞠、插柳等一系列风俗体育活动的习俗。相传这是因为清明节要寒食禁火，为了防止寒食冷餐伤身，所以大家来参加一些体育活动，以锻炼身体。因此，这个节日既有祭扫祖坟生别死离的悲伤，又有踏青游玩的欢乐，是一个富有特色的节日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262884" w:rsidRPr="00BD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5A"/>
    <w:rsid w:val="00262884"/>
    <w:rsid w:val="003D1A5A"/>
    <w:rsid w:val="00B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</dc:creator>
  <cp:keywords/>
  <dc:description/>
  <cp:lastModifiedBy>Administrate</cp:lastModifiedBy>
  <cp:revision>2</cp:revision>
  <dcterms:created xsi:type="dcterms:W3CDTF">2017-11-06T00:21:00Z</dcterms:created>
  <dcterms:modified xsi:type="dcterms:W3CDTF">2017-11-06T00:25:00Z</dcterms:modified>
</cp:coreProperties>
</file>