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C72" w:rsidRDefault="00BC74F8" w:rsidP="00066C72">
      <w:pPr>
        <w:ind w:firstLine="420"/>
        <w:jc w:val="center"/>
        <w:rPr>
          <w:rFonts w:hint="eastAsia"/>
        </w:rPr>
      </w:pPr>
      <w:r>
        <w:rPr>
          <w:rFonts w:hint="eastAsia"/>
        </w:rPr>
        <w:t>培养数学关键能力之培养运算能力</w:t>
      </w:r>
    </w:p>
    <w:p w:rsidR="00BC74F8" w:rsidRDefault="00BC74F8" w:rsidP="00066C72">
      <w:pPr>
        <w:ind w:firstLine="420"/>
        <w:jc w:val="center"/>
        <w:rPr>
          <w:rFonts w:hint="eastAsia"/>
        </w:rPr>
      </w:pPr>
      <w:r>
        <w:rPr>
          <w:rFonts w:hint="eastAsia"/>
        </w:rPr>
        <w:t>——大周蓉</w:t>
      </w:r>
    </w:p>
    <w:p w:rsidR="00066C72" w:rsidRDefault="00066C72" w:rsidP="00066C72">
      <w:pPr>
        <w:ind w:firstLine="420"/>
        <w:rPr>
          <w:rFonts w:hint="eastAsia"/>
        </w:rPr>
      </w:pPr>
      <w:r w:rsidRPr="00066C72">
        <w:t>小学数学教学一个非常重要的任务就是要培养学生的各种能力，</w:t>
      </w:r>
      <w:r>
        <w:rPr>
          <w:rFonts w:hint="eastAsia"/>
        </w:rPr>
        <w:t>包括数感、符号意识、运算能力、模型思想、空间观念、几何直观、推理能力、数据分析观念、应用意识和创新意识，</w:t>
      </w:r>
      <w:r w:rsidRPr="00066C72">
        <w:t>其中</w:t>
      </w:r>
      <w:r>
        <w:rPr>
          <w:rFonts w:hint="eastAsia"/>
        </w:rPr>
        <w:t>运算</w:t>
      </w:r>
      <w:r w:rsidRPr="00066C72">
        <w:t>能力则是数学教学需要培养的主要能力之一，因为</w:t>
      </w:r>
      <w:r>
        <w:rPr>
          <w:rFonts w:hint="eastAsia"/>
        </w:rPr>
        <w:t>运算</w:t>
      </w:r>
      <w:r w:rsidRPr="00066C72">
        <w:t>是学生学习数学的基础和工具，如果学生的</w:t>
      </w:r>
      <w:r>
        <w:rPr>
          <w:rFonts w:hint="eastAsia"/>
        </w:rPr>
        <w:t>运算</w:t>
      </w:r>
      <w:r w:rsidRPr="00066C72">
        <w:t>能力不强，那要想让学生学好数学那是天方夜谭的事情，这就要求我们老师在教学的过程中要使学生能结合具体情境，培养学生</w:t>
      </w:r>
      <w:r>
        <w:rPr>
          <w:rFonts w:hint="eastAsia"/>
        </w:rPr>
        <w:t>运算</w:t>
      </w:r>
      <w:r w:rsidRPr="00066C72">
        <w:t>能力。</w:t>
      </w:r>
      <w:r w:rsidRPr="00066C72">
        <w:t> </w:t>
      </w:r>
    </w:p>
    <w:p w:rsidR="00066C72" w:rsidRDefault="00066C72" w:rsidP="00066C72">
      <w:pPr>
        <w:ind w:firstLine="420"/>
        <w:rPr>
          <w:rFonts w:hint="eastAsia"/>
        </w:rPr>
      </w:pPr>
      <w:r w:rsidRPr="00066C72">
        <w:t>一、重视算理教学，形成</w:t>
      </w:r>
      <w:r>
        <w:rPr>
          <w:rFonts w:hint="eastAsia"/>
        </w:rPr>
        <w:t>运算</w:t>
      </w:r>
      <w:r w:rsidRPr="00066C72">
        <w:t>技能</w:t>
      </w:r>
    </w:p>
    <w:p w:rsidR="00066C72" w:rsidRDefault="00066C72" w:rsidP="00066C72">
      <w:pPr>
        <w:ind w:firstLine="420"/>
        <w:rPr>
          <w:rFonts w:hint="eastAsia"/>
        </w:rPr>
      </w:pPr>
      <w:r w:rsidRPr="00066C72">
        <w:t>1.</w:t>
      </w:r>
      <w:r w:rsidRPr="00066C72">
        <w:t>创设情境，助算理探索。</w:t>
      </w:r>
      <w:proofErr w:type="gramStart"/>
      <w:r w:rsidRPr="00066C72">
        <w:t>苏教版</w:t>
      </w:r>
      <w:proofErr w:type="gramEnd"/>
      <w:r w:rsidRPr="00066C72">
        <w:t>教材在设计</w:t>
      </w:r>
      <w:r w:rsidRPr="00066C72">
        <w:t>20</w:t>
      </w:r>
      <w:r w:rsidRPr="00066C72">
        <w:t>以内的进位加法、退位减法和两位数加减一位数等教学内容时，都创设了许多生动有趣的情境，这就要求我们在具体教学的时候，要引导学生进行实际操作，让学生在动手摆小棒、拨算珠等直观表象的感知中主动探究算法，并通过序列化的交流展示、图文并茂的理解，经历算法多样化的过程，并通过师生交流、生生交流优化算法并理解算理，亦就形成了初步的</w:t>
      </w:r>
      <w:r>
        <w:t>运算</w:t>
      </w:r>
      <w:r w:rsidRPr="00066C72">
        <w:t>技能。</w:t>
      </w:r>
      <w:r w:rsidRPr="00066C72">
        <w:t> </w:t>
      </w:r>
    </w:p>
    <w:p w:rsidR="00066C72" w:rsidRDefault="00066C72" w:rsidP="00066C72">
      <w:pPr>
        <w:ind w:firstLine="420"/>
        <w:rPr>
          <w:rFonts w:hint="eastAsia"/>
        </w:rPr>
      </w:pPr>
      <w:r w:rsidRPr="00066C72">
        <w:t>2.</w:t>
      </w:r>
      <w:r w:rsidRPr="00066C72">
        <w:t>探索规律，助思维完善。授之以鱼莫若授之以渔，教学中我们要注重培养学生自主探究能力，实现算法迁移。学生刚进一年级时，</w:t>
      </w:r>
      <w:r w:rsidRPr="00066C72">
        <w:t>20</w:t>
      </w:r>
      <w:r w:rsidRPr="00066C72">
        <w:t>以内的进位加法是这一学期</w:t>
      </w:r>
      <w:r>
        <w:t>运算</w:t>
      </w:r>
      <w:r w:rsidRPr="00066C72">
        <w:t>教学的重点和难点。我在教学</w:t>
      </w:r>
      <w:r w:rsidRPr="00066C72">
        <w:t>“9</w:t>
      </w:r>
      <w:r w:rsidRPr="00066C72">
        <w:t>加几</w:t>
      </w:r>
      <w:r w:rsidRPr="00066C72">
        <w:t>”</w:t>
      </w:r>
      <w:r w:rsidRPr="00066C72">
        <w:t>的</w:t>
      </w:r>
      <w:proofErr w:type="gramStart"/>
      <w:r w:rsidRPr="00066C72">
        <w:t>新授后</w:t>
      </w:r>
      <w:proofErr w:type="gramEnd"/>
      <w:r w:rsidRPr="00066C72">
        <w:t>，引导学生将</w:t>
      </w:r>
      <w:r w:rsidRPr="00066C72">
        <w:t>9</w:t>
      </w:r>
      <w:r w:rsidRPr="00066C72">
        <w:t>加几的加法算式有序地整理出来：</w:t>
      </w:r>
      <w:r w:rsidRPr="00066C72">
        <w:t>9+2=11</w:t>
      </w:r>
      <w:r w:rsidRPr="00066C72">
        <w:t>，</w:t>
      </w:r>
      <w:r w:rsidRPr="00066C72">
        <w:t>9+3=12</w:t>
      </w:r>
      <w:r w:rsidRPr="00066C72">
        <w:t>，</w:t>
      </w:r>
      <w:r w:rsidRPr="00066C72">
        <w:t>9+4=13</w:t>
      </w:r>
      <w:r w:rsidRPr="00066C72">
        <w:t>，</w:t>
      </w:r>
      <w:r w:rsidRPr="00066C72">
        <w:t>……</w:t>
      </w:r>
      <w:r w:rsidRPr="00066C72">
        <w:t>，</w:t>
      </w:r>
      <w:r w:rsidRPr="00066C72">
        <w:t>9+9=18</w:t>
      </w:r>
      <w:r w:rsidRPr="00066C72">
        <w:t>。整理好这些算式后，我引导学生认真、仔细地进行观察，让学生小组讨论，发现其中的规律，经过讨论和思考，学生自主地总结出了这些算式中隐藏的规律：一个加数都是</w:t>
      </w:r>
      <w:r w:rsidRPr="00066C72">
        <w:t>9</w:t>
      </w:r>
      <w:r w:rsidRPr="00066C72">
        <w:t>，另一个加数越大，和就越大；结果里面个位上的数字比另一个加数少</w:t>
      </w:r>
      <w:r w:rsidRPr="00066C72">
        <w:t>1</w:t>
      </w:r>
      <w:r w:rsidRPr="00066C72">
        <w:t>。这时，我适时地抓住学生说的</w:t>
      </w:r>
      <w:r w:rsidRPr="00066C72">
        <w:t>“</w:t>
      </w:r>
      <w:r w:rsidRPr="00066C72">
        <w:t>少</w:t>
      </w:r>
      <w:r w:rsidRPr="00066C72">
        <w:t>1”</w:t>
      </w:r>
      <w:r w:rsidRPr="00066C72">
        <w:t>进行追问：</w:t>
      </w:r>
      <w:r w:rsidRPr="00066C72">
        <w:t>“</w:t>
      </w:r>
      <w:r w:rsidRPr="00066C72">
        <w:t>少的</w:t>
      </w:r>
      <w:r w:rsidRPr="00066C72">
        <w:t>1</w:t>
      </w:r>
      <w:r w:rsidRPr="00066C72">
        <w:t>到哪里去了？</w:t>
      </w:r>
      <w:r w:rsidRPr="00066C72">
        <w:t>”</w:t>
      </w:r>
      <w:r w:rsidRPr="00066C72">
        <w:t>许多学生很快就</w:t>
      </w:r>
      <w:proofErr w:type="gramStart"/>
      <w:r w:rsidRPr="00066C72">
        <w:t>说出少</w:t>
      </w:r>
      <w:proofErr w:type="gramEnd"/>
      <w:r w:rsidRPr="00066C72">
        <w:t>的</w:t>
      </w:r>
      <w:r w:rsidRPr="00066C72">
        <w:t>“1”</w:t>
      </w:r>
      <w:r w:rsidRPr="00066C72">
        <w:t>与前面的加数</w:t>
      </w:r>
      <w:r w:rsidRPr="00066C72">
        <w:t>“9”</w:t>
      </w:r>
      <w:r w:rsidRPr="00066C72">
        <w:t>凑成了</w:t>
      </w:r>
      <w:r w:rsidRPr="00066C72">
        <w:t>10</w:t>
      </w:r>
      <w:r w:rsidRPr="00066C72">
        <w:t>，这样的教学过程，自然地让学生理解并掌握了</w:t>
      </w:r>
      <w:r w:rsidRPr="00066C72">
        <w:t>“</w:t>
      </w:r>
      <w:r w:rsidRPr="00066C72">
        <w:t>凑十法</w:t>
      </w:r>
      <w:r w:rsidRPr="00066C72">
        <w:t>”</w:t>
      </w:r>
      <w:r w:rsidRPr="00066C72">
        <w:t>，形成了一定的</w:t>
      </w:r>
      <w:r>
        <w:t>运算</w:t>
      </w:r>
      <w:r w:rsidRPr="00066C72">
        <w:t>技能，为以后学习</w:t>
      </w:r>
      <w:r w:rsidRPr="00066C72">
        <w:t>8</w:t>
      </w:r>
      <w:r w:rsidRPr="00066C72">
        <w:t>、</w:t>
      </w:r>
      <w:r w:rsidRPr="00066C72">
        <w:t>7</w:t>
      </w:r>
      <w:r w:rsidRPr="00066C72">
        <w:t>、</w:t>
      </w:r>
      <w:r w:rsidRPr="00066C72">
        <w:t>6</w:t>
      </w:r>
      <w:r w:rsidRPr="00066C72">
        <w:t>加几，打下了坚实的基础。</w:t>
      </w:r>
    </w:p>
    <w:p w:rsidR="00066C72" w:rsidRDefault="00066C72" w:rsidP="00066C72">
      <w:pPr>
        <w:ind w:firstLine="420"/>
        <w:rPr>
          <w:rFonts w:hint="eastAsia"/>
        </w:rPr>
      </w:pPr>
      <w:r w:rsidRPr="00066C72">
        <w:t>二、丰润</w:t>
      </w:r>
      <w:r>
        <w:t>运算</w:t>
      </w:r>
      <w:r w:rsidRPr="00066C72">
        <w:t>课型，强化</w:t>
      </w:r>
      <w:r>
        <w:rPr>
          <w:rFonts w:hint="eastAsia"/>
        </w:rPr>
        <w:t>运算</w:t>
      </w:r>
      <w:r w:rsidRPr="00066C72">
        <w:t>技能</w:t>
      </w:r>
      <w:r w:rsidRPr="00066C72">
        <w:t> </w:t>
      </w:r>
    </w:p>
    <w:p w:rsidR="00066C72" w:rsidRDefault="00066C72" w:rsidP="00066C72">
      <w:pPr>
        <w:ind w:firstLine="420"/>
        <w:rPr>
          <w:rFonts w:hint="eastAsia"/>
        </w:rPr>
      </w:pPr>
      <w:r w:rsidRPr="00066C72">
        <w:t>除了关注新授课中</w:t>
      </w:r>
      <w:r>
        <w:rPr>
          <w:rFonts w:hint="eastAsia"/>
        </w:rPr>
        <w:t>运算</w:t>
      </w:r>
      <w:r w:rsidRPr="00066C72">
        <w:t>技能的培养，</w:t>
      </w:r>
      <w:r>
        <w:rPr>
          <w:rFonts w:hint="eastAsia"/>
        </w:rPr>
        <w:t>运算</w:t>
      </w:r>
      <w:r w:rsidRPr="00066C72">
        <w:t>复习课、</w:t>
      </w:r>
      <w:r>
        <w:rPr>
          <w:rFonts w:hint="eastAsia"/>
        </w:rPr>
        <w:t>运算</w:t>
      </w:r>
      <w:r>
        <w:t>拓展课也越来越引起大家的重视。低段</w:t>
      </w:r>
      <w:r>
        <w:rPr>
          <w:rFonts w:hint="eastAsia"/>
        </w:rPr>
        <w:t>运算</w:t>
      </w:r>
      <w:r w:rsidRPr="00066C72">
        <w:t>复习课的一般课堂结构：理</w:t>
      </w:r>
      <w:r w:rsidRPr="00066C72">
        <w:t>-</w:t>
      </w:r>
      <w:r w:rsidRPr="00066C72">
        <w:t>联</w:t>
      </w:r>
      <w:r w:rsidRPr="00066C72">
        <w:t>-</w:t>
      </w:r>
      <w:r w:rsidRPr="00066C72">
        <w:t>练，知识梳理，激活</w:t>
      </w:r>
      <w:r>
        <w:t>运算</w:t>
      </w:r>
      <w:r w:rsidRPr="00066C72">
        <w:t>经验；查漏补缺，完善</w:t>
      </w:r>
      <w:r>
        <w:t>运算</w:t>
      </w:r>
      <w:r w:rsidRPr="00066C72">
        <w:t>经验；提升应用，拓展</w:t>
      </w:r>
      <w:r>
        <w:t>运算</w:t>
      </w:r>
      <w:r w:rsidRPr="00066C72">
        <w:t>经验。以我执教的</w:t>
      </w:r>
      <w:r w:rsidRPr="00066C72">
        <w:t>“</w:t>
      </w:r>
      <w:r>
        <w:t>运算</w:t>
      </w:r>
      <w:r w:rsidRPr="00066C72">
        <w:t>加减法的整理与复习</w:t>
      </w:r>
      <w:r w:rsidRPr="00066C72">
        <w:t>”</w:t>
      </w:r>
      <w:r w:rsidRPr="00066C72">
        <w:t>为例，先</w:t>
      </w:r>
      <w:r w:rsidRPr="00066C72">
        <w:t>“</w:t>
      </w:r>
      <w:r w:rsidRPr="00066C72">
        <w:t>理</w:t>
      </w:r>
      <w:r w:rsidRPr="00066C72">
        <w:t>”</w:t>
      </w:r>
      <w:r w:rsidRPr="00066C72">
        <w:t>（整理已学过的知识）：百以内的，千以内的，万以内的加减法，在整理千以内加减法计算时引导学生找他们之间的联系，也就是</w:t>
      </w:r>
      <w:r w:rsidRPr="00066C72">
        <w:t>“</w:t>
      </w:r>
      <w:r w:rsidRPr="00066C72">
        <w:t>联</w:t>
      </w:r>
      <w:r w:rsidRPr="00066C72">
        <w:t>”</w:t>
      </w:r>
      <w:r w:rsidRPr="00066C72">
        <w:t>，当学生计算出</w:t>
      </w:r>
      <w:r w:rsidRPr="00066C72">
        <w:t>500+30 530-30 500+100 500-100</w:t>
      </w:r>
      <w:r w:rsidRPr="00066C72">
        <w:t>后，提问：这两道算式和前面哪些算式的算法差不多，这就引导学生关注整十</w:t>
      </w:r>
      <w:r>
        <w:rPr>
          <w:rFonts w:ascii="Tahoma" w:hAnsi="Tahoma" w:cs="Tahoma" w:hint="eastAsia"/>
        </w:rPr>
        <w:t>数</w:t>
      </w:r>
      <w:proofErr w:type="gramStart"/>
      <w:r>
        <w:rPr>
          <w:rFonts w:ascii="Tahoma" w:hAnsi="Tahoma" w:cs="Tahoma" w:hint="eastAsia"/>
        </w:rPr>
        <w:t>和整</w:t>
      </w:r>
      <w:r w:rsidRPr="00066C72">
        <w:t>百数</w:t>
      </w:r>
      <w:proofErr w:type="gramEnd"/>
      <w:r w:rsidRPr="00066C72">
        <w:t>加减法的联系，事实证明学生是能把握这种联系的</w:t>
      </w:r>
      <w:r w:rsidRPr="00066C72">
        <w:t>――</w:t>
      </w:r>
      <w:r w:rsidRPr="00066C72">
        <w:t>在理的过程中沟通计算加减法之间的联系。第三步是</w:t>
      </w:r>
      <w:r w:rsidRPr="00066C72">
        <w:t>“</w:t>
      </w:r>
      <w:r w:rsidRPr="00066C72">
        <w:t>练</w:t>
      </w:r>
      <w:r w:rsidRPr="00066C72">
        <w:t>”</w:t>
      </w:r>
      <w:r w:rsidRPr="00066C72">
        <w:t>。值得注意的是</w:t>
      </w:r>
      <w:r>
        <w:t>运算</w:t>
      </w:r>
      <w:r w:rsidRPr="00066C72">
        <w:t>复习课型重点应该放在理和联上，练并不是最重要的，也不要练得太难。</w:t>
      </w:r>
    </w:p>
    <w:p w:rsidR="00066C72" w:rsidRDefault="00066C72" w:rsidP="00066C72">
      <w:pPr>
        <w:ind w:firstLine="420"/>
        <w:rPr>
          <w:rFonts w:hint="eastAsia"/>
        </w:rPr>
      </w:pPr>
      <w:r w:rsidRPr="00066C72">
        <w:t>三、梳理易错类型，巩固</w:t>
      </w:r>
      <w:r>
        <w:rPr>
          <w:rFonts w:hint="eastAsia"/>
        </w:rPr>
        <w:t>运</w:t>
      </w:r>
      <w:r w:rsidRPr="00066C72">
        <w:t>算技能</w:t>
      </w:r>
    </w:p>
    <w:p w:rsidR="00066C72" w:rsidRDefault="00066C72" w:rsidP="00066C72">
      <w:pPr>
        <w:ind w:firstLine="420"/>
        <w:rPr>
          <w:rFonts w:hint="eastAsia"/>
        </w:rPr>
      </w:pPr>
      <w:r w:rsidRPr="00066C72">
        <w:t>学生在</w:t>
      </w:r>
      <w:r>
        <w:t>运算</w:t>
      </w:r>
      <w:r w:rsidRPr="00066C72">
        <w:t>中经常容易受易错题干扰导致</w:t>
      </w:r>
      <w:r>
        <w:t>运算</w:t>
      </w:r>
      <w:r w:rsidRPr="00066C72">
        <w:t>出错，这就需要我们花点心思帮助学生梳理易错题。如一位数加一位数中涉及到</w:t>
      </w:r>
      <w:r w:rsidRPr="00066C72">
        <w:t>7+8</w:t>
      </w:r>
      <w:r w:rsidRPr="00066C72">
        <w:t>、</w:t>
      </w:r>
      <w:r w:rsidRPr="00066C72">
        <w:t>6+7</w:t>
      </w:r>
      <w:r w:rsidRPr="00066C72">
        <w:t>、</w:t>
      </w:r>
      <w:r w:rsidRPr="00066C72">
        <w:t>5+7</w:t>
      </w:r>
      <w:r w:rsidRPr="00066C72">
        <w:t>、</w:t>
      </w:r>
      <w:r w:rsidRPr="00066C72">
        <w:t>8+5</w:t>
      </w:r>
      <w:r w:rsidRPr="00066C72">
        <w:t>这四类加法算式，由于都涉及到进位，学生比较容易出错；而学生学习表内乘法</w:t>
      </w:r>
      <w:r>
        <w:t>运算</w:t>
      </w:r>
      <w:r w:rsidRPr="00066C72">
        <w:t>时，凡是遇到</w:t>
      </w:r>
      <w:r w:rsidRPr="00066C72">
        <w:t>“</w:t>
      </w:r>
      <w:r w:rsidRPr="00066C72">
        <w:t>七八五十六、六八四十八、七九六十三、六七四十二</w:t>
      </w:r>
      <w:r w:rsidRPr="00066C72">
        <w:t>”</w:t>
      </w:r>
      <w:r w:rsidRPr="00066C72">
        <w:t>这四句乘法口诀的相关乘、除法算式时，学生也很容易出错。面对这样的现状，有经验的老师就会在平时的教学中，经常性地、有针对性地设计一些相关的练习，借助反复的练习，帮助学生巩固</w:t>
      </w:r>
      <w:r>
        <w:t>运算</w:t>
      </w:r>
      <w:r w:rsidRPr="00066C72">
        <w:t>的技能，达到</w:t>
      </w:r>
      <w:r w:rsidRPr="00066C72">
        <w:t>“</w:t>
      </w:r>
      <w:r w:rsidRPr="00066C72">
        <w:t>强化重点、突破难点</w:t>
      </w:r>
      <w:r w:rsidRPr="00066C72">
        <w:t>”</w:t>
      </w:r>
      <w:r w:rsidRPr="00066C72">
        <w:t>的目的。</w:t>
      </w:r>
      <w:r w:rsidRPr="00066C72">
        <w:t> </w:t>
      </w:r>
    </w:p>
    <w:p w:rsidR="00066C72" w:rsidRDefault="00066C72" w:rsidP="00066C72">
      <w:pPr>
        <w:ind w:firstLine="420"/>
        <w:rPr>
          <w:rFonts w:hint="eastAsia"/>
        </w:rPr>
      </w:pPr>
      <w:r w:rsidRPr="00066C72">
        <w:t>另外，我们还可以利用家校联系，在家长的帮助下培养孩子的</w:t>
      </w:r>
      <w:r>
        <w:t>运算</w:t>
      </w:r>
      <w:r w:rsidRPr="00066C72">
        <w:t>技能。比如针对学生对</w:t>
      </w:r>
      <w:r w:rsidRPr="00066C72">
        <w:t>20</w:t>
      </w:r>
      <w:r w:rsidRPr="00066C72">
        <w:t>以内进位加和退位减有困难这一现象，我们教师可以印制一些专门的练习题，装订成小册子，让家长充分利用学生睡觉前，或者在起床时，每天利用几分钟，让家长对自己的孩子进行训练，这样坚持一段时间后，学生自然地就会形成一定的</w:t>
      </w:r>
      <w:r>
        <w:t>运算</w:t>
      </w:r>
      <w:r w:rsidRPr="00066C72">
        <w:t>技能，</w:t>
      </w:r>
      <w:r>
        <w:t>运算</w:t>
      </w:r>
      <w:r w:rsidRPr="00066C72">
        <w:t>的速度和</w:t>
      </w:r>
      <w:r>
        <w:t>运</w:t>
      </w:r>
      <w:r>
        <w:lastRenderedPageBreak/>
        <w:t>算</w:t>
      </w:r>
      <w:r w:rsidRPr="00066C72">
        <w:t>的正确率也就自然地提高了。</w:t>
      </w:r>
      <w:r w:rsidRPr="00066C72">
        <w:t> </w:t>
      </w:r>
    </w:p>
    <w:p w:rsidR="00066C72" w:rsidRDefault="00066C72" w:rsidP="00066C72">
      <w:pPr>
        <w:ind w:firstLine="420"/>
        <w:rPr>
          <w:rFonts w:hint="eastAsia"/>
        </w:rPr>
      </w:pPr>
      <w:r w:rsidRPr="00066C72">
        <w:t>四、培养</w:t>
      </w:r>
      <w:r>
        <w:t>运算</w:t>
      </w:r>
      <w:r w:rsidRPr="00066C72">
        <w:t>习惯，提升</w:t>
      </w:r>
      <w:r>
        <w:t>运算</w:t>
      </w:r>
      <w:r w:rsidRPr="00066C72">
        <w:t>技能</w:t>
      </w:r>
      <w:r w:rsidRPr="00066C72">
        <w:t> </w:t>
      </w:r>
    </w:p>
    <w:p w:rsidR="00066C72" w:rsidRDefault="00066C72" w:rsidP="00066C72">
      <w:pPr>
        <w:ind w:firstLine="420"/>
        <w:rPr>
          <w:rFonts w:hint="eastAsia"/>
        </w:rPr>
      </w:pPr>
      <w:r w:rsidRPr="00066C72">
        <w:t>有经验的数学老师都会发现，学生</w:t>
      </w:r>
      <w:r>
        <w:t>运算</w:t>
      </w:r>
      <w:r w:rsidRPr="00066C72">
        <w:t>中出现的一些错误，有很多均是由于孩子粗心大意、不用心造成的，有的甚至会将题目中的数字看错，比较典型的有将</w:t>
      </w:r>
      <w:r w:rsidRPr="00066C72">
        <w:t>“0”</w:t>
      </w:r>
      <w:r w:rsidRPr="00066C72">
        <w:t>看成</w:t>
      </w:r>
      <w:r w:rsidRPr="00066C72">
        <w:t>“6”</w:t>
      </w:r>
      <w:r w:rsidRPr="00066C72">
        <w:t>，把</w:t>
      </w:r>
      <w:r w:rsidRPr="00066C72">
        <w:t>“5”</w:t>
      </w:r>
      <w:r w:rsidRPr="00066C72">
        <w:t>看成</w:t>
      </w:r>
      <w:r w:rsidRPr="00066C72">
        <w:t>“8”</w:t>
      </w:r>
      <w:r w:rsidRPr="00066C72">
        <w:t>，将</w:t>
      </w:r>
      <w:r w:rsidRPr="00066C72">
        <w:t>“69”</w:t>
      </w:r>
      <w:r w:rsidRPr="00066C72">
        <w:t>看成</w:t>
      </w:r>
      <w:r w:rsidRPr="00066C72">
        <w:t>“96”</w:t>
      </w:r>
      <w:r w:rsidRPr="00066C72">
        <w:t>，把加法看成减法做，也有把运算顺序搞错的现象</w:t>
      </w:r>
      <w:r w:rsidRPr="00066C72">
        <w:t>……</w:t>
      </w:r>
      <w:r w:rsidRPr="00066C72">
        <w:t>这些不良习惯会直接导致学生</w:t>
      </w:r>
      <w:r>
        <w:t>运算</w:t>
      </w:r>
      <w:r w:rsidRPr="00066C72">
        <w:t>出错。可见，培养学生良好的</w:t>
      </w:r>
      <w:r>
        <w:t>运算</w:t>
      </w:r>
      <w:r w:rsidRPr="00066C72">
        <w:t>习惯是提高学生</w:t>
      </w:r>
      <w:r>
        <w:t>运算</w:t>
      </w:r>
      <w:r w:rsidRPr="00066C72">
        <w:t>能力的重要举措之一。</w:t>
      </w:r>
      <w:r w:rsidRPr="00066C72">
        <w:t> </w:t>
      </w:r>
    </w:p>
    <w:p w:rsidR="00BC74F8" w:rsidRDefault="00066C72" w:rsidP="00066C72">
      <w:pPr>
        <w:ind w:firstLine="420"/>
        <w:rPr>
          <w:rFonts w:hint="eastAsia"/>
        </w:rPr>
      </w:pPr>
      <w:r w:rsidRPr="00066C72">
        <w:t>但是学生良好的</w:t>
      </w:r>
      <w:r>
        <w:t>运算</w:t>
      </w:r>
      <w:r w:rsidRPr="00066C72">
        <w:t>习惯不是从天上掉下来的，也不是短时间内就能养成的，而要通过长期有针对性的训练。为了培养学生良好的</w:t>
      </w:r>
      <w:r>
        <w:t>运算</w:t>
      </w:r>
      <w:r w:rsidRPr="00066C72">
        <w:t>习惯，我在平时的</w:t>
      </w:r>
      <w:r>
        <w:t>运算</w:t>
      </w:r>
      <w:r w:rsidRPr="00066C72">
        <w:t>教学过程中，利用一切可以利用的机会，对学生进行习惯培养。在教育学生充分认识到良好</w:t>
      </w:r>
      <w:r>
        <w:t>运算</w:t>
      </w:r>
      <w:r w:rsidRPr="00066C72">
        <w:t>习惯的重要性前提下，严格要求学生在</w:t>
      </w:r>
      <w:r>
        <w:t>运算</w:t>
      </w:r>
      <w:r w:rsidRPr="00066C72">
        <w:t>时要做到</w:t>
      </w:r>
      <w:r w:rsidRPr="00066C72">
        <w:t>“</w:t>
      </w:r>
      <w:r w:rsidRPr="00066C72">
        <w:t>看、想、算、检</w:t>
      </w:r>
      <w:r w:rsidRPr="00066C72">
        <w:t>”</w:t>
      </w:r>
      <w:r w:rsidRPr="00066C72">
        <w:t>四步骤，就是要</w:t>
      </w:r>
      <w:r w:rsidRPr="00066C72">
        <w:t>“</w:t>
      </w:r>
      <w:r w:rsidRPr="00066C72">
        <w:t>看清题目数据、仔细进行</w:t>
      </w:r>
      <w:r>
        <w:t>运算</w:t>
      </w:r>
      <w:r w:rsidRPr="00066C72">
        <w:t>、书写做到工整、自觉进行检查</w:t>
      </w:r>
      <w:r w:rsidRPr="00066C72">
        <w:t>”</w:t>
      </w:r>
      <w:r w:rsidRPr="00066C72">
        <w:t>。</w:t>
      </w:r>
    </w:p>
    <w:p w:rsidR="00E4190F" w:rsidRPr="00066C72" w:rsidRDefault="00066C72" w:rsidP="00066C72">
      <w:pPr>
        <w:ind w:firstLine="420"/>
      </w:pPr>
      <w:bookmarkStart w:id="0" w:name="_GoBack"/>
      <w:bookmarkEnd w:id="0"/>
      <w:r w:rsidRPr="00066C72">
        <w:t>总之，学生</w:t>
      </w:r>
      <w:r>
        <w:t>运算</w:t>
      </w:r>
      <w:r w:rsidRPr="00066C72">
        <w:t>技能的养成不是一蹴而就的，要引导学生坚持做到天天练，课课练。同时，我们教师也要避免</w:t>
      </w:r>
      <w:r>
        <w:t>运算</w:t>
      </w:r>
      <w:r w:rsidRPr="00066C72">
        <w:t>练习的随意性，更不能搞题海战术，要把握好</w:t>
      </w:r>
      <w:r>
        <w:t>运算</w:t>
      </w:r>
      <w:r w:rsidRPr="00066C72">
        <w:t>训练的质与量，对学生进行科学、合理的训练，并且能够做到持之以恒，努力提高学生的</w:t>
      </w:r>
      <w:r>
        <w:t>运算</w:t>
      </w:r>
      <w:r w:rsidRPr="00066C72">
        <w:t>能力。</w:t>
      </w:r>
    </w:p>
    <w:sectPr w:rsidR="00E4190F" w:rsidRPr="00066C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C72"/>
    <w:rsid w:val="00066C72"/>
    <w:rsid w:val="00BC74F8"/>
    <w:rsid w:val="00E4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66C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66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6EC51-F4E1-4AB4-BB6B-A71763BF2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312</Words>
  <Characters>1780</Characters>
  <Application>Microsoft Office Word</Application>
  <DocSecurity>0</DocSecurity>
  <Lines>14</Lines>
  <Paragraphs>4</Paragraphs>
  <ScaleCrop>false</ScaleCrop>
  <Company>Microsoft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2017-11-08T04:40:00Z</dcterms:created>
  <dcterms:modified xsi:type="dcterms:W3CDTF">2017-11-08T04:52:00Z</dcterms:modified>
</cp:coreProperties>
</file>