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vertAlign w:val="baseline"/>
        </w:rPr>
      </w:pPr>
      <w:r>
        <w:rPr>
          <w:rFonts w:hint="eastAsia"/>
          <w:b/>
          <w:bCs/>
          <w:sz w:val="28"/>
          <w:szCs w:val="28"/>
        </w:rPr>
        <w:t>常州市三河口小学</w:t>
      </w:r>
      <w:r>
        <w:rPr>
          <w:rFonts w:hint="eastAsia"/>
          <w:b/>
          <w:bCs/>
          <w:sz w:val="28"/>
          <w:szCs w:val="28"/>
          <w:lang w:val="en-US" w:eastAsia="zh-CN"/>
        </w:rPr>
        <w:t>教师教学工作月考核通告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1"/>
          <w:szCs w:val="21"/>
          <w:lang w:val="en-US" w:eastAsia="zh-CN"/>
        </w:rPr>
        <w:t>201710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95"/>
        <w:gridCol w:w="540"/>
        <w:gridCol w:w="1979"/>
        <w:gridCol w:w="736"/>
        <w:gridCol w:w="975"/>
        <w:gridCol w:w="61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钱国云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赵华刚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反思不足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打印教案超标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顾闯平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吴月静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打印教案超标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吕晓梅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周文英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打印教案超标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张春燕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承  叶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周志兰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卞雅君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苏梅玉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李素敏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打印教案超标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承金梅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朱新辉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姚琴娟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打印教案超标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杨文伟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俞菊仙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莫海英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芮丽杰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吴迎春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张芸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承丽娜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陆双英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张金花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王晓霞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反思数量不足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陆萍芬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陆明霞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反思数量不足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陆维生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顾海艳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反思数量不足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吴留华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吴银花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备课、听课笔记缺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周婷婷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周云霞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进度表未更新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吴银兰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刘 丽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进度表未更新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徐群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殷文宇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备课、听课笔记缺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程凤娇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李晓燕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备课、听课笔记缺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崔海霞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谢  丽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备课、听课笔记缺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王暑雅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崔  芳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牟利英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徐新瑜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姚海燕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刘方圆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未超周备课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何  璐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黄  洲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备课、听课笔记缺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张  瑜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万玉娟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缺学期计划及进度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潘秋红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李军伟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超备严重，下册也备好了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李  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都晓怡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丁云燕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周菊香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周  锭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顾钦澜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反思数量不足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邵春玉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范晓华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反思数量不足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姚亚琴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违反课时计划、手写缺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胡慧君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陈  成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违反课时计划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苏  琳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王丽琴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反思数量不足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韩秋玉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李  甜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周红霞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顾卫华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邰红梅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郭鸿星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李彩凤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杨剑英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牟丹英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许月皎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张晓琳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查文兰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反思数量不足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胡静娟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备课、听课笔记缺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沈琴芳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牟静娟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缺计划、听课笔记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Cs w:val="21"/>
              </w:rPr>
              <w:t>俞瑞琴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ind w:firstLine="1050" w:firstLineChars="500"/>
      </w:pPr>
    </w:p>
    <w:sectPr>
      <w:pgSz w:w="11906" w:h="16838"/>
      <w:pgMar w:top="930" w:right="1800" w:bottom="93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C07F3"/>
    <w:rsid w:val="0A1C07F3"/>
    <w:rsid w:val="0B872397"/>
    <w:rsid w:val="48FA2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2017-09-15T05:54:00Z</dcterms:created>
  <dc:creator>jdc</dc:creator>
  <cp:lastModifiedBy>jdc</cp:lastModifiedBy>
  <dcterms:modified xsi:type="dcterms:W3CDTF">2017-11-06T07:20:37Z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