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4"/>
          <w:rFonts w:hint="eastAsia" w:ascii="宋体" w:hAnsi="宋体" w:eastAsia="宋体" w:cs="宋体"/>
          <w:b/>
          <w:sz w:val="28"/>
          <w:szCs w:val="28"/>
        </w:rPr>
        <w:t>“</w:t>
      </w:r>
      <w:r>
        <w:rPr>
          <w:rStyle w:val="4"/>
          <w:rFonts w:hint="eastAsia" w:ascii="宋体" w:hAnsi="宋体" w:eastAsia="宋体" w:cs="宋体"/>
          <w:b/>
          <w:sz w:val="28"/>
          <w:szCs w:val="28"/>
          <w:lang w:eastAsia="zh-CN"/>
        </w:rPr>
        <w:t>基于学生核心素养的词句教学实践与</w:t>
      </w:r>
      <w:r>
        <w:rPr>
          <w:rStyle w:val="4"/>
          <w:rFonts w:hint="eastAsia" w:ascii="宋体" w:hAnsi="宋体" w:eastAsia="宋体" w:cs="宋体"/>
          <w:b/>
          <w:sz w:val="28"/>
          <w:szCs w:val="28"/>
        </w:rPr>
        <w:t>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4"/>
          <w:rFonts w:hint="eastAsia" w:ascii="宋体" w:hAnsi="宋体" w:eastAsia="宋体" w:cs="宋体"/>
          <w:b/>
          <w:sz w:val="28"/>
          <w:szCs w:val="28"/>
        </w:rPr>
        <w:t>课题研究理论学习记载表</w:t>
      </w:r>
    </w:p>
    <w:tbl>
      <w:tblPr>
        <w:tblStyle w:val="5"/>
        <w:tblW w:w="9105" w:type="dxa"/>
        <w:tblCellSpacing w:w="15"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80"/>
        <w:gridCol w:w="4259"/>
        <w:gridCol w:w="1597"/>
        <w:gridCol w:w="2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15" w:type="dxa"/>
        </w:trPr>
        <w:tc>
          <w:tcPr>
            <w:tcW w:w="1135" w:type="dxa"/>
            <w:vMerge w:val="restart"/>
            <w:tcBorders>
              <w:top w:val="single" w:color="auto" w:sz="12" w:space="0"/>
              <w:left w:val="single" w:color="auto" w:sz="12" w:space="0"/>
              <w:bottom w:val="single" w:color="auto" w:sz="12" w:space="0"/>
              <w:right w:val="single" w:color="auto" w:sz="12"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4"/>
                <w:rFonts w:hint="eastAsia" w:ascii="宋体" w:hAnsi="宋体" w:eastAsia="宋体" w:cs="宋体"/>
                <w:b/>
                <w:sz w:val="24"/>
                <w:szCs w:val="24"/>
              </w:rPr>
              <w:t>学习主题</w:t>
            </w:r>
          </w:p>
        </w:tc>
        <w:tc>
          <w:tcPr>
            <w:tcW w:w="4229" w:type="dxa"/>
            <w:vMerge w:val="restart"/>
            <w:tcBorders>
              <w:top w:val="single" w:color="auto" w:sz="12" w:space="0"/>
              <w:left w:val="nil"/>
              <w:bottom w:val="single" w:color="auto" w:sz="12" w:space="0"/>
              <w:right w:val="single" w:color="auto" w:sz="12"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top"/>
              <w:rPr>
                <w:rFonts w:hint="eastAsia" w:eastAsiaTheme="minorEastAsia"/>
                <w:lang w:eastAsia="zh-CN"/>
              </w:rPr>
            </w:pPr>
            <w:r>
              <w:rPr>
                <w:rFonts w:hint="eastAsia" w:eastAsiaTheme="minorEastAsia"/>
                <w:lang w:eastAsia="zh-CN"/>
              </w:rPr>
              <w:t>课标2011版指导下的小学英语语音、词汇教学的策略与方法</w:t>
            </w:r>
          </w:p>
        </w:tc>
        <w:tc>
          <w:tcPr>
            <w:tcW w:w="1567" w:type="dxa"/>
            <w:tcBorders>
              <w:top w:val="single" w:color="auto" w:sz="12" w:space="0"/>
              <w:left w:val="nil"/>
              <w:bottom w:val="single" w:color="auto" w:sz="12" w:space="0"/>
              <w:right w:val="single" w:color="auto" w:sz="12"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4"/>
                <w:rFonts w:hint="eastAsia" w:ascii="宋体" w:hAnsi="宋体" w:eastAsia="宋体" w:cs="宋体"/>
                <w:b/>
                <w:sz w:val="24"/>
                <w:szCs w:val="24"/>
              </w:rPr>
              <w:t>姓    名</w:t>
            </w:r>
          </w:p>
        </w:tc>
        <w:tc>
          <w:tcPr>
            <w:tcW w:w="2024" w:type="dxa"/>
            <w:tcBorders>
              <w:top w:val="single" w:color="auto" w:sz="12" w:space="0"/>
              <w:left w:val="nil"/>
              <w:bottom w:val="single" w:color="auto" w:sz="12" w:space="0"/>
              <w:right w:val="single" w:color="auto" w:sz="12"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eastAsiaTheme="minorEastAsia"/>
                <w:lang w:eastAsia="zh-CN"/>
              </w:rPr>
            </w:pPr>
            <w:r>
              <w:rPr>
                <w:rFonts w:hint="eastAsia"/>
                <w:lang w:eastAsia="zh-CN"/>
              </w:rPr>
              <w:t>周锭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15" w:type="dxa"/>
        </w:trPr>
        <w:tc>
          <w:tcPr>
            <w:tcW w:w="1135" w:type="dxa"/>
            <w:vMerge w:val="continue"/>
            <w:tcBorders>
              <w:top w:val="single" w:color="auto" w:sz="12" w:space="0"/>
              <w:left w:val="single" w:color="auto" w:sz="12" w:space="0"/>
              <w:bottom w:val="single" w:color="auto" w:sz="12" w:space="0"/>
              <w:right w:val="single" w:color="auto" w:sz="12"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229" w:type="dxa"/>
            <w:vMerge w:val="continue"/>
            <w:tcBorders>
              <w:top w:val="single" w:color="auto" w:sz="12" w:space="0"/>
              <w:left w:val="nil"/>
              <w:bottom w:val="single" w:color="auto" w:sz="12" w:space="0"/>
              <w:right w:val="single" w:color="auto" w:sz="12"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67" w:type="dxa"/>
            <w:tcBorders>
              <w:top w:val="nil"/>
              <w:left w:val="nil"/>
              <w:bottom w:val="single" w:color="auto" w:sz="12" w:space="0"/>
              <w:right w:val="single" w:color="auto" w:sz="12"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4"/>
                <w:rFonts w:hint="eastAsia" w:ascii="宋体" w:hAnsi="宋体" w:eastAsia="宋体" w:cs="宋体"/>
                <w:b/>
                <w:sz w:val="24"/>
                <w:szCs w:val="24"/>
              </w:rPr>
              <w:t>学习时间</w:t>
            </w:r>
          </w:p>
        </w:tc>
        <w:tc>
          <w:tcPr>
            <w:tcW w:w="2024" w:type="dxa"/>
            <w:tcBorders>
              <w:top w:val="nil"/>
              <w:left w:val="nil"/>
              <w:bottom w:val="single" w:color="auto" w:sz="12" w:space="0"/>
              <w:right w:val="single" w:color="auto" w:sz="12"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4"/>
                <w:rFonts w:hint="eastAsia" w:ascii="宋体" w:hAnsi="宋体" w:eastAsia="宋体" w:cs="宋体"/>
                <w:b/>
                <w:sz w:val="24"/>
                <w:szCs w:val="24"/>
              </w:rPr>
              <w:t>201</w:t>
            </w:r>
            <w:r>
              <w:rPr>
                <w:rStyle w:val="4"/>
                <w:rFonts w:hint="eastAsia" w:ascii="宋体" w:hAnsi="宋体" w:eastAsia="宋体" w:cs="宋体"/>
                <w:b/>
                <w:sz w:val="24"/>
                <w:szCs w:val="24"/>
                <w:lang w:val="en-US" w:eastAsia="zh-CN"/>
              </w:rPr>
              <w:t>7</w:t>
            </w:r>
            <w:r>
              <w:rPr>
                <w:rStyle w:val="4"/>
                <w:rFonts w:hint="eastAsia" w:ascii="宋体" w:hAnsi="宋体" w:eastAsia="宋体" w:cs="宋体"/>
                <w:b/>
                <w:sz w:val="24"/>
                <w:szCs w:val="24"/>
              </w:rPr>
              <w:t>.</w:t>
            </w:r>
            <w:r>
              <w:rPr>
                <w:rStyle w:val="4"/>
                <w:rFonts w:hint="eastAsia" w:ascii="宋体" w:hAnsi="宋体" w:eastAsia="宋体" w:cs="宋体"/>
                <w:b/>
                <w:sz w:val="24"/>
                <w:szCs w:val="24"/>
                <w:lang w:val="en-US" w:eastAsia="zh-CN"/>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340" w:hRule="atLeast"/>
          <w:tblCellSpacing w:w="15" w:type="dxa"/>
        </w:trPr>
        <w:tc>
          <w:tcPr>
            <w:tcW w:w="1135" w:type="dxa"/>
            <w:tcBorders>
              <w:top w:val="nil"/>
              <w:left w:val="single" w:color="auto" w:sz="12" w:space="0"/>
              <w:bottom w:val="single" w:color="auto" w:sz="12" w:space="0"/>
              <w:right w:val="single" w:color="auto" w:sz="12"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4"/>
                <w:rFonts w:hint="eastAsia" w:ascii="宋体" w:hAnsi="宋体" w:eastAsia="宋体" w:cs="宋体"/>
                <w:b/>
                <w:sz w:val="24"/>
                <w:szCs w:val="24"/>
              </w:rPr>
              <w:t>内容摘要</w:t>
            </w:r>
          </w:p>
        </w:tc>
        <w:tc>
          <w:tcPr>
            <w:tcW w:w="7880" w:type="dxa"/>
            <w:gridSpan w:val="3"/>
            <w:tcBorders>
              <w:top w:val="nil"/>
              <w:left w:val="nil"/>
              <w:bottom w:val="single" w:color="auto" w:sz="12" w:space="0"/>
              <w:right w:val="single" w:color="auto" w:sz="12"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480" w:firstLineChars="200"/>
              <w:textAlignment w:val="auto"/>
              <w:outlineLvl w:val="9"/>
              <w:rPr>
                <w:sz w:val="24"/>
              </w:rPr>
            </w:pPr>
            <w:r>
              <w:rPr>
                <w:rFonts w:hint="eastAsia"/>
                <w:sz w:val="24"/>
              </w:rPr>
              <w:t>以培养学生的综合语言运用能力为最终目标的英语课程体系强调在语音及词汇教学的过程中既要重视培养学生的语言基础知识和基本技能，也要注重优化学习过程，从而引导学生形成有效的学习策略和较强的文化意识，培养积极向上的情感态度和价值观。要想实现上述课程目标，就要求我们英语教师必须从反思以往语音及词汇教学存在的问题入手，充分依据心理学的研究发现，寻求积极有效的语音及词汇教学方法并恰当运用基本策略（调控策略、交际策略、认知策略及资源策略），从而帮助学生用正确的读音有效记忆并正确使用单词。</w:t>
            </w:r>
          </w:p>
          <w:p>
            <w:pPr>
              <w:rPr>
                <w:sz w:val="24"/>
              </w:rPr>
            </w:pPr>
          </w:p>
          <w:p>
            <w:pPr>
              <w:rPr>
                <w:sz w:val="24"/>
              </w:rPr>
            </w:pP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480" w:firstLineChars="200"/>
              <w:textAlignment w:val="auto"/>
              <w:outlineLvl w:val="9"/>
              <w:rPr>
                <w:sz w:val="24"/>
              </w:rPr>
            </w:pPr>
            <w:r>
              <w:rPr>
                <w:sz w:val="24"/>
              </w:rPr>
              <w:t>  </w:t>
            </w:r>
          </w:p>
          <w:p>
            <w:pPr>
              <w:rPr>
                <w:sz w:val="24"/>
              </w:rPr>
            </w:pPr>
          </w:p>
          <w:p>
            <w:pPr>
              <w:rPr>
                <w:sz w:val="24"/>
              </w:rPr>
            </w:pP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textAlignment w:val="auto"/>
              <w:outlineLvl w:val="9"/>
              <w:rPr>
                <w:sz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05" w:hRule="atLeast"/>
          <w:tblCellSpacing w:w="15" w:type="dxa"/>
        </w:trPr>
        <w:tc>
          <w:tcPr>
            <w:tcW w:w="1135" w:type="dxa"/>
            <w:tcBorders>
              <w:top w:val="nil"/>
              <w:left w:val="single" w:color="auto" w:sz="12" w:space="0"/>
              <w:bottom w:val="single" w:color="auto" w:sz="12" w:space="0"/>
              <w:right w:val="single" w:color="auto" w:sz="12"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4"/>
                <w:rFonts w:hint="eastAsia" w:ascii="宋体" w:hAnsi="宋体" w:eastAsia="宋体" w:cs="宋体"/>
                <w:b/>
                <w:sz w:val="24"/>
                <w:szCs w:val="24"/>
              </w:rPr>
              <w:t>心得体会</w:t>
            </w:r>
          </w:p>
        </w:tc>
        <w:tc>
          <w:tcPr>
            <w:tcW w:w="7880" w:type="dxa"/>
            <w:gridSpan w:val="3"/>
            <w:tcBorders>
              <w:top w:val="nil"/>
              <w:left w:val="nil"/>
              <w:bottom w:val="single" w:color="auto" w:sz="12" w:space="0"/>
              <w:right w:val="single" w:color="auto" w:sz="12"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textAlignment w:val="top"/>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 小学生在认识客观事物过程中，尚以形象思维为主，他们的抽象思维能力还不够成熟。因此，他们在学习英语词汇时需要教师提供直观、形象的感性经验来支持。根据儿童的这一心理特点和认知规律，教师在进行词汇教学时，尽量调动学生的多种感官和已有的经验、知识，通过多种形式的教学手段，丰富学生的直观经验和感性认识，使学生获得生动的表象，从而加深对所学词汇的读音、理解和记忆。在我国的英语学习环境中，学习者在生活中很少有频繁广泛接触英语的机会，因而学习者就不可能像本族人那样自然习得英语词汇。这就要求英语教师充分利用课堂时间，有意识地培养学生学习新词汇和巩固旧词汇的策略，同时，尽可能多地为学生提供巩固英语词汇的机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textAlignment w:val="top"/>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 1 ）直观教学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textAlignment w:val="top"/>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直观化教学有助于学生把英语单词同实物或情景直接联系，增强语言的真实性、形象感，易于调动和保持学生的学习兴趣。特别是对于英语学习初级阶段的学生，采用直观教学，使学生一开始就把实物或动作与英语直接联系起来，获得一个直观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textAlignment w:val="top"/>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 2 ）游戏教学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textAlignment w:val="top"/>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“游戏是儿童的天性。”在游戏中获取知识是学生喜闻乐见的学习方式。游戏教学让学生乐于接受、并有助于学生有效地学习单词，符合小学生活泼好动的年龄特点。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textAlignment w:val="top"/>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 3 ）歌谣教学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textAlignment w:val="top"/>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巧编歌谣，把新接触的语音或新授词汇放在自编的歌谣中让学生在有节奏的吟唱过程中、在轻松的气氛中熟悉语音和新词，同时增强语音和词汇教学的趣味性，也能培养了学生对学习英语语音和词汇的兴趣。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textAlignment w:val="top"/>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 4 ）情景教学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textAlignment w:val="top"/>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词汇教学，必须坚持词不离境的原则。首先，要着眼课堂教学，注意激发学生学习词汇的兴趣的同时巧设情境。在实施词汇教学时，尽量把词汇置于一个较为真实的情境中去，让学生通过看一看、摸一摸、尝一尝等方式去体验生活，使学生不至于感到词汇学习单调乏味而失却兴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textAlignment w:val="top"/>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 5 ）整体教学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textAlignment w:val="top"/>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语音及词汇教学不能和其他教学割裂开来，单词只有组成句子和话语之后，才能实现其交际功能。要想达到交际的水准，必须在具体的情景和语境下，在学生全面理解和掌握课文对话的基础上，注意包括重音、连读、语调、节奏、停顿等现象的存在。对一些常用的在用法上难以掌握或容易混淆的词和习惯用语的使用，进行重点而专门的练习，注重精讲多练，讲练结合，以练为主。词语的掌握主要靠更多的语言实践，教师必须结合课文精心设计和选择练习，这样做有利于学生结合课文对话来理解和掌握新授词汇的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textAlignment w:val="top"/>
              <w:rPr>
                <w:rFonts w:hint="eastAsia" w:eastAsia="宋体"/>
                <w:sz w:val="24"/>
                <w:lang w:eastAsia="zh-CN"/>
              </w:rPr>
            </w:pPr>
            <w:r>
              <w:rPr>
                <w:rFonts w:hint="eastAsia" w:ascii="宋体" w:hAnsi="宋体" w:eastAsia="宋体" w:cs="宋体"/>
                <w:b w:val="0"/>
                <w:i w:val="0"/>
                <w:caps w:val="0"/>
                <w:color w:val="000000"/>
                <w:spacing w:val="0"/>
                <w:sz w:val="24"/>
                <w:szCs w:val="24"/>
                <w:shd w:val="clear" w:fill="FFFFFF"/>
              </w:rPr>
              <w:t>以上 5 点表明，在小学英语词汇教学中，加强词汇教学的直观性、增强词汇教学的趣味性、突出词汇教学的情境性、整体性显得尤为重要。我们应根据教学内容、教学目标、小学生的年龄特点，尽量采取丰富多样的教学形式，激发他们的学习兴趣，调动他们的学习积极性，以达到课堂教学的最佳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textAlignment w:val="top"/>
              <w:rPr>
                <w:rFonts w:hint="eastAsia" w:eastAsia="宋体"/>
                <w:sz w:val="24"/>
                <w:lang w:eastAsia="zh-CN"/>
              </w:rPr>
            </w:pPr>
          </w:p>
        </w:tc>
      </w:tr>
    </w:tbl>
    <w:p/>
    <w:p/>
    <w:p/>
    <w:p/>
    <w:p/>
    <w:p/>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omic Sans MS">
    <w:panose1 w:val="030F0702030302020204"/>
    <w:charset w:val="00"/>
    <w:family w:val="auto"/>
    <w:pitch w:val="default"/>
    <w:sig w:usb0="00000287" w:usb1="40000013" w:usb2="00000000" w:usb3="00000000" w:csb0="2000009F" w:csb1="00000000"/>
  </w:font>
  <w:font w:name="Calligraph421 BT">
    <w:panose1 w:val="03060702050402020204"/>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iragino Sans GB">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9F0E46"/>
    <w:rsid w:val="6D9F0E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2017-11-01T09:10:00Z</dcterms:created>
  <dc:creator>周周</dc:creator>
  <cp:lastModifiedBy>周周</cp:lastModifiedBy>
  <dcterms:modified xsi:type="dcterms:W3CDTF">2017-11-01T09:14:43Z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