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3D" w:rsidRPr="001B763D" w:rsidRDefault="001B763D" w:rsidP="001B763D">
      <w:pPr>
        <w:ind w:firstLineChars="1300" w:firstLine="2730"/>
      </w:pPr>
      <w:r>
        <w:rPr>
          <w:rFonts w:hint="eastAsia"/>
        </w:rPr>
        <w:t>二</w:t>
      </w:r>
      <w:r>
        <w:t>年</w:t>
      </w:r>
      <w:r>
        <w:rPr>
          <w:rFonts w:hint="eastAsia"/>
        </w:rPr>
        <w:t>级</w:t>
      </w:r>
      <w:r>
        <w:t>《</w:t>
      </w:r>
      <w:r w:rsidRPr="001B763D">
        <w:t>心理健康教育</w:t>
      </w:r>
      <w:r>
        <w:rPr>
          <w:rFonts w:hint="eastAsia"/>
        </w:rPr>
        <w:t>》</w:t>
      </w:r>
      <w:r w:rsidRPr="001B763D">
        <w:t>教学计划</w:t>
      </w:r>
      <w:r w:rsidRPr="001B763D">
        <w:t xml:space="preserve">  </w:t>
      </w:r>
    </w:p>
    <w:p w:rsidR="001B763D" w:rsidRPr="001B763D" w:rsidRDefault="002E6BAF" w:rsidP="001B763D">
      <w:pPr>
        <w:ind w:firstLineChars="200" w:firstLine="420"/>
      </w:pPr>
      <w:r>
        <w:t>一</w:t>
      </w:r>
      <w:r>
        <w:rPr>
          <w:rFonts w:hint="eastAsia"/>
        </w:rPr>
        <w:t>、</w:t>
      </w:r>
      <w:proofErr w:type="gramStart"/>
      <w:r w:rsidR="001B763D" w:rsidRPr="001B763D">
        <w:t>教学总</w:t>
      </w:r>
      <w:proofErr w:type="gramEnd"/>
      <w:r w:rsidR="001B763D" w:rsidRPr="001B763D">
        <w:t>目标</w:t>
      </w:r>
    </w:p>
    <w:p w:rsidR="001B763D" w:rsidRPr="001B763D" w:rsidRDefault="001B763D" w:rsidP="001B763D">
      <w:pPr>
        <w:ind w:firstLineChars="200" w:firstLine="420"/>
      </w:pPr>
      <w:r w:rsidRPr="001B763D">
        <w:t> 1</w:t>
      </w:r>
      <w:r w:rsidRPr="001B763D">
        <w:t>、通过心理健康教育，引导学生学会欣赏自己，发现自己的闪光点，提高自己人际交往的能力。</w:t>
      </w:r>
    </w:p>
    <w:p w:rsidR="001B763D" w:rsidRPr="001B763D" w:rsidRDefault="001B763D" w:rsidP="001B763D">
      <w:pPr>
        <w:ind w:firstLineChars="200" w:firstLine="420"/>
      </w:pPr>
      <w:r w:rsidRPr="001B763D">
        <w:t>2</w:t>
      </w:r>
      <w:r w:rsidR="002E6BAF">
        <w:rPr>
          <w:rFonts w:hint="eastAsia"/>
        </w:rPr>
        <w:t>、</w:t>
      </w:r>
      <w:r w:rsidRPr="001B763D">
        <w:t>通过心理健康教育，培养学生学会学习，乐观自信，友善合群的人格。</w:t>
      </w:r>
    </w:p>
    <w:p w:rsidR="001B763D" w:rsidRPr="001B763D" w:rsidRDefault="001B763D" w:rsidP="001B763D">
      <w:pPr>
        <w:ind w:firstLineChars="200" w:firstLine="420"/>
      </w:pPr>
      <w:r w:rsidRPr="001B763D">
        <w:t>3</w:t>
      </w:r>
      <w:r w:rsidRPr="001B763D">
        <w:t>、通过心理健康教育，使学生养成良好的学习生活习惯，提高学生的自理能力。</w:t>
      </w:r>
    </w:p>
    <w:p w:rsidR="001B763D" w:rsidRPr="001B763D" w:rsidRDefault="001B763D" w:rsidP="001B763D">
      <w:pPr>
        <w:ind w:firstLineChars="200" w:firstLine="420"/>
      </w:pPr>
      <w:r w:rsidRPr="001B763D">
        <w:t>4</w:t>
      </w:r>
      <w:r w:rsidRPr="001B763D">
        <w:t>、通过心理健康教育，培养学生良好的人际交往能力，能善于控制调节自己，排除心理困扰和行为偏差。</w:t>
      </w:r>
    </w:p>
    <w:p w:rsidR="001B763D" w:rsidRPr="001B763D" w:rsidRDefault="001B763D" w:rsidP="001B763D">
      <w:pPr>
        <w:ind w:firstLineChars="200" w:firstLine="420"/>
      </w:pPr>
      <w:r w:rsidRPr="001B763D">
        <w:t>5</w:t>
      </w:r>
      <w:r w:rsidRPr="001B763D">
        <w:t>、通过心理健康教育，培养学生良好的社会适应能力和强烈的社会责任感。</w:t>
      </w:r>
    </w:p>
    <w:p w:rsidR="001B763D" w:rsidRPr="001B763D" w:rsidRDefault="001B763D" w:rsidP="001B763D">
      <w:pPr>
        <w:ind w:firstLineChars="200" w:firstLine="420"/>
      </w:pPr>
      <w:r w:rsidRPr="001B763D">
        <w:t>二、全册教材分析</w:t>
      </w:r>
    </w:p>
    <w:p w:rsidR="001B763D" w:rsidRPr="001B763D" w:rsidRDefault="001B763D" w:rsidP="001B763D">
      <w:pPr>
        <w:ind w:firstLineChars="200" w:firstLine="420"/>
      </w:pPr>
      <w:r w:rsidRPr="001B763D">
        <w:t>针</w:t>
      </w:r>
      <w:r w:rsidR="00330DFE">
        <w:t>对小学二年级学生的特点，并根据面向全体学生的发展性辅导取向，</w:t>
      </w:r>
      <w:r w:rsidRPr="001B763D">
        <w:t>教材设计</w:t>
      </w:r>
      <w:r w:rsidRPr="001B763D">
        <w:t>5</w:t>
      </w:r>
      <w:r w:rsidRPr="001B763D">
        <w:t>个模块的内容：</w:t>
      </w:r>
    </w:p>
    <w:p w:rsidR="001B763D" w:rsidRPr="001B763D" w:rsidRDefault="001B763D" w:rsidP="001B763D">
      <w:pPr>
        <w:ind w:firstLineChars="200" w:firstLine="420"/>
      </w:pPr>
      <w:r w:rsidRPr="001B763D">
        <w:t>第一部分：自我了解篇主要是让学生能正确认识自己，</w:t>
      </w:r>
      <w:r w:rsidR="00330DFE">
        <w:rPr>
          <w:rFonts w:hint="eastAsia"/>
        </w:rPr>
        <w:t>喜欢自己</w:t>
      </w:r>
      <w:bookmarkStart w:id="0" w:name="_GoBack"/>
      <w:bookmarkEnd w:id="0"/>
      <w:r w:rsidRPr="001B763D">
        <w:t>。教学目的在于引导学生欣赏自己、有愿意与他人交往的意识与能力。</w:t>
      </w:r>
    </w:p>
    <w:p w:rsidR="001B763D" w:rsidRPr="001B763D" w:rsidRDefault="001B763D" w:rsidP="001B763D">
      <w:pPr>
        <w:ind w:firstLineChars="200" w:firstLine="420"/>
      </w:pPr>
      <w:r w:rsidRPr="001B763D">
        <w:t>第二部分：学习能力篇</w:t>
      </w:r>
      <w:r w:rsidRPr="001B763D">
        <w:t xml:space="preserve">  </w:t>
      </w:r>
      <w:r w:rsidRPr="001B763D">
        <w:t>通过观察总结合作激发学生的求知欲，培养良好的学习兴趣。</w:t>
      </w:r>
    </w:p>
    <w:p w:rsidR="001B763D" w:rsidRPr="001B763D" w:rsidRDefault="001B763D" w:rsidP="001B763D">
      <w:pPr>
        <w:ind w:firstLineChars="200" w:firstLine="420"/>
      </w:pPr>
      <w:r w:rsidRPr="001B763D">
        <w:t>第三部分：习惯养成篇</w:t>
      </w:r>
      <w:r w:rsidRPr="001B763D">
        <w:t xml:space="preserve"> </w:t>
      </w:r>
      <w:r w:rsidRPr="001B763D">
        <w:t>通过让整理书包，爱惜文具来锻炼学生的自理能力，从而养成良好的学习生活习惯。</w:t>
      </w:r>
    </w:p>
    <w:p w:rsidR="001B763D" w:rsidRPr="001B763D" w:rsidRDefault="001B763D" w:rsidP="001B763D">
      <w:pPr>
        <w:ind w:firstLineChars="200" w:firstLine="420"/>
      </w:pPr>
      <w:r w:rsidRPr="001B763D">
        <w:t>第四部分：人际交往篇意在让学生学会沟通、谦让、赞扬、理解，培养学生良好的人际交往的能力。</w:t>
      </w:r>
    </w:p>
    <w:p w:rsidR="001B763D" w:rsidRPr="001B763D" w:rsidRDefault="001B763D" w:rsidP="001B763D">
      <w:pPr>
        <w:ind w:firstLineChars="200" w:firstLine="420"/>
      </w:pPr>
      <w:r w:rsidRPr="001B763D">
        <w:t>第五部分：社会适应</w:t>
      </w:r>
      <w:proofErr w:type="gramStart"/>
      <w:r w:rsidRPr="001B763D">
        <w:t>篇主要</w:t>
      </w:r>
      <w:proofErr w:type="gramEnd"/>
      <w:r w:rsidRPr="001B763D">
        <w:t>是让学生了解规则的重要性，在集体生活中遵守秩序，有集体主义意识和强烈的责任感。</w:t>
      </w:r>
    </w:p>
    <w:p w:rsidR="001B763D" w:rsidRPr="001B763D" w:rsidRDefault="001B763D" w:rsidP="001B763D">
      <w:pPr>
        <w:ind w:firstLineChars="200" w:firstLine="420"/>
      </w:pPr>
      <w:r w:rsidRPr="001B763D">
        <w:t>三、学生情况分析</w:t>
      </w:r>
    </w:p>
    <w:p w:rsidR="001B763D" w:rsidRPr="001B763D" w:rsidRDefault="001B763D" w:rsidP="001B763D">
      <w:pPr>
        <w:ind w:firstLineChars="200" w:firstLine="420"/>
      </w:pPr>
      <w:r>
        <w:t> </w:t>
      </w:r>
      <w:r w:rsidRPr="001B763D">
        <w:t>二年级学生通过一年的学校生活，对学校生活有了一定的了解，我班的学生多数学生开朗活泼，喜欢与同学们和老师交流，也能遵守秩序。但是集体概念欠缺，自理能力有待于提高。</w:t>
      </w:r>
    </w:p>
    <w:p w:rsidR="001B763D" w:rsidRPr="001B763D" w:rsidRDefault="001B763D" w:rsidP="001B763D">
      <w:pPr>
        <w:ind w:firstLineChars="200" w:firstLine="420"/>
      </w:pPr>
      <w:r>
        <w:t>四</w:t>
      </w:r>
      <w:r>
        <w:rPr>
          <w:rFonts w:hint="eastAsia"/>
        </w:rPr>
        <w:t>、</w:t>
      </w:r>
      <w:r w:rsidRPr="001B763D">
        <w:t>教学措施</w:t>
      </w:r>
    </w:p>
    <w:p w:rsidR="001B763D" w:rsidRPr="001B763D" w:rsidRDefault="001B763D" w:rsidP="001B763D">
      <w:pPr>
        <w:ind w:firstLineChars="200" w:firstLine="420"/>
      </w:pPr>
      <w:r w:rsidRPr="001B763D">
        <w:t>1</w:t>
      </w:r>
      <w:r w:rsidRPr="001B763D">
        <w:t>．通过场景模拟、角色扮演、案例讨论等方式，提高学生的心理素质。</w:t>
      </w:r>
      <w:r w:rsidRPr="001B763D">
        <w:br/>
        <w:t xml:space="preserve">    </w:t>
      </w:r>
      <w:r>
        <w:t xml:space="preserve"> </w:t>
      </w:r>
      <w:r w:rsidRPr="001B763D">
        <w:t>2</w:t>
      </w:r>
      <w:r w:rsidRPr="001B763D">
        <w:t>．不宜让学生把重点放在掌握有关心理学名词概念与原理原则上。</w:t>
      </w:r>
      <w:r w:rsidRPr="001B763D">
        <w:t xml:space="preserve"> </w:t>
      </w:r>
      <w:r w:rsidRPr="001B763D">
        <w:br/>
        <w:t xml:space="preserve">    </w:t>
      </w:r>
      <w:r>
        <w:t xml:space="preserve"> </w:t>
      </w:r>
      <w:r w:rsidRPr="001B763D">
        <w:t>3</w:t>
      </w:r>
      <w:r w:rsidRPr="001B763D">
        <w:t>．多采用活动，讨论反思等互动体验式的形式。</w:t>
      </w:r>
      <w:r w:rsidRPr="001B763D">
        <w:t xml:space="preserve"> </w:t>
      </w:r>
      <w:r w:rsidRPr="001B763D">
        <w:br/>
        <w:t>   </w:t>
      </w:r>
      <w:r>
        <w:t xml:space="preserve"> </w:t>
      </w:r>
      <w:r w:rsidRPr="001B763D">
        <w:t xml:space="preserve"> 4</w:t>
      </w:r>
      <w:r w:rsidRPr="001B763D">
        <w:t>．不宜过多采用文化课程的讲授方式。</w:t>
      </w:r>
    </w:p>
    <w:p w:rsidR="005A3080" w:rsidRDefault="002E6BAF">
      <w:r>
        <w:rPr>
          <w:rFonts w:hint="eastAsia"/>
        </w:rPr>
        <w:t xml:space="preserve">   </w:t>
      </w:r>
      <w:r>
        <w:rPr>
          <w:rFonts w:hint="eastAsia"/>
        </w:rPr>
        <w:t>五</w:t>
      </w:r>
      <w:r>
        <w:t>、内容安排</w:t>
      </w:r>
    </w:p>
    <w:p w:rsidR="002E6BAF" w:rsidRDefault="002E6BAF">
      <w: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周：</w:t>
      </w:r>
      <w:r>
        <w:t>我喜欢我自己</w:t>
      </w:r>
    </w:p>
    <w:p w:rsidR="002E6BAF" w:rsidRDefault="002E6BAF">
      <w: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周</w:t>
      </w:r>
      <w:r>
        <w:t>：我是班级小</w:t>
      </w:r>
      <w:r>
        <w:rPr>
          <w:rFonts w:hint="eastAsia"/>
        </w:rPr>
        <w:t>主</w:t>
      </w:r>
      <w:r>
        <w:t>人</w:t>
      </w:r>
    </w:p>
    <w:p w:rsidR="002E6BAF" w:rsidRDefault="002E6BAF"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周</w:t>
      </w:r>
      <w:r>
        <w:t>：感受</w:t>
      </w:r>
      <w:r>
        <w:rPr>
          <w:rFonts w:hint="eastAsia"/>
        </w:rPr>
        <w:t>班级</w:t>
      </w:r>
      <w:r>
        <w:t>温暖</w:t>
      </w:r>
    </w:p>
    <w:p w:rsidR="002E6BAF" w:rsidRDefault="002E6BAF"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周</w:t>
      </w:r>
      <w:r>
        <w:t>：游戏有规则</w:t>
      </w:r>
    </w:p>
    <w:p w:rsidR="002E6BAF" w:rsidRDefault="002E6BAF"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周</w:t>
      </w:r>
      <w:r>
        <w:t>：安静听你说</w:t>
      </w:r>
    </w:p>
    <w:p w:rsidR="002E6BAF" w:rsidRDefault="002E6BAF">
      <w: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周</w:t>
      </w:r>
      <w:r>
        <w:t>：我会谦让</w:t>
      </w:r>
    </w:p>
    <w:p w:rsidR="002E6BAF" w:rsidRDefault="002E6BAF" w:rsidP="002E6BAF">
      <w:pPr>
        <w:ind w:firstLine="420"/>
      </w:pP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周</w:t>
      </w:r>
      <w:r>
        <w:t>：面对</w:t>
      </w:r>
      <w:r>
        <w:rPr>
          <w:rFonts w:hint="eastAsia"/>
        </w:rPr>
        <w:t>批评</w:t>
      </w:r>
    </w:p>
    <w:p w:rsidR="002E6BAF" w:rsidRDefault="002E6BAF" w:rsidP="002E6BAF">
      <w:pPr>
        <w:ind w:firstLine="420"/>
      </w:pP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周</w:t>
      </w:r>
      <w:r>
        <w:t>：交往乐趣多</w:t>
      </w:r>
    </w:p>
    <w:p w:rsidR="002E6BAF" w:rsidRPr="002E6BAF" w:rsidRDefault="002E6BAF" w:rsidP="002E6BAF">
      <w:pPr>
        <w:ind w:firstLine="420"/>
      </w:pPr>
      <w:r>
        <w:rPr>
          <w:rFonts w:hint="eastAsia"/>
        </w:rPr>
        <w:t>第</w:t>
      </w:r>
      <w:r>
        <w:rPr>
          <w:rFonts w:hint="eastAsia"/>
        </w:rPr>
        <w:t>19</w:t>
      </w:r>
      <w:r>
        <w:rPr>
          <w:rFonts w:hint="eastAsia"/>
        </w:rPr>
        <w:t>周</w:t>
      </w:r>
      <w:r>
        <w:t>：</w:t>
      </w:r>
      <w:proofErr w:type="gramStart"/>
      <w:r>
        <w:t>快乐好</w:t>
      </w:r>
      <w:proofErr w:type="gramEnd"/>
      <w:r>
        <w:rPr>
          <w:rFonts w:hint="eastAsia"/>
        </w:rPr>
        <w:t>心情</w:t>
      </w:r>
    </w:p>
    <w:sectPr w:rsidR="002E6BAF" w:rsidRPr="002E6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10" w:rsidRDefault="00584E10" w:rsidP="001B763D">
      <w:r>
        <w:separator/>
      </w:r>
    </w:p>
  </w:endnote>
  <w:endnote w:type="continuationSeparator" w:id="0">
    <w:p w:rsidR="00584E10" w:rsidRDefault="00584E10" w:rsidP="001B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3D" w:rsidRDefault="001B76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3D" w:rsidRDefault="001B763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3D" w:rsidRDefault="001B76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10" w:rsidRDefault="00584E10" w:rsidP="001B763D">
      <w:r>
        <w:separator/>
      </w:r>
    </w:p>
  </w:footnote>
  <w:footnote w:type="continuationSeparator" w:id="0">
    <w:p w:rsidR="00584E10" w:rsidRDefault="00584E10" w:rsidP="001B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3D" w:rsidRDefault="001B76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3D" w:rsidRDefault="001B763D" w:rsidP="00330DF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3D" w:rsidRDefault="001B76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A2"/>
    <w:rsid w:val="00003B1E"/>
    <w:rsid w:val="00011CDC"/>
    <w:rsid w:val="00020297"/>
    <w:rsid w:val="00022A0E"/>
    <w:rsid w:val="00032BD5"/>
    <w:rsid w:val="00046664"/>
    <w:rsid w:val="00054458"/>
    <w:rsid w:val="0006047C"/>
    <w:rsid w:val="00061154"/>
    <w:rsid w:val="00066AC1"/>
    <w:rsid w:val="00066D43"/>
    <w:rsid w:val="000761CE"/>
    <w:rsid w:val="00094CCE"/>
    <w:rsid w:val="000A19D2"/>
    <w:rsid w:val="000A4C3D"/>
    <w:rsid w:val="000B4354"/>
    <w:rsid w:val="000B4B7C"/>
    <w:rsid w:val="000C0ADA"/>
    <w:rsid w:val="000D362D"/>
    <w:rsid w:val="000D6CF5"/>
    <w:rsid w:val="000E6EC7"/>
    <w:rsid w:val="000F44F6"/>
    <w:rsid w:val="0010155A"/>
    <w:rsid w:val="00102B37"/>
    <w:rsid w:val="00111A67"/>
    <w:rsid w:val="0011318A"/>
    <w:rsid w:val="00114735"/>
    <w:rsid w:val="0012374F"/>
    <w:rsid w:val="00125EA6"/>
    <w:rsid w:val="00126892"/>
    <w:rsid w:val="00127655"/>
    <w:rsid w:val="00151EAB"/>
    <w:rsid w:val="00160565"/>
    <w:rsid w:val="001629DD"/>
    <w:rsid w:val="0016404C"/>
    <w:rsid w:val="00164EC2"/>
    <w:rsid w:val="00170F1E"/>
    <w:rsid w:val="0018454A"/>
    <w:rsid w:val="00195A6D"/>
    <w:rsid w:val="001B17D4"/>
    <w:rsid w:val="001B763D"/>
    <w:rsid w:val="001C16FB"/>
    <w:rsid w:val="001C1F8F"/>
    <w:rsid w:val="001D4884"/>
    <w:rsid w:val="001D570F"/>
    <w:rsid w:val="001E71FE"/>
    <w:rsid w:val="001E7BC7"/>
    <w:rsid w:val="001F50E5"/>
    <w:rsid w:val="00214F1D"/>
    <w:rsid w:val="002258B8"/>
    <w:rsid w:val="002456CC"/>
    <w:rsid w:val="00253EB8"/>
    <w:rsid w:val="002615BE"/>
    <w:rsid w:val="0026405D"/>
    <w:rsid w:val="002650F2"/>
    <w:rsid w:val="002722FA"/>
    <w:rsid w:val="00293D89"/>
    <w:rsid w:val="002A0325"/>
    <w:rsid w:val="002A52ED"/>
    <w:rsid w:val="002A6E07"/>
    <w:rsid w:val="002C335B"/>
    <w:rsid w:val="002D55EF"/>
    <w:rsid w:val="002E221B"/>
    <w:rsid w:val="002E6BAF"/>
    <w:rsid w:val="003070D8"/>
    <w:rsid w:val="0032642B"/>
    <w:rsid w:val="00327D58"/>
    <w:rsid w:val="00330DFE"/>
    <w:rsid w:val="00336ED4"/>
    <w:rsid w:val="0037078F"/>
    <w:rsid w:val="00371769"/>
    <w:rsid w:val="00383551"/>
    <w:rsid w:val="003B6A42"/>
    <w:rsid w:val="003D5E59"/>
    <w:rsid w:val="003E0130"/>
    <w:rsid w:val="003E3913"/>
    <w:rsid w:val="003F0D14"/>
    <w:rsid w:val="003F4FFE"/>
    <w:rsid w:val="0041536D"/>
    <w:rsid w:val="00422B7F"/>
    <w:rsid w:val="0044049C"/>
    <w:rsid w:val="00483B55"/>
    <w:rsid w:val="004C0526"/>
    <w:rsid w:val="004C3243"/>
    <w:rsid w:val="004C4C86"/>
    <w:rsid w:val="004C4FBF"/>
    <w:rsid w:val="004C5D03"/>
    <w:rsid w:val="004D6656"/>
    <w:rsid w:val="004E3788"/>
    <w:rsid w:val="004E4E96"/>
    <w:rsid w:val="004E5E42"/>
    <w:rsid w:val="004F6EA1"/>
    <w:rsid w:val="00510E3A"/>
    <w:rsid w:val="00520447"/>
    <w:rsid w:val="005314FF"/>
    <w:rsid w:val="005436AA"/>
    <w:rsid w:val="00554E95"/>
    <w:rsid w:val="00571CE7"/>
    <w:rsid w:val="00575873"/>
    <w:rsid w:val="005843BC"/>
    <w:rsid w:val="00584E10"/>
    <w:rsid w:val="005977E1"/>
    <w:rsid w:val="005A3080"/>
    <w:rsid w:val="005B222A"/>
    <w:rsid w:val="005B4550"/>
    <w:rsid w:val="005B5E63"/>
    <w:rsid w:val="005C619A"/>
    <w:rsid w:val="005D3C3E"/>
    <w:rsid w:val="005E0DF3"/>
    <w:rsid w:val="005E6C5A"/>
    <w:rsid w:val="0060451B"/>
    <w:rsid w:val="00611C88"/>
    <w:rsid w:val="00612D41"/>
    <w:rsid w:val="00621A71"/>
    <w:rsid w:val="006301A2"/>
    <w:rsid w:val="00630CFA"/>
    <w:rsid w:val="006439EC"/>
    <w:rsid w:val="00645FB6"/>
    <w:rsid w:val="006533C5"/>
    <w:rsid w:val="006643B4"/>
    <w:rsid w:val="00671102"/>
    <w:rsid w:val="00676CA6"/>
    <w:rsid w:val="00680BCF"/>
    <w:rsid w:val="00685E69"/>
    <w:rsid w:val="00690982"/>
    <w:rsid w:val="00691B87"/>
    <w:rsid w:val="00697AB0"/>
    <w:rsid w:val="006C32F3"/>
    <w:rsid w:val="006C646A"/>
    <w:rsid w:val="006C77B7"/>
    <w:rsid w:val="006C7EB3"/>
    <w:rsid w:val="00723F82"/>
    <w:rsid w:val="00731836"/>
    <w:rsid w:val="00734E57"/>
    <w:rsid w:val="00753AE9"/>
    <w:rsid w:val="007A1F8B"/>
    <w:rsid w:val="007A2507"/>
    <w:rsid w:val="007A5294"/>
    <w:rsid w:val="007C6DC6"/>
    <w:rsid w:val="007C7292"/>
    <w:rsid w:val="007E0002"/>
    <w:rsid w:val="007E46A2"/>
    <w:rsid w:val="007F00E3"/>
    <w:rsid w:val="007F5209"/>
    <w:rsid w:val="00800D0A"/>
    <w:rsid w:val="00801EE3"/>
    <w:rsid w:val="00806FF6"/>
    <w:rsid w:val="00811A45"/>
    <w:rsid w:val="0081515C"/>
    <w:rsid w:val="00833E25"/>
    <w:rsid w:val="008371DD"/>
    <w:rsid w:val="00846D60"/>
    <w:rsid w:val="00853789"/>
    <w:rsid w:val="00854AAC"/>
    <w:rsid w:val="00867E68"/>
    <w:rsid w:val="008755C1"/>
    <w:rsid w:val="00882743"/>
    <w:rsid w:val="00887677"/>
    <w:rsid w:val="00890B43"/>
    <w:rsid w:val="008B667A"/>
    <w:rsid w:val="008C1C8B"/>
    <w:rsid w:val="008D54E8"/>
    <w:rsid w:val="008E5AA2"/>
    <w:rsid w:val="009048F0"/>
    <w:rsid w:val="00921325"/>
    <w:rsid w:val="009258A6"/>
    <w:rsid w:val="00936183"/>
    <w:rsid w:val="00937F02"/>
    <w:rsid w:val="009415C7"/>
    <w:rsid w:val="00944DE1"/>
    <w:rsid w:val="00963A74"/>
    <w:rsid w:val="00975D5A"/>
    <w:rsid w:val="00983217"/>
    <w:rsid w:val="009842F8"/>
    <w:rsid w:val="00992635"/>
    <w:rsid w:val="00997BC0"/>
    <w:rsid w:val="009C44BC"/>
    <w:rsid w:val="009C7489"/>
    <w:rsid w:val="009D44BF"/>
    <w:rsid w:val="009E70F2"/>
    <w:rsid w:val="00A32847"/>
    <w:rsid w:val="00A41509"/>
    <w:rsid w:val="00A44CB3"/>
    <w:rsid w:val="00A6254B"/>
    <w:rsid w:val="00A648DF"/>
    <w:rsid w:val="00A669CB"/>
    <w:rsid w:val="00A76DD8"/>
    <w:rsid w:val="00A91BEE"/>
    <w:rsid w:val="00AA0148"/>
    <w:rsid w:val="00AB343A"/>
    <w:rsid w:val="00AD67F4"/>
    <w:rsid w:val="00AE1437"/>
    <w:rsid w:val="00AF044E"/>
    <w:rsid w:val="00AF3CDA"/>
    <w:rsid w:val="00AF76DC"/>
    <w:rsid w:val="00B2368D"/>
    <w:rsid w:val="00B2521C"/>
    <w:rsid w:val="00B3421E"/>
    <w:rsid w:val="00B3574B"/>
    <w:rsid w:val="00B53194"/>
    <w:rsid w:val="00B62EA9"/>
    <w:rsid w:val="00B72B05"/>
    <w:rsid w:val="00B93CD3"/>
    <w:rsid w:val="00B94E32"/>
    <w:rsid w:val="00BC6588"/>
    <w:rsid w:val="00BF2246"/>
    <w:rsid w:val="00BF2E36"/>
    <w:rsid w:val="00C072B2"/>
    <w:rsid w:val="00C14F66"/>
    <w:rsid w:val="00C212EC"/>
    <w:rsid w:val="00C371A8"/>
    <w:rsid w:val="00C63A46"/>
    <w:rsid w:val="00C67D84"/>
    <w:rsid w:val="00C77331"/>
    <w:rsid w:val="00C84346"/>
    <w:rsid w:val="00C8743B"/>
    <w:rsid w:val="00C9327B"/>
    <w:rsid w:val="00CA37D8"/>
    <w:rsid w:val="00CA64C0"/>
    <w:rsid w:val="00CC2C88"/>
    <w:rsid w:val="00CD75EF"/>
    <w:rsid w:val="00CE208B"/>
    <w:rsid w:val="00D00887"/>
    <w:rsid w:val="00D20453"/>
    <w:rsid w:val="00D26435"/>
    <w:rsid w:val="00D4681A"/>
    <w:rsid w:val="00D53E19"/>
    <w:rsid w:val="00D54D2D"/>
    <w:rsid w:val="00D66D3C"/>
    <w:rsid w:val="00D72864"/>
    <w:rsid w:val="00D85636"/>
    <w:rsid w:val="00D9020C"/>
    <w:rsid w:val="00D922AE"/>
    <w:rsid w:val="00D972BD"/>
    <w:rsid w:val="00DA0B18"/>
    <w:rsid w:val="00DA4A2D"/>
    <w:rsid w:val="00DA5E33"/>
    <w:rsid w:val="00E007FD"/>
    <w:rsid w:val="00E04B2B"/>
    <w:rsid w:val="00E37F0B"/>
    <w:rsid w:val="00E40480"/>
    <w:rsid w:val="00E40D95"/>
    <w:rsid w:val="00E43A95"/>
    <w:rsid w:val="00E4616D"/>
    <w:rsid w:val="00E70436"/>
    <w:rsid w:val="00E751FE"/>
    <w:rsid w:val="00E81E53"/>
    <w:rsid w:val="00E848CC"/>
    <w:rsid w:val="00E87910"/>
    <w:rsid w:val="00E90889"/>
    <w:rsid w:val="00EA1D7A"/>
    <w:rsid w:val="00EB5603"/>
    <w:rsid w:val="00F026A5"/>
    <w:rsid w:val="00F035CF"/>
    <w:rsid w:val="00F324AE"/>
    <w:rsid w:val="00F33EC9"/>
    <w:rsid w:val="00F371FE"/>
    <w:rsid w:val="00F4035F"/>
    <w:rsid w:val="00F4098F"/>
    <w:rsid w:val="00F56E58"/>
    <w:rsid w:val="00F641AB"/>
    <w:rsid w:val="00F80291"/>
    <w:rsid w:val="00F906DC"/>
    <w:rsid w:val="00F9285D"/>
    <w:rsid w:val="00FA0FDC"/>
    <w:rsid w:val="00FA412C"/>
    <w:rsid w:val="00FF36A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81DA26-FF5B-46A5-835A-EA11B63D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6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2702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8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35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88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27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9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20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牟利英</dc:creator>
  <cp:keywords/>
  <dc:description/>
  <cp:lastModifiedBy>牟利英</cp:lastModifiedBy>
  <cp:revision>4</cp:revision>
  <dcterms:created xsi:type="dcterms:W3CDTF">2017-10-11T10:15:00Z</dcterms:created>
  <dcterms:modified xsi:type="dcterms:W3CDTF">2017-10-11T11:12:00Z</dcterms:modified>
</cp:coreProperties>
</file>