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“各显其能扬民族精神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各美其美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显中国智慧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”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2016年秋学期</w:t>
      </w:r>
      <w:r>
        <w:rPr>
          <w:rFonts w:hint="eastAsia" w:ascii="黑体" w:hAnsi="黑体" w:eastAsia="黑体"/>
          <w:sz w:val="32"/>
          <w:szCs w:val="32"/>
          <w:lang w:eastAsia="zh-CN"/>
        </w:rPr>
        <w:t>二至六年级过渡始业</w:t>
      </w:r>
      <w:r>
        <w:rPr>
          <w:rFonts w:hint="eastAsia" w:ascii="黑体" w:hAnsi="黑体" w:eastAsia="黑体"/>
          <w:sz w:val="32"/>
          <w:szCs w:val="32"/>
        </w:rPr>
        <w:t>课程</w:t>
      </w:r>
      <w:r>
        <w:rPr>
          <w:rFonts w:ascii="黑体" w:hAnsi="黑体" w:eastAsia="黑体"/>
          <w:sz w:val="32"/>
          <w:szCs w:val="32"/>
        </w:rPr>
        <w:t>10</w:t>
      </w:r>
      <w:r>
        <w:rPr>
          <w:rFonts w:hint="eastAsia" w:ascii="黑体" w:hAnsi="黑体" w:eastAsia="黑体"/>
          <w:sz w:val="32"/>
          <w:szCs w:val="32"/>
        </w:rPr>
        <w:t>课时安排表</w:t>
      </w:r>
    </w:p>
    <w:tbl>
      <w:tblPr>
        <w:tblStyle w:val="3"/>
        <w:tblW w:w="9680" w:type="dxa"/>
        <w:jc w:val="center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83"/>
        <w:gridCol w:w="878"/>
        <w:gridCol w:w="4008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ind w:firstLine="735" w:firstLineChars="350"/>
            </w:pPr>
            <w:r>
              <w:rPr>
                <w:rFonts w:hint="eastAsia"/>
              </w:rPr>
              <w:t>教学建议</w:t>
            </w:r>
          </w:p>
          <w:p>
            <w:r>
              <w:rPr>
                <w:rFonts w:hint="eastAsia"/>
              </w:rPr>
              <w:t>主题</w:t>
            </w:r>
            <w:r>
              <w:t>(</w:t>
            </w:r>
            <w:r>
              <w:rPr>
                <w:rFonts w:hint="eastAsia"/>
              </w:rPr>
              <w:t>课表</w:t>
            </w:r>
            <w:r>
              <w:t>)</w:t>
            </w:r>
          </w:p>
        </w:tc>
        <w:tc>
          <w:tcPr>
            <w:tcW w:w="4886" w:type="dxa"/>
            <w:gridSpan w:val="2"/>
            <w:vAlign w:val="center"/>
          </w:tcPr>
          <w:p>
            <w:pPr>
              <w:ind w:firstLine="420" w:firstLineChars="200"/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作业建议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礼仪之美</w:t>
            </w:r>
          </w:p>
        </w:tc>
        <w:tc>
          <w:tcPr>
            <w:tcW w:w="878" w:type="dxa"/>
            <w:vAlign w:val="center"/>
          </w:tcPr>
          <w:p>
            <w:r>
              <w:rPr>
                <w:rFonts w:hint="eastAsia"/>
              </w:rPr>
              <w:t>第一节</w:t>
            </w:r>
          </w:p>
        </w:tc>
        <w:tc>
          <w:tcPr>
            <w:tcW w:w="4008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暑假生活交流暑假成果展示及优化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班主任</w:t>
            </w:r>
          </w:p>
        </w:tc>
        <w:tc>
          <w:tcPr>
            <w:tcW w:w="1440" w:type="dxa"/>
            <w:vMerge w:val="restart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背一背雅行歌谣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想一想装扮教室的金点子，准备相关用品。</w:t>
            </w:r>
          </w:p>
          <w:p>
            <w:pPr>
              <w:numPr>
                <w:ilvl w:val="0"/>
                <w:numId w:val="1"/>
              </w:numPr>
              <w:ind w:left="360" w:leftChars="0" w:hanging="360" w:firstLineChars="0"/>
            </w:pPr>
            <w:r>
              <w:rPr>
                <w:rFonts w:hint="eastAsia"/>
              </w:rPr>
              <w:t>准备参加中队委竞选</w:t>
            </w:r>
          </w:p>
          <w:p>
            <w:pPr>
              <w:numPr>
                <w:ilvl w:val="0"/>
                <w:numId w:val="1"/>
              </w:numPr>
              <w:ind w:left="360" w:leftChars="0" w:hanging="360" w:firstLineChars="0"/>
            </w:pPr>
            <w:r>
              <w:rPr>
                <w:rFonts w:hint="eastAsia"/>
                <w:lang w:eastAsia="zh-CN"/>
              </w:rPr>
              <w:t>写一封信或录制一段视频送给西柏坡小伙伴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第二节</w:t>
            </w:r>
          </w:p>
        </w:tc>
        <w:tc>
          <w:tcPr>
            <w:tcW w:w="4008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队列训练（出操，列队）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体育老师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正副班主任</w:t>
            </w:r>
          </w:p>
        </w:tc>
        <w:tc>
          <w:tcPr>
            <w:tcW w:w="144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8" w:type="dxa"/>
            <w:vAlign w:val="center"/>
          </w:tcPr>
          <w:p/>
          <w:p>
            <w:r>
              <w:rPr>
                <w:rFonts w:hint="eastAsia"/>
              </w:rPr>
              <w:t>第三节及短课</w:t>
            </w:r>
          </w:p>
        </w:tc>
        <w:tc>
          <w:tcPr>
            <w:tcW w:w="4008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校课</w:t>
            </w:r>
            <w:r>
              <w:rPr>
                <w:rFonts w:hint="eastAsia"/>
                <w:lang w:eastAsia="zh-CN"/>
              </w:rPr>
              <w:t>（学习《雅行歌谣》）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副班主任</w:t>
            </w:r>
          </w:p>
        </w:tc>
        <w:tc>
          <w:tcPr>
            <w:tcW w:w="144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传承之美</w:t>
            </w:r>
          </w:p>
        </w:tc>
        <w:tc>
          <w:tcPr>
            <w:tcW w:w="878" w:type="dxa"/>
            <w:vAlign w:val="center"/>
          </w:tcPr>
          <w:p/>
          <w:p>
            <w:r>
              <w:rPr>
                <w:rFonts w:hint="eastAsia"/>
              </w:rPr>
              <w:t>第四节</w:t>
            </w:r>
          </w:p>
        </w:tc>
        <w:tc>
          <w:tcPr>
            <w:tcW w:w="4008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交流关于抗战胜利以及西柏坡的资料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语文老师</w:t>
            </w:r>
          </w:p>
        </w:tc>
        <w:tc>
          <w:tcPr>
            <w:tcW w:w="144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8" w:type="dxa"/>
            <w:vAlign w:val="center"/>
          </w:tcPr>
          <w:p>
            <w:r>
              <w:rPr>
                <w:rFonts w:hint="eastAsia"/>
              </w:rPr>
              <w:t>第五节</w:t>
            </w:r>
          </w:p>
        </w:tc>
        <w:tc>
          <w:tcPr>
            <w:tcW w:w="400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直播：与西柏坡希望小学手拉手的故事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实践活动：写（说）给西柏坡的小伙伴的一段话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李细兴主任主讲，</w:t>
            </w:r>
            <w:r>
              <w:rPr>
                <w:rFonts w:hint="eastAsia"/>
                <w:sz w:val="21"/>
                <w:szCs w:val="21"/>
              </w:rPr>
              <w:t>班主任</w:t>
            </w:r>
            <w:r>
              <w:rPr>
                <w:rFonts w:hint="eastAsia"/>
                <w:sz w:val="21"/>
                <w:szCs w:val="21"/>
                <w:lang w:eastAsia="zh-CN"/>
              </w:rPr>
              <w:t>组织活动</w:t>
            </w:r>
          </w:p>
        </w:tc>
        <w:tc>
          <w:tcPr>
            <w:tcW w:w="144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</w:pPr>
            <w:r>
              <w:t>9</w:t>
            </w:r>
          </w:p>
          <w:p>
            <w:pPr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jc w:val="center"/>
            </w:pPr>
            <w:r>
              <w:t xml:space="preserve">2 </w:t>
            </w:r>
          </w:p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发现之美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第一节</w:t>
            </w:r>
          </w:p>
        </w:tc>
        <w:tc>
          <w:tcPr>
            <w:tcW w:w="4008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语文</w:t>
            </w:r>
            <w:r>
              <w:rPr>
                <w:rFonts w:hint="eastAsia"/>
              </w:rPr>
              <w:t>学科始业课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G20主题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各任课老师</w:t>
            </w:r>
          </w:p>
        </w:tc>
        <w:tc>
          <w:tcPr>
            <w:tcW w:w="1440" w:type="dxa"/>
            <w:vMerge w:val="restart"/>
            <w:textDirection w:val="lrTb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写一写你</w:t>
            </w:r>
            <w:r>
              <w:rPr>
                <w:rFonts w:hint="eastAsia"/>
                <w:lang w:eastAsia="zh-CN"/>
              </w:rPr>
              <w:t>眼中的</w:t>
            </w:r>
            <w:r>
              <w:rPr>
                <w:rFonts w:hint="eastAsia"/>
                <w:lang w:val="en-US" w:eastAsia="zh-CN"/>
              </w:rPr>
              <w:t>G20峰会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秀一秀你最喜欢的班级布置</w:t>
            </w:r>
          </w:p>
          <w:p>
            <w:pPr>
              <w:numPr>
                <w:ilvl w:val="0"/>
                <w:numId w:val="2"/>
              </w:numPr>
              <w:ind w:left="360" w:leftChars="0" w:hanging="360" w:firstLineChars="0"/>
              <w:jc w:val="center"/>
            </w:pPr>
            <w:r>
              <w:rPr>
                <w:rFonts w:hint="eastAsia"/>
              </w:rPr>
              <w:t>定一定你本学期的学科规划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第二节</w:t>
            </w:r>
          </w:p>
        </w:tc>
        <w:tc>
          <w:tcPr>
            <w:tcW w:w="4008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数学</w:t>
            </w:r>
            <w:r>
              <w:rPr>
                <w:rFonts w:hint="eastAsia"/>
              </w:rPr>
              <w:t>学科始业课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G20主题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第三节</w:t>
            </w:r>
          </w:p>
        </w:tc>
        <w:tc>
          <w:tcPr>
            <w:tcW w:w="4008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英语</w:t>
            </w:r>
            <w:r>
              <w:rPr>
                <w:rFonts w:hint="eastAsia"/>
              </w:rPr>
              <w:t>学科始业课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G20主题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创造之美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第四节</w:t>
            </w:r>
          </w:p>
        </w:tc>
        <w:tc>
          <w:tcPr>
            <w:tcW w:w="4008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班队课（我们的中队）选举成立中队委，确定中队口号，制定中队公约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正副班主任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vMerge w:val="continue"/>
          </w:tcPr>
          <w:p>
            <w:pPr>
              <w:jc w:val="center"/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</w:pPr>
          </w:p>
        </w:tc>
        <w:tc>
          <w:tcPr>
            <w:tcW w:w="8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第五节</w:t>
            </w:r>
          </w:p>
        </w:tc>
        <w:tc>
          <w:tcPr>
            <w:tcW w:w="4008" w:type="dxa"/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综合课（我们的教室）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1.一起动脑设计班级布置</w:t>
            </w:r>
          </w:p>
          <w:p>
            <w:pPr>
              <w:jc w:val="center"/>
            </w:pPr>
            <w:r>
              <w:rPr>
                <w:rFonts w:hint="eastAsia"/>
              </w:rPr>
              <w:t>2.一起动手完成班级布置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（综合实践老师）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正副班主任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家长志愿者</w:t>
            </w:r>
          </w:p>
        </w:tc>
        <w:tc>
          <w:tcPr>
            <w:tcW w:w="1440" w:type="dxa"/>
            <w:vMerge w:val="continue"/>
          </w:tcPr>
          <w:p>
            <w:pPr>
              <w:jc w:val="center"/>
            </w:pPr>
          </w:p>
        </w:tc>
      </w:tr>
    </w:tbl>
    <w:p/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【操作建议】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8月31日报到当天布置学生收集抗战胜利及西柏坡的资料，整理暑假成果，为9月1日交流做好准备。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始业课主题为G20峰会，建议以</w:t>
      </w:r>
      <w:r>
        <w:rPr>
          <w:rFonts w:hint="eastAsia"/>
          <w:b/>
          <w:bCs/>
          <w:sz w:val="24"/>
          <w:szCs w:val="24"/>
          <w:lang w:val="en-US" w:eastAsia="zh-CN"/>
        </w:rPr>
        <w:t>年级组为单位</w:t>
      </w:r>
      <w:r>
        <w:rPr>
          <w:rFonts w:hint="eastAsia"/>
          <w:sz w:val="24"/>
          <w:szCs w:val="24"/>
          <w:lang w:val="en-US" w:eastAsia="zh-CN"/>
        </w:rPr>
        <w:t>备课，要求做到既体现学科属性，又兼顾学生年龄特征。各学科教学的参考主题如下：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语文学科：关于杭州的历史故事、重要历史人物、关于杭州的诗词歌赋及背后的故事；数学学科：中华传统计算工具、传统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巧算、速算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方法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、巧用人民币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解决实际问题等；英语学科：</w:t>
      </w:r>
      <w:r>
        <w:rPr>
          <w:rFonts w:hint="eastAsia"/>
          <w:sz w:val="24"/>
          <w:szCs w:val="24"/>
          <w:lang w:val="en-US" w:eastAsia="zh-CN"/>
        </w:rPr>
        <w:t>G20峰会历史由来、本届G20峰会的四个主题词的涵义、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G20参会国的著名历史人物、国花、标志性建筑等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各班可根据各年级文化主题及早规划文化板块，以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充分利用始业课程教学时间，邀请家长志愿者参与班级环境文化布置，使活动效果更高效优化。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427D"/>
    <w:multiLevelType w:val="multilevel"/>
    <w:tmpl w:val="125A427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84F2B4B"/>
    <w:multiLevelType w:val="multilevel"/>
    <w:tmpl w:val="284F2B4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7BD452A"/>
    <w:multiLevelType w:val="singleLevel"/>
    <w:tmpl w:val="57BD452A"/>
    <w:lvl w:ilvl="0" w:tentative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C71F8"/>
    <w:rsid w:val="0A5A396B"/>
    <w:rsid w:val="133C05F0"/>
    <w:rsid w:val="280919D2"/>
    <w:rsid w:val="284B27D0"/>
    <w:rsid w:val="2F8506BE"/>
    <w:rsid w:val="2FCB6459"/>
    <w:rsid w:val="37C137AD"/>
    <w:rsid w:val="398C37E4"/>
    <w:rsid w:val="45C567CE"/>
    <w:rsid w:val="58627D94"/>
    <w:rsid w:val="5BFD2589"/>
    <w:rsid w:val="5D8F7F2D"/>
    <w:rsid w:val="67B803A6"/>
    <w:rsid w:val="680A06CD"/>
    <w:rsid w:val="69FC1D04"/>
    <w:rsid w:val="75BC71F8"/>
    <w:rsid w:val="7C975B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2016-08-23T07:18:00Z</dcterms:created>
  <dc:creator>grace</dc:creator>
  <cp:lastModifiedBy>grace</cp:lastModifiedBy>
  <dcterms:modified xsi:type="dcterms:W3CDTF">2016-08-24T07:14:47Z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