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6BF" w:rsidRDefault="001436BF" w:rsidP="00DD64E2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浅谈小学数学应用题数量关系的教学</w:t>
      </w:r>
    </w:p>
    <w:p w:rsidR="001436BF" w:rsidRPr="006F71B0" w:rsidRDefault="001436BF" w:rsidP="00DD64E2">
      <w:pPr>
        <w:jc w:val="center"/>
        <w:rPr>
          <w:rFonts w:ascii="宋体" w:cs="黑体"/>
          <w:b/>
          <w:bCs/>
          <w:sz w:val="30"/>
          <w:szCs w:val="30"/>
        </w:rPr>
      </w:pPr>
      <w:r w:rsidRPr="006F71B0">
        <w:rPr>
          <w:rFonts w:ascii="宋体" w:hAnsi="宋体" w:cs="黑体"/>
          <w:b/>
          <w:bCs/>
          <w:sz w:val="30"/>
          <w:szCs w:val="30"/>
        </w:rPr>
        <w:t xml:space="preserve">                       </w:t>
      </w:r>
      <w:r w:rsidRPr="006F71B0">
        <w:rPr>
          <w:rFonts w:ascii="宋体" w:hAnsi="宋体" w:cs="黑体" w:hint="eastAsia"/>
          <w:b/>
          <w:bCs/>
          <w:sz w:val="30"/>
          <w:szCs w:val="30"/>
        </w:rPr>
        <w:t>常州市朝阳桥小学</w:t>
      </w:r>
      <w:r w:rsidRPr="006F71B0">
        <w:rPr>
          <w:rFonts w:ascii="宋体" w:hAnsi="宋体" w:cs="黑体"/>
          <w:b/>
          <w:bCs/>
          <w:sz w:val="30"/>
          <w:szCs w:val="30"/>
        </w:rPr>
        <w:t xml:space="preserve">  </w:t>
      </w:r>
      <w:r w:rsidRPr="006F71B0">
        <w:rPr>
          <w:rFonts w:ascii="宋体" w:hAnsi="宋体" w:cs="黑体" w:hint="eastAsia"/>
          <w:b/>
          <w:bCs/>
          <w:sz w:val="30"/>
          <w:szCs w:val="30"/>
        </w:rPr>
        <w:t>王晏宇</w:t>
      </w:r>
    </w:p>
    <w:p w:rsidR="001436BF" w:rsidRPr="00832955" w:rsidRDefault="001436BF" w:rsidP="00DB2671">
      <w:pPr>
        <w:rPr>
          <w:rFonts w:ascii="宋体" w:cs="黑体"/>
          <w:bCs/>
          <w:sz w:val="28"/>
          <w:szCs w:val="28"/>
        </w:rPr>
      </w:pPr>
      <w:r>
        <w:rPr>
          <w:rFonts w:ascii="宋体" w:hAnsi="宋体" w:cs="黑体"/>
          <w:bCs/>
          <w:sz w:val="28"/>
          <w:szCs w:val="28"/>
        </w:rPr>
        <w:t xml:space="preserve">    </w:t>
      </w:r>
      <w:r w:rsidRPr="00832955">
        <w:rPr>
          <w:rFonts w:ascii="宋体" w:hAnsi="宋体" w:cs="黑体" w:hint="eastAsia"/>
          <w:bCs/>
          <w:sz w:val="28"/>
          <w:szCs w:val="28"/>
        </w:rPr>
        <w:t>解决问题的教学在数学教学中有着重要作用，它既是发展学生数学思维的过程，又对培养学生应用意识和创新能力上有一定的教育价值。解决实际问题的教学过程应是：创设情境，收集、整理信息，借助已有经验独立解题、提炼思路、反思解题过程。教学时应突出提炼思路和反思的过程，逐步帮助学生形成解决问题的一些基本策略，体验解决问题策略的多样性，发展数学思维。</w:t>
      </w:r>
    </w:p>
    <w:p w:rsidR="001436BF" w:rsidRPr="00832955" w:rsidRDefault="001436BF" w:rsidP="003B147B">
      <w:pPr>
        <w:pStyle w:val="ListParagraph"/>
        <w:numPr>
          <w:ilvl w:val="0"/>
          <w:numId w:val="3"/>
        </w:numPr>
        <w:ind w:firstLineChars="0"/>
        <w:rPr>
          <w:sz w:val="28"/>
          <w:szCs w:val="28"/>
        </w:rPr>
      </w:pPr>
      <w:r w:rsidRPr="00832955">
        <w:rPr>
          <w:rFonts w:hint="eastAsia"/>
          <w:sz w:val="28"/>
          <w:szCs w:val="28"/>
        </w:rPr>
        <w:t>联系生活实际，理解应用题的数量关系。</w:t>
      </w:r>
    </w:p>
    <w:p w:rsidR="001436BF" w:rsidRPr="00832955" w:rsidRDefault="001436BF" w:rsidP="00DD334B">
      <w:pPr>
        <w:pStyle w:val="ListParagraph"/>
        <w:ind w:left="420" w:firstLineChars="300" w:firstLine="840"/>
        <w:rPr>
          <w:sz w:val="28"/>
          <w:szCs w:val="28"/>
        </w:rPr>
      </w:pPr>
      <w:r w:rsidRPr="00832955">
        <w:rPr>
          <w:rFonts w:hint="eastAsia"/>
          <w:sz w:val="28"/>
          <w:szCs w:val="28"/>
        </w:rPr>
        <w:t>数学来源于生活。小学数学中的应用题往往反映生活实际的数量关系。事实证明，老师做个有心人，引导学生从生活中找数学素材，学生学习就能事半功倍，比如：一年级要认识人民币，可让学生在家长的带领下去超市购物，不仅可以感悟人民币之间的进率，而且可以让学生理解“付出的钱”、“物品的钱”、“找回的钱”之间的数量关系是付出的钱</w:t>
      </w:r>
      <w:r w:rsidRPr="00832955">
        <w:rPr>
          <w:sz w:val="28"/>
          <w:szCs w:val="28"/>
        </w:rPr>
        <w:t>—</w:t>
      </w:r>
      <w:r w:rsidRPr="00832955">
        <w:rPr>
          <w:rFonts w:hint="eastAsia"/>
          <w:sz w:val="28"/>
          <w:szCs w:val="28"/>
        </w:rPr>
        <w:t>物品的钱</w:t>
      </w:r>
      <w:r w:rsidRPr="00832955">
        <w:rPr>
          <w:sz w:val="28"/>
          <w:szCs w:val="28"/>
        </w:rPr>
        <w:t>=</w:t>
      </w:r>
      <w:r w:rsidRPr="00832955">
        <w:rPr>
          <w:rFonts w:hint="eastAsia"/>
          <w:sz w:val="28"/>
          <w:szCs w:val="28"/>
        </w:rPr>
        <w:t>找回的钱，再比如上学时可以让学生估算一下到校时间，体育课测量身高体重可让学生互相比较谁高谁重？也可与去年比较重了多少、高了多少？六年级学利息时可让学生到银行去存钱，让学生理解“利息”、“本金”、“本息”等等，将数学教学与生活相结合，学生普遍兴趣浓厚，教学效果良好。</w:t>
      </w:r>
    </w:p>
    <w:p w:rsidR="001436BF" w:rsidRPr="00832955" w:rsidRDefault="001436BF" w:rsidP="009C35A8">
      <w:pPr>
        <w:pStyle w:val="ListParagraph"/>
        <w:numPr>
          <w:ilvl w:val="0"/>
          <w:numId w:val="3"/>
        </w:numPr>
        <w:ind w:firstLineChars="0"/>
        <w:rPr>
          <w:sz w:val="28"/>
          <w:szCs w:val="28"/>
        </w:rPr>
      </w:pPr>
      <w:r w:rsidRPr="00832955">
        <w:rPr>
          <w:rFonts w:hint="eastAsia"/>
          <w:sz w:val="28"/>
          <w:szCs w:val="28"/>
        </w:rPr>
        <w:t>利用线段图、教具等，帮助学生理解数量关系。</w:t>
      </w:r>
    </w:p>
    <w:p w:rsidR="001436BF" w:rsidRPr="00832955" w:rsidRDefault="001436BF" w:rsidP="00DD334B">
      <w:pPr>
        <w:ind w:firstLineChars="300" w:firstLine="840"/>
        <w:rPr>
          <w:rFonts w:ascii="宋体" w:cs="宋体"/>
          <w:sz w:val="28"/>
          <w:szCs w:val="28"/>
        </w:rPr>
      </w:pPr>
      <w:r w:rsidRPr="00832955">
        <w:rPr>
          <w:rFonts w:ascii="宋体" w:hAnsi="宋体" w:cs="宋体" w:hint="eastAsia"/>
          <w:sz w:val="28"/>
          <w:szCs w:val="28"/>
        </w:rPr>
        <w:t>根据儿童的认知规律，学生在学习应用题时，往往需要借助直观和操作活动来获得丰富的感性经验，在此基础上理解数量关系，找出算法。在低年级教学中可以通过摆小棒、圆片等教具来理解把两部分合起来求总数用加法，总数里去掉一部分求另一部分用减法等此类数量关系，中高年级就可以借助线段图来理解数量关系，比如这一题中：马山粮库要往外地调运一批粮食，已经运走了</w:t>
      </w:r>
      <w:r w:rsidRPr="00832955">
        <w:rPr>
          <w:rFonts w:ascii="宋体" w:hAnsi="宋体" w:cs="宋体"/>
          <w:sz w:val="28"/>
          <w:szCs w:val="28"/>
        </w:rPr>
        <w:t>60</w:t>
      </w:r>
      <w:r w:rsidRPr="00832955">
        <w:rPr>
          <w:rFonts w:ascii="宋体" w:hAnsi="宋体" w:cs="宋体" w:hint="eastAsia"/>
          <w:sz w:val="28"/>
          <w:szCs w:val="28"/>
        </w:rPr>
        <w:t>％，还剩</w:t>
      </w:r>
      <w:r w:rsidRPr="00832955">
        <w:rPr>
          <w:rFonts w:ascii="宋体" w:hAnsi="宋体" w:cs="宋体"/>
          <w:sz w:val="28"/>
          <w:szCs w:val="28"/>
        </w:rPr>
        <w:t>48</w:t>
      </w:r>
      <w:r w:rsidRPr="00832955">
        <w:rPr>
          <w:rFonts w:ascii="宋体" w:hAnsi="宋体" w:cs="宋体" w:hint="eastAsia"/>
          <w:sz w:val="28"/>
          <w:szCs w:val="28"/>
        </w:rPr>
        <w:t>吨。这批粮食一共有多少吨？根据题意可以画出线段图：</w:t>
      </w:r>
    </w:p>
    <w:p w:rsidR="001436BF" w:rsidRPr="00832955" w:rsidRDefault="001436BF" w:rsidP="00DD334B">
      <w:pPr>
        <w:ind w:firstLineChars="300" w:firstLine="840"/>
        <w:rPr>
          <w:sz w:val="28"/>
          <w:szCs w:val="28"/>
        </w:rPr>
      </w:pPr>
      <w:r w:rsidRPr="00832955">
        <w:rPr>
          <w:rFonts w:hint="eastAsia"/>
          <w:sz w:val="28"/>
          <w:szCs w:val="28"/>
        </w:rPr>
        <w:t>运走了</w:t>
      </w:r>
      <w:r w:rsidRPr="00832955">
        <w:rPr>
          <w:rFonts w:ascii="宋体" w:hAnsi="宋体" w:cs="宋体"/>
          <w:sz w:val="28"/>
          <w:szCs w:val="28"/>
        </w:rPr>
        <w:t>60</w:t>
      </w:r>
      <w:r w:rsidRPr="00832955">
        <w:rPr>
          <w:rFonts w:ascii="宋体" w:hAnsi="宋体" w:cs="宋体" w:hint="eastAsia"/>
          <w:sz w:val="28"/>
          <w:szCs w:val="28"/>
        </w:rPr>
        <w:t>％还剩</w:t>
      </w:r>
      <w:r w:rsidRPr="00832955">
        <w:rPr>
          <w:rFonts w:ascii="宋体" w:hAnsi="宋体" w:cs="宋体"/>
          <w:sz w:val="28"/>
          <w:szCs w:val="28"/>
        </w:rPr>
        <w:t>48</w:t>
      </w:r>
      <w:r w:rsidRPr="00832955">
        <w:rPr>
          <w:rFonts w:ascii="宋体" w:hAnsi="宋体" w:cs="宋体" w:hint="eastAsia"/>
          <w:sz w:val="28"/>
          <w:szCs w:val="28"/>
        </w:rPr>
        <w:t>吨</w:t>
      </w:r>
    </w:p>
    <w:p w:rsidR="001436BF" w:rsidRPr="00832955" w:rsidRDefault="001436BF" w:rsidP="00DD334B">
      <w:pPr>
        <w:ind w:firstLineChars="300" w:firstLine="630"/>
        <w:rPr>
          <w:sz w:val="28"/>
          <w:szCs w:val="28"/>
        </w:rPr>
      </w:pP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96.3pt;margin-top:-61.5pt;width:23.4pt;height:162pt;rotation:270;z-index:251659776"/>
        </w:pict>
      </w: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7" type="#_x0000_t87" style="position:absolute;left:0;text-align:left;margin-left:235.8pt;margin-top:-39pt;width:23.4pt;height:117pt;rotation:90;z-index:251658752"/>
        </w:pict>
      </w:r>
    </w:p>
    <w:p w:rsidR="001436BF" w:rsidRPr="00832955" w:rsidRDefault="001436BF" w:rsidP="00DD334B">
      <w:pPr>
        <w:ind w:firstLineChars="300" w:firstLine="630"/>
        <w:rPr>
          <w:sz w:val="28"/>
          <w:szCs w:val="28"/>
        </w:rPr>
      </w:pPr>
      <w:r>
        <w:rPr>
          <w:noProof/>
        </w:rPr>
        <w:pict>
          <v:shape id="_x0000_s1028" type="#_x0000_t87" style="position:absolute;left:0;text-align:left;margin-left:158.7pt;margin-top:-116.1pt;width:15.6pt;height:279pt;rotation:270;z-index:251660800"/>
        </w:pict>
      </w:r>
      <w:r>
        <w:rPr>
          <w:noProof/>
        </w:rPr>
        <w:pict>
          <v:line id="_x0000_s1029" style="position:absolute;left:0;text-align:left;z-index:251657728" from="306pt,0" to="306pt,7.8pt" strokeweight="3pt"/>
        </w:pict>
      </w:r>
      <w:r>
        <w:rPr>
          <w:noProof/>
        </w:rPr>
        <w:pict>
          <v:line id="_x0000_s1030" style="position:absolute;left:0;text-align:left;z-index:251656704" from="27pt,0" to="27pt,7.8pt" strokeweight="3pt"/>
        </w:pict>
      </w:r>
      <w:r>
        <w:rPr>
          <w:noProof/>
        </w:rPr>
        <w:pict>
          <v:line id="_x0000_s1031" style="position:absolute;left:0;text-align:left;z-index:251655680" from="189pt,0" to="189pt,7.8pt" strokeweight="3pt"/>
        </w:pict>
      </w:r>
      <w:r>
        <w:rPr>
          <w:noProof/>
        </w:rPr>
        <w:pict>
          <v:line id="_x0000_s1032" style="position:absolute;left:0;text-align:left;z-index:251654656" from="27pt,7.8pt" to="306pt,7.8pt" strokeweight="3pt"/>
        </w:pict>
      </w:r>
    </w:p>
    <w:p w:rsidR="001436BF" w:rsidRPr="00832955" w:rsidRDefault="001436BF" w:rsidP="00DD334B">
      <w:pPr>
        <w:ind w:firstLineChars="950" w:firstLine="2660"/>
        <w:rPr>
          <w:sz w:val="28"/>
          <w:szCs w:val="28"/>
        </w:rPr>
      </w:pPr>
      <w:r w:rsidRPr="00832955">
        <w:rPr>
          <w:rFonts w:hint="eastAsia"/>
          <w:sz w:val="28"/>
          <w:szCs w:val="28"/>
        </w:rPr>
        <w:t>一共</w:t>
      </w:r>
      <w:r w:rsidRPr="00832955">
        <w:rPr>
          <w:rFonts w:ascii="宋体" w:hAnsi="宋体" w:hint="eastAsia"/>
          <w:sz w:val="28"/>
          <w:szCs w:val="28"/>
        </w:rPr>
        <w:t>？</w:t>
      </w:r>
      <w:r w:rsidRPr="00832955">
        <w:rPr>
          <w:rFonts w:hint="eastAsia"/>
          <w:sz w:val="28"/>
          <w:szCs w:val="28"/>
        </w:rPr>
        <w:t>吨</w:t>
      </w:r>
    </w:p>
    <w:p w:rsidR="001436BF" w:rsidRPr="00832955" w:rsidRDefault="001436BF" w:rsidP="00817BE6">
      <w:pPr>
        <w:rPr>
          <w:rFonts w:ascii="宋体"/>
          <w:sz w:val="28"/>
          <w:szCs w:val="28"/>
        </w:rPr>
      </w:pPr>
      <w:r w:rsidRPr="00832955">
        <w:rPr>
          <w:rFonts w:ascii="宋体" w:hAnsi="宋体" w:hint="eastAsia"/>
          <w:sz w:val="28"/>
          <w:szCs w:val="28"/>
        </w:rPr>
        <w:t>看线段图分析数量关系可以得出：运走的吨数</w:t>
      </w:r>
      <w:r w:rsidRPr="00832955">
        <w:rPr>
          <w:rFonts w:ascii="宋体" w:hAnsi="宋体"/>
          <w:sz w:val="28"/>
          <w:szCs w:val="28"/>
        </w:rPr>
        <w:t>+</w:t>
      </w:r>
      <w:r w:rsidRPr="00832955">
        <w:rPr>
          <w:rFonts w:ascii="宋体" w:hAnsi="宋体" w:hint="eastAsia"/>
          <w:sz w:val="28"/>
          <w:szCs w:val="28"/>
        </w:rPr>
        <w:t>还剩的吨数</w:t>
      </w:r>
      <w:r w:rsidRPr="00832955">
        <w:rPr>
          <w:rFonts w:ascii="宋体" w:hAnsi="宋体"/>
          <w:sz w:val="28"/>
          <w:szCs w:val="28"/>
        </w:rPr>
        <w:t>=</w:t>
      </w:r>
      <w:r w:rsidRPr="00832955">
        <w:rPr>
          <w:rFonts w:ascii="宋体" w:hAnsi="宋体" w:hint="eastAsia"/>
          <w:sz w:val="28"/>
          <w:szCs w:val="28"/>
        </w:rPr>
        <w:t>一共的吨数，从而列出方程。由此可知，学生借助画线段图不仅可以审清题意，而且容易抓住数量关系，达到解决问题的目的。</w:t>
      </w:r>
    </w:p>
    <w:p w:rsidR="001436BF" w:rsidRPr="00832955" w:rsidRDefault="001436BF" w:rsidP="00D67A2E">
      <w:pPr>
        <w:numPr>
          <w:ilvl w:val="0"/>
          <w:numId w:val="3"/>
        </w:numPr>
        <w:rPr>
          <w:rFonts w:ascii="宋体"/>
          <w:sz w:val="28"/>
          <w:szCs w:val="28"/>
        </w:rPr>
      </w:pPr>
      <w:r w:rsidRPr="00832955">
        <w:rPr>
          <w:rFonts w:ascii="宋体" w:hAnsi="宋体" w:hint="eastAsia"/>
          <w:sz w:val="28"/>
          <w:szCs w:val="28"/>
        </w:rPr>
        <w:t>说、练结合，引导学生分析数量关系</w:t>
      </w:r>
    </w:p>
    <w:p w:rsidR="001436BF" w:rsidRPr="00832955" w:rsidRDefault="001436BF" w:rsidP="001A3E4E">
      <w:pPr>
        <w:ind w:firstLine="540"/>
        <w:rPr>
          <w:rFonts w:ascii="宋体"/>
          <w:sz w:val="28"/>
          <w:szCs w:val="28"/>
        </w:rPr>
      </w:pPr>
      <w:r w:rsidRPr="00832955">
        <w:rPr>
          <w:rFonts w:ascii="宋体" w:hAnsi="宋体" w:hint="eastAsia"/>
          <w:sz w:val="28"/>
          <w:szCs w:val="28"/>
        </w:rPr>
        <w:t>说是练得基础，练是说得实践，说、练是相辅相成的，说得清就做得好。比如二年级大小数问题：小明做了</w:t>
      </w:r>
      <w:r w:rsidRPr="00832955">
        <w:rPr>
          <w:rFonts w:ascii="宋体" w:hAnsi="宋体"/>
          <w:sz w:val="28"/>
          <w:szCs w:val="28"/>
        </w:rPr>
        <w:t>30</w:t>
      </w:r>
      <w:r w:rsidRPr="00832955">
        <w:rPr>
          <w:rFonts w:ascii="宋体" w:hAnsi="宋体" w:hint="eastAsia"/>
          <w:sz w:val="28"/>
          <w:szCs w:val="28"/>
        </w:rPr>
        <w:t>朵花，比小红少做</w:t>
      </w:r>
      <w:r w:rsidRPr="00832955">
        <w:rPr>
          <w:rFonts w:ascii="宋体" w:hAnsi="宋体"/>
          <w:sz w:val="28"/>
          <w:szCs w:val="28"/>
        </w:rPr>
        <w:t>3</w:t>
      </w:r>
      <w:r w:rsidRPr="00832955">
        <w:rPr>
          <w:rFonts w:ascii="宋体" w:hAnsi="宋体" w:hint="eastAsia"/>
          <w:sz w:val="28"/>
          <w:szCs w:val="28"/>
        </w:rPr>
        <w:t>朵，小红做了几朵花？这类题有些学生看到“少”就做减经常做错，针对这种情况，我要求学生碰到此类题先找关键句，然后在心里回答三个问题：</w:t>
      </w:r>
      <w:r w:rsidRPr="00832955">
        <w:rPr>
          <w:rFonts w:ascii="宋体" w:hAnsi="宋体"/>
          <w:sz w:val="28"/>
          <w:szCs w:val="28"/>
        </w:rPr>
        <w:t>1</w:t>
      </w:r>
      <w:r w:rsidRPr="00832955">
        <w:rPr>
          <w:rFonts w:ascii="宋体" w:hAnsi="宋体" w:hint="eastAsia"/>
          <w:sz w:val="28"/>
          <w:szCs w:val="28"/>
        </w:rPr>
        <w:t>、谁与谁比？</w:t>
      </w:r>
      <w:r w:rsidRPr="00832955">
        <w:rPr>
          <w:rFonts w:ascii="宋体" w:hAnsi="宋体"/>
          <w:sz w:val="28"/>
          <w:szCs w:val="28"/>
        </w:rPr>
        <w:t>2</w:t>
      </w:r>
      <w:r w:rsidRPr="00832955">
        <w:rPr>
          <w:rFonts w:ascii="宋体" w:hAnsi="宋体" w:hint="eastAsia"/>
          <w:sz w:val="28"/>
          <w:szCs w:val="28"/>
        </w:rPr>
        <w:t>、谁是大数，谁是小数？</w:t>
      </w:r>
      <w:r w:rsidRPr="00832955">
        <w:rPr>
          <w:rFonts w:ascii="宋体" w:hAnsi="宋体"/>
          <w:sz w:val="28"/>
          <w:szCs w:val="28"/>
        </w:rPr>
        <w:t>3</w:t>
      </w:r>
      <w:r w:rsidRPr="00832955">
        <w:rPr>
          <w:rFonts w:ascii="宋体" w:hAnsi="宋体" w:hint="eastAsia"/>
          <w:sz w:val="28"/>
          <w:szCs w:val="28"/>
        </w:rPr>
        <w:t>、求谁也就是求什么数？在这分三步思考说的过程中，学生也就真正了解题目中数量之间的关系了，题目就马上迎刃而解了。</w:t>
      </w:r>
    </w:p>
    <w:p w:rsidR="001436BF" w:rsidRPr="00832955" w:rsidRDefault="001436BF" w:rsidP="001A3E4E">
      <w:pPr>
        <w:ind w:firstLine="540"/>
        <w:rPr>
          <w:rFonts w:ascii="宋体"/>
          <w:sz w:val="28"/>
          <w:szCs w:val="28"/>
        </w:rPr>
      </w:pPr>
      <w:r w:rsidRPr="00832955">
        <w:rPr>
          <w:rFonts w:ascii="宋体" w:hAnsi="宋体" w:hint="eastAsia"/>
          <w:sz w:val="28"/>
          <w:szCs w:val="28"/>
        </w:rPr>
        <w:t>四、及时归纳、提炼数量关系，帮助学生形成数量关系知识体系</w:t>
      </w:r>
    </w:p>
    <w:p w:rsidR="001436BF" w:rsidRPr="00832955" w:rsidRDefault="001436BF" w:rsidP="00DD334B">
      <w:pPr>
        <w:pStyle w:val="NormalWeb"/>
        <w:widowControl/>
        <w:shd w:val="clear" w:color="auto" w:fill="FFFFFF"/>
        <w:spacing w:before="0" w:beforeAutospacing="0" w:after="0" w:afterAutospacing="0" w:line="360" w:lineRule="auto"/>
        <w:ind w:firstLineChars="300" w:firstLine="840"/>
        <w:jc w:val="both"/>
        <w:rPr>
          <w:rFonts w:ascii="宋体" w:cs="仿宋"/>
          <w:color w:val="494949"/>
          <w:sz w:val="28"/>
          <w:szCs w:val="28"/>
          <w:shd w:val="clear" w:color="auto" w:fill="FFFFFF"/>
        </w:rPr>
      </w:pPr>
      <w:r w:rsidRPr="00832955">
        <w:rPr>
          <w:rFonts w:ascii="宋体" w:hAnsi="宋体" w:cs="仿宋" w:hint="eastAsia"/>
          <w:color w:val="494949"/>
          <w:sz w:val="28"/>
          <w:szCs w:val="28"/>
          <w:shd w:val="clear" w:color="auto" w:fill="FFFFFF"/>
        </w:rPr>
        <w:t>在目前苏教版教材中，数量关系并不常见，教材很少给出既定的数量关系式，所以老师要</w:t>
      </w:r>
      <w:r w:rsidRPr="00832955">
        <w:rPr>
          <w:rFonts w:ascii="宋体" w:hAnsi="宋体" w:hint="eastAsia"/>
          <w:sz w:val="28"/>
          <w:szCs w:val="28"/>
        </w:rPr>
        <w:t>及时归纳、提炼数量关系</w:t>
      </w:r>
      <w:r w:rsidRPr="00832955">
        <w:rPr>
          <w:rFonts w:ascii="宋体" w:hAnsi="宋体" w:cs="仿宋" w:hint="eastAsia"/>
          <w:color w:val="494949"/>
          <w:sz w:val="28"/>
          <w:szCs w:val="28"/>
          <w:shd w:val="clear" w:color="auto" w:fill="FFFFFF"/>
        </w:rPr>
        <w:t>。例如六年级上册“折扣问题”，教材只在解决方法中出现：原价</w:t>
      </w:r>
      <w:r w:rsidRPr="00832955">
        <w:rPr>
          <w:rFonts w:ascii="宋体" w:hAnsi="宋体" w:cs="仿宋"/>
          <w:color w:val="494949"/>
          <w:sz w:val="28"/>
          <w:szCs w:val="28"/>
          <w:shd w:val="clear" w:color="auto" w:fill="FFFFFF"/>
        </w:rPr>
        <w:t>x80%=</w:t>
      </w:r>
      <w:r w:rsidRPr="00832955">
        <w:rPr>
          <w:rFonts w:ascii="宋体" w:hAnsi="宋体" w:cs="仿宋" w:hint="eastAsia"/>
          <w:color w:val="494949"/>
          <w:sz w:val="28"/>
          <w:szCs w:val="28"/>
          <w:shd w:val="clear" w:color="auto" w:fill="FFFFFF"/>
        </w:rPr>
        <w:t>现价，并未给出规范的数量关系式，但在这块内容的实际解决问题中，又出现求原价、求折扣的现实问题，像这样一种关系多种变化方式的类型，如果按照教材只停留在折扣、实际售价和原价的关系上进行分析、理解而不提炼出相应的数量关系式，对进一步的领会问题的数量关系的实质不利，而且在解决问题中少了一根条例清晰，路径分明的“拐杖”。所有本</w:t>
      </w:r>
      <w:r>
        <w:rPr>
          <w:rFonts w:ascii="宋体" w:hAnsi="宋体" w:cs="仿宋" w:hint="eastAsia"/>
          <w:color w:val="494949"/>
          <w:sz w:val="28"/>
          <w:szCs w:val="28"/>
          <w:shd w:val="clear" w:color="auto" w:fill="FFFFFF"/>
        </w:rPr>
        <w:t>节课我在引导学生理解折扣、实际售价和原价的关系后，与学生一起归纳出</w:t>
      </w:r>
      <w:r w:rsidRPr="00832955">
        <w:rPr>
          <w:rFonts w:ascii="宋体" w:hAnsi="宋体" w:cs="仿宋" w:hint="eastAsia"/>
          <w:color w:val="494949"/>
          <w:sz w:val="28"/>
          <w:szCs w:val="28"/>
          <w:shd w:val="clear" w:color="auto" w:fill="FFFFFF"/>
        </w:rPr>
        <w:t>：原价</w:t>
      </w:r>
      <w:r w:rsidRPr="00832955">
        <w:rPr>
          <w:rFonts w:ascii="宋体" w:hAnsi="宋体" w:cs="仿宋"/>
          <w:color w:val="494949"/>
          <w:sz w:val="28"/>
          <w:szCs w:val="28"/>
          <w:shd w:val="clear" w:color="auto" w:fill="FFFFFF"/>
        </w:rPr>
        <w:t>x</w:t>
      </w:r>
      <w:r w:rsidRPr="00832955">
        <w:rPr>
          <w:rFonts w:ascii="宋体" w:hAnsi="宋体" w:cs="仿宋" w:hint="eastAsia"/>
          <w:color w:val="494949"/>
          <w:sz w:val="28"/>
          <w:szCs w:val="28"/>
          <w:shd w:val="clear" w:color="auto" w:fill="FFFFFF"/>
        </w:rPr>
        <w:t>折扣</w:t>
      </w:r>
      <w:r w:rsidRPr="00832955">
        <w:rPr>
          <w:rFonts w:ascii="宋体" w:hAnsi="宋体" w:cs="仿宋"/>
          <w:color w:val="494949"/>
          <w:sz w:val="28"/>
          <w:szCs w:val="28"/>
          <w:shd w:val="clear" w:color="auto" w:fill="FFFFFF"/>
        </w:rPr>
        <w:t>=</w:t>
      </w:r>
      <w:r w:rsidRPr="00832955">
        <w:rPr>
          <w:rFonts w:ascii="宋体" w:hAnsi="宋体" w:cs="仿宋" w:hint="eastAsia"/>
          <w:color w:val="494949"/>
          <w:sz w:val="28"/>
          <w:szCs w:val="28"/>
          <w:shd w:val="clear" w:color="auto" w:fill="FFFFFF"/>
        </w:rPr>
        <w:t>现价，继而</w:t>
      </w:r>
      <w:r>
        <w:rPr>
          <w:rFonts w:ascii="宋体" w:hAnsi="宋体" w:cs="仿宋" w:hint="eastAsia"/>
          <w:color w:val="494949"/>
          <w:sz w:val="28"/>
          <w:szCs w:val="28"/>
          <w:shd w:val="clear" w:color="auto" w:fill="FFFFFF"/>
        </w:rPr>
        <w:t>提炼出另两种数量关系式：现价÷原价</w:t>
      </w:r>
      <w:r>
        <w:rPr>
          <w:rFonts w:ascii="宋体" w:hAnsi="宋体" w:cs="仿宋"/>
          <w:color w:val="494949"/>
          <w:sz w:val="28"/>
          <w:szCs w:val="28"/>
          <w:shd w:val="clear" w:color="auto" w:fill="FFFFFF"/>
        </w:rPr>
        <w:t>=</w:t>
      </w:r>
      <w:r>
        <w:rPr>
          <w:rFonts w:ascii="宋体" w:hAnsi="宋体" w:cs="仿宋" w:hint="eastAsia"/>
          <w:color w:val="494949"/>
          <w:sz w:val="28"/>
          <w:szCs w:val="28"/>
          <w:shd w:val="clear" w:color="auto" w:fill="FFFFFF"/>
        </w:rPr>
        <w:t>折扣、现价÷折扣</w:t>
      </w:r>
      <w:r>
        <w:rPr>
          <w:rFonts w:ascii="宋体" w:hAnsi="宋体" w:cs="仿宋"/>
          <w:color w:val="494949"/>
          <w:sz w:val="28"/>
          <w:szCs w:val="28"/>
          <w:shd w:val="clear" w:color="auto" w:fill="FFFFFF"/>
        </w:rPr>
        <w:t>=</w:t>
      </w:r>
      <w:r>
        <w:rPr>
          <w:rFonts w:ascii="宋体" w:hAnsi="宋体" w:cs="仿宋" w:hint="eastAsia"/>
          <w:color w:val="494949"/>
          <w:sz w:val="28"/>
          <w:szCs w:val="28"/>
          <w:shd w:val="clear" w:color="auto" w:fill="FFFFFF"/>
        </w:rPr>
        <w:t>原价。</w:t>
      </w:r>
      <w:r w:rsidRPr="00832955">
        <w:rPr>
          <w:rFonts w:ascii="宋体" w:hAnsi="宋体" w:cs="仿宋" w:hint="eastAsia"/>
          <w:color w:val="494949"/>
          <w:sz w:val="28"/>
          <w:szCs w:val="28"/>
          <w:shd w:val="clear" w:color="auto" w:fill="FFFFFF"/>
        </w:rPr>
        <w:t>再比如</w:t>
      </w:r>
      <w:r w:rsidRPr="00885B51">
        <w:rPr>
          <w:rFonts w:ascii="宋体" w:hAnsi="宋体" w:cs="仿宋" w:hint="eastAsia"/>
          <w:sz w:val="28"/>
          <w:szCs w:val="28"/>
        </w:rPr>
        <w:t>速度</w:t>
      </w:r>
      <w:r w:rsidRPr="00885B51">
        <w:rPr>
          <w:rFonts w:ascii="宋体" w:hAnsi="宋体" w:cs="仿宋"/>
          <w:sz w:val="28"/>
          <w:szCs w:val="28"/>
        </w:rPr>
        <w:t>x</w:t>
      </w:r>
      <w:r w:rsidRPr="00885B51">
        <w:rPr>
          <w:rFonts w:ascii="宋体" w:hAnsi="宋体" w:cs="仿宋" w:hint="eastAsia"/>
          <w:sz w:val="28"/>
          <w:szCs w:val="28"/>
        </w:rPr>
        <w:t>时间＝路程、单价</w:t>
      </w:r>
      <w:r w:rsidRPr="00885B51">
        <w:rPr>
          <w:rFonts w:ascii="宋体" w:hAnsi="宋体" w:cs="仿宋"/>
          <w:sz w:val="28"/>
          <w:szCs w:val="28"/>
        </w:rPr>
        <w:t>x</w:t>
      </w:r>
      <w:r w:rsidRPr="00885B51">
        <w:rPr>
          <w:rFonts w:ascii="宋体" w:hAnsi="宋体" w:cs="仿宋" w:hint="eastAsia"/>
          <w:sz w:val="28"/>
          <w:szCs w:val="28"/>
        </w:rPr>
        <w:t>数量＝总价，这些常见的数量关系都要在平时的教学中及时归纳整理并提炼，</w:t>
      </w:r>
      <w:r w:rsidRPr="00885B51">
        <w:rPr>
          <w:rFonts w:ascii="宋体" w:hAnsi="宋体" w:cs="仿宋" w:hint="eastAsia"/>
          <w:color w:val="494949"/>
          <w:sz w:val="28"/>
          <w:szCs w:val="28"/>
          <w:shd w:val="clear" w:color="auto" w:fill="FFFFFF"/>
        </w:rPr>
        <w:t>从而让学生在解决实际问题中能紧扣数量关系，发展</w:t>
      </w:r>
      <w:r w:rsidRPr="00832955">
        <w:rPr>
          <w:rFonts w:ascii="宋体" w:hAnsi="宋体" w:cs="仿宋" w:hint="eastAsia"/>
          <w:color w:val="494949"/>
          <w:sz w:val="28"/>
          <w:szCs w:val="28"/>
          <w:shd w:val="clear" w:color="auto" w:fill="FFFFFF"/>
        </w:rPr>
        <w:t>思维，</w:t>
      </w:r>
      <w:r>
        <w:rPr>
          <w:rFonts w:ascii="宋体" w:hAnsi="宋体" w:cs="仿宋" w:hint="eastAsia"/>
          <w:color w:val="494949"/>
          <w:sz w:val="28"/>
          <w:szCs w:val="28"/>
          <w:shd w:val="clear" w:color="auto" w:fill="FFFFFF"/>
        </w:rPr>
        <w:t>拓宽解题思路。</w:t>
      </w:r>
      <w:r w:rsidRPr="00832955">
        <w:rPr>
          <w:rFonts w:ascii="宋体" w:hAnsi="宋体" w:cs="仿宋" w:hint="eastAsia"/>
          <w:color w:val="494949"/>
          <w:sz w:val="28"/>
          <w:szCs w:val="28"/>
          <w:shd w:val="clear" w:color="auto" w:fill="FFFFFF"/>
        </w:rPr>
        <w:t>。</w:t>
      </w:r>
    </w:p>
    <w:p w:rsidR="001436BF" w:rsidRDefault="001436BF" w:rsidP="00561AFE">
      <w:pPr>
        <w:pStyle w:val="NormalWeb"/>
        <w:widowControl/>
        <w:shd w:val="clear" w:color="auto" w:fill="FFFFFF"/>
        <w:spacing w:before="0" w:beforeAutospacing="0" w:after="0" w:afterAutospacing="0" w:line="360" w:lineRule="auto"/>
        <w:ind w:firstLineChars="300" w:firstLine="840"/>
        <w:jc w:val="both"/>
        <w:rPr>
          <w:rFonts w:ascii="宋体" w:cs="仿宋"/>
          <w:color w:val="494949"/>
          <w:sz w:val="28"/>
          <w:szCs w:val="28"/>
          <w:shd w:val="clear" w:color="auto" w:fill="FFFFFF"/>
        </w:rPr>
      </w:pPr>
      <w:r w:rsidRPr="00832955">
        <w:rPr>
          <w:rFonts w:ascii="宋体" w:hAnsi="宋体" w:cs="仿宋" w:hint="eastAsia"/>
          <w:color w:val="494949"/>
          <w:sz w:val="28"/>
          <w:szCs w:val="28"/>
          <w:shd w:val="clear" w:color="auto" w:fill="FFFFFF"/>
        </w:rPr>
        <w:t>总之，分析数量关系，明确解题思路不是一蹴而就的，它是一个长期而复杂的过程，只有让学生多说、多练，老师及时归纳提炼，才能培养学生思维，提升解题能力。</w:t>
      </w:r>
    </w:p>
    <w:p w:rsidR="001436BF" w:rsidRDefault="001436BF" w:rsidP="00561AFE">
      <w:pPr>
        <w:pStyle w:val="NormalWeb"/>
        <w:widowControl/>
        <w:shd w:val="clear" w:color="auto" w:fill="FFFFFF"/>
        <w:spacing w:before="0" w:beforeAutospacing="0" w:after="0" w:afterAutospacing="0" w:line="360" w:lineRule="auto"/>
        <w:ind w:firstLineChars="300" w:firstLine="840"/>
        <w:jc w:val="both"/>
        <w:rPr>
          <w:rFonts w:ascii="宋体" w:cs="仿宋"/>
          <w:color w:val="494949"/>
          <w:sz w:val="28"/>
          <w:szCs w:val="28"/>
          <w:shd w:val="clear" w:color="auto" w:fill="FFFFFF"/>
        </w:rPr>
      </w:pPr>
    </w:p>
    <w:p w:rsidR="001436BF" w:rsidRPr="00DD334B" w:rsidRDefault="001436BF" w:rsidP="00DD334B">
      <w:pPr>
        <w:ind w:firstLineChars="300" w:firstLine="720"/>
        <w:rPr>
          <w:sz w:val="24"/>
        </w:rPr>
      </w:pPr>
      <w:bookmarkStart w:id="0" w:name="_GoBack"/>
      <w:r w:rsidRPr="00DD334B">
        <w:rPr>
          <w:rFonts w:hint="eastAsia"/>
          <w:sz w:val="24"/>
        </w:rPr>
        <w:t>浅谈小学数学应用题数量关系的教学</w:t>
      </w:r>
      <w:r w:rsidRPr="00DD334B">
        <w:rPr>
          <w:sz w:val="24"/>
        </w:rPr>
        <w:t xml:space="preserve">   </w:t>
      </w:r>
      <w:r w:rsidRPr="00DD334B">
        <w:rPr>
          <w:rFonts w:hint="eastAsia"/>
          <w:sz w:val="24"/>
        </w:rPr>
        <w:t>《</w:t>
      </w:r>
      <w:r w:rsidRPr="00DD334B">
        <w:rPr>
          <w:sz w:val="24"/>
        </w:rPr>
        <w:t xml:space="preserve"> </w:t>
      </w:r>
      <w:r w:rsidRPr="00DD334B">
        <w:rPr>
          <w:rFonts w:hint="eastAsia"/>
          <w:sz w:val="24"/>
        </w:rPr>
        <w:t>现代教育报》</w:t>
      </w:r>
      <w:r w:rsidRPr="00DD334B">
        <w:rPr>
          <w:sz w:val="24"/>
        </w:rPr>
        <w:t xml:space="preserve">  2 017.3  </w:t>
      </w:r>
      <w:r w:rsidRPr="00DD334B">
        <w:rPr>
          <w:rFonts w:hint="eastAsia"/>
          <w:sz w:val="24"/>
        </w:rPr>
        <w:t>省</w:t>
      </w:r>
    </w:p>
    <w:bookmarkEnd w:id="0"/>
    <w:p w:rsidR="001436BF" w:rsidRPr="00DD334B" w:rsidRDefault="001436BF" w:rsidP="00561AFE">
      <w:pPr>
        <w:pStyle w:val="NormalWeb"/>
        <w:widowControl/>
        <w:shd w:val="clear" w:color="auto" w:fill="FFFFFF"/>
        <w:spacing w:before="0" w:beforeAutospacing="0" w:after="0" w:afterAutospacing="0" w:line="360" w:lineRule="auto"/>
        <w:ind w:firstLineChars="300" w:firstLine="840"/>
        <w:jc w:val="both"/>
        <w:rPr>
          <w:rFonts w:ascii="宋体" w:cs="仿宋"/>
          <w:color w:val="494949"/>
          <w:sz w:val="28"/>
          <w:szCs w:val="28"/>
          <w:shd w:val="clear" w:color="auto" w:fill="FFFFFF"/>
        </w:rPr>
      </w:pPr>
    </w:p>
    <w:sectPr w:rsidR="001436BF" w:rsidRPr="00DD334B" w:rsidSect="003F6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6BF" w:rsidRDefault="001436BF" w:rsidP="001B6349">
      <w:r>
        <w:separator/>
      </w:r>
    </w:p>
  </w:endnote>
  <w:endnote w:type="continuationSeparator" w:id="0">
    <w:p w:rsidR="001436BF" w:rsidRDefault="001436BF" w:rsidP="001B63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6BF" w:rsidRDefault="001436BF" w:rsidP="001B6349">
      <w:r>
        <w:separator/>
      </w:r>
    </w:p>
  </w:footnote>
  <w:footnote w:type="continuationSeparator" w:id="0">
    <w:p w:rsidR="001436BF" w:rsidRDefault="001436BF" w:rsidP="001B63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A6A014E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DF0667F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CFB0473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3934E81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FC8C162E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BF822EA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2318BD6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5E82F5A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968D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E8644F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6D77B71"/>
    <w:multiLevelType w:val="hybridMultilevel"/>
    <w:tmpl w:val="072ED294"/>
    <w:lvl w:ilvl="0" w:tplc="996EACC2">
      <w:start w:val="1"/>
      <w:numFmt w:val="japaneseCounting"/>
      <w:lvlText w:val="%1、"/>
      <w:lvlJc w:val="left"/>
      <w:pPr>
        <w:ind w:left="600" w:hanging="60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36C02491"/>
    <w:multiLevelType w:val="hybridMultilevel"/>
    <w:tmpl w:val="4022AD1A"/>
    <w:lvl w:ilvl="0" w:tplc="626C2C64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5F3F2BFC"/>
    <w:multiLevelType w:val="hybridMultilevel"/>
    <w:tmpl w:val="146A82BA"/>
    <w:lvl w:ilvl="0" w:tplc="0002B0E6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0326"/>
    <w:rsid w:val="00031D09"/>
    <w:rsid w:val="0004411A"/>
    <w:rsid w:val="000C0326"/>
    <w:rsid w:val="000E4C3B"/>
    <w:rsid w:val="000E53DA"/>
    <w:rsid w:val="001034E0"/>
    <w:rsid w:val="001061CE"/>
    <w:rsid w:val="001141A8"/>
    <w:rsid w:val="00116345"/>
    <w:rsid w:val="001436BF"/>
    <w:rsid w:val="001559CA"/>
    <w:rsid w:val="001A3E4E"/>
    <w:rsid w:val="001B3CCF"/>
    <w:rsid w:val="001B53C5"/>
    <w:rsid w:val="001B6349"/>
    <w:rsid w:val="00201E82"/>
    <w:rsid w:val="00261DBE"/>
    <w:rsid w:val="00312874"/>
    <w:rsid w:val="003155A7"/>
    <w:rsid w:val="00333A4A"/>
    <w:rsid w:val="00344182"/>
    <w:rsid w:val="00351E79"/>
    <w:rsid w:val="003A22A5"/>
    <w:rsid w:val="003B147B"/>
    <w:rsid w:val="003F61B1"/>
    <w:rsid w:val="004356CD"/>
    <w:rsid w:val="0046766D"/>
    <w:rsid w:val="004B54EE"/>
    <w:rsid w:val="00502CDC"/>
    <w:rsid w:val="00561AFE"/>
    <w:rsid w:val="00581F1B"/>
    <w:rsid w:val="00594CD5"/>
    <w:rsid w:val="006F71B0"/>
    <w:rsid w:val="0071550C"/>
    <w:rsid w:val="00743926"/>
    <w:rsid w:val="00804AB9"/>
    <w:rsid w:val="0081410D"/>
    <w:rsid w:val="00817BE6"/>
    <w:rsid w:val="00832955"/>
    <w:rsid w:val="00885B51"/>
    <w:rsid w:val="00992053"/>
    <w:rsid w:val="009C35A8"/>
    <w:rsid w:val="009E6FC8"/>
    <w:rsid w:val="009F7F9F"/>
    <w:rsid w:val="00A13DF3"/>
    <w:rsid w:val="00A3476C"/>
    <w:rsid w:val="00AF35FE"/>
    <w:rsid w:val="00B45B41"/>
    <w:rsid w:val="00B803EF"/>
    <w:rsid w:val="00BA0406"/>
    <w:rsid w:val="00BA498B"/>
    <w:rsid w:val="00BB571C"/>
    <w:rsid w:val="00BF7D16"/>
    <w:rsid w:val="00C10EBF"/>
    <w:rsid w:val="00C66CF1"/>
    <w:rsid w:val="00C73168"/>
    <w:rsid w:val="00CE26A7"/>
    <w:rsid w:val="00D65D6A"/>
    <w:rsid w:val="00D67A2E"/>
    <w:rsid w:val="00D70658"/>
    <w:rsid w:val="00DA72EF"/>
    <w:rsid w:val="00DB2671"/>
    <w:rsid w:val="00DB2EE2"/>
    <w:rsid w:val="00DC7C8D"/>
    <w:rsid w:val="00DD334B"/>
    <w:rsid w:val="00DD64E2"/>
    <w:rsid w:val="00E20815"/>
    <w:rsid w:val="00F40587"/>
    <w:rsid w:val="00F718E9"/>
    <w:rsid w:val="00FC09B4"/>
    <w:rsid w:val="00FD6BF1"/>
    <w:rsid w:val="00FF4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349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B63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B6349"/>
    <w:rPr>
      <w:sz w:val="18"/>
    </w:rPr>
  </w:style>
  <w:style w:type="paragraph" w:styleId="Footer">
    <w:name w:val="footer"/>
    <w:basedOn w:val="Normal"/>
    <w:link w:val="FooterChar"/>
    <w:uiPriority w:val="99"/>
    <w:rsid w:val="001B634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B6349"/>
    <w:rPr>
      <w:sz w:val="18"/>
    </w:rPr>
  </w:style>
  <w:style w:type="paragraph" w:styleId="ListParagraph">
    <w:name w:val="List Paragraph"/>
    <w:basedOn w:val="Normal"/>
    <w:uiPriority w:val="99"/>
    <w:qFormat/>
    <w:rsid w:val="00E20815"/>
    <w:pPr>
      <w:ind w:firstLineChars="200" w:firstLine="420"/>
    </w:pPr>
  </w:style>
  <w:style w:type="paragraph" w:styleId="NormalWeb">
    <w:name w:val="Normal (Web)"/>
    <w:basedOn w:val="Normal"/>
    <w:uiPriority w:val="99"/>
    <w:semiHidden/>
    <w:rsid w:val="001141A8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apple-converted-space">
    <w:name w:val="apple-converted-space"/>
    <w:uiPriority w:val="99"/>
    <w:rsid w:val="004676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62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244</Words>
  <Characters>1393</Characters>
  <Application>Microsoft Office Outlook</Application>
  <DocSecurity>0</DocSecurity>
  <Lines>0</Lines>
  <Paragraphs>0</Paragraphs>
  <ScaleCrop>false</ScaleCrop>
  <Company>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浅谈小学数学应用题数量关系的教学</dc:title>
  <dc:subject/>
  <dc:creator>USER-</dc:creator>
  <cp:keywords/>
  <dc:description/>
  <cp:lastModifiedBy>admin</cp:lastModifiedBy>
  <cp:revision>2</cp:revision>
  <dcterms:created xsi:type="dcterms:W3CDTF">2017-06-30T07:13:00Z</dcterms:created>
  <dcterms:modified xsi:type="dcterms:W3CDTF">2017-06-30T07:13:00Z</dcterms:modified>
</cp:coreProperties>
</file>