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大四班自主角色游戏反思</w:t>
      </w: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常州市天宁区雕庄中心幼儿园  赵红霞、王文姣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经过一年自主游戏的开展，我们班孩子在游戏中自主意识逐步提高，不再是传统的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  <w:t>“一条街”、“百年老店”固有模式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，而是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让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孩子们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拥有自由选择游戏的权利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允许儿童在此时此刻选择自己想玩的游戏内容，而不是由教师安排或指定内容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在游戏场地上留一片空白区域，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让孩子们真正成为游戏的主人。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游戏中处处凸显自主。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在整个游戏中，孩子们的自主意识比较强，游戏的主题是孩子们互相讨论、交流出来的，比如有一阶段某电视台在播放《中国好声音》，孩子们经常在一起讨论，有的说：我认识那英的；有的说：谁唱得好，按按钮椅子就从轨道滑下来，因此孩子们想开游戏好声音。刚开始孩子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缺乏空间概念，不知道哪里应该摆放什么东西，显得无所适从。根据游戏中的观察，和孩子们讨论：怎样才能有效地布置游戏场景，孩子们说：我们可以先设计游戏场景，然后再根据场景布置环境。孩子们根据自己的设计图，充分利用游戏素材库布置游戏环境，虽然孩子们布置的环境是简单的，有的和生活中不相符，但是那是孩子们喜欢的环境，也在不断的尝试中，提高环境布置的能力。游戏中角色的选择也是孩子们自己选择，通过角色牌、角色服饰，调整每个游戏中的人数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丰富的游戏素材库支持游戏情节。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虽然自主游戏中，孩子们是游戏的主人，表面看老师可以轻松不少，但是要促进孩子们游戏能力的提高，老师要进行材料的支持。首先我们和孩子共同收集游戏材料，游戏材料丰富，孩子们的游戏才能丰富。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设置了游戏素材库，</w:t>
      </w:r>
      <w:r>
        <w:rPr>
          <w:rFonts w:hint="eastAsia" w:asciiTheme="minorEastAsia" w:hAnsiTheme="minorEastAsia" w:eastAsiaTheme="minorEastAsia" w:cstheme="minorEastAsia"/>
          <w:sz w:val="24"/>
        </w:rPr>
        <w:t>为幼儿提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供多功能、低结构的材料，包括</w:t>
      </w:r>
      <w:r>
        <w:rPr>
          <w:rFonts w:hint="eastAsia" w:asciiTheme="minorEastAsia" w:hAnsiTheme="minorEastAsia" w:eastAsiaTheme="minorEastAsia" w:cstheme="minorEastAsia"/>
          <w:color w:val="333333"/>
          <w:szCs w:val="21"/>
          <w:shd w:val="clear" w:color="auto" w:fill="FFFFFF"/>
        </w:rPr>
        <w:t>纸</w:t>
      </w:r>
      <w:r>
        <w:rPr>
          <w:rFonts w:hint="eastAsia" w:asciiTheme="minorEastAsia" w:hAnsiTheme="minorEastAsia" w:eastAsiaTheme="minorEastAsia" w:cstheme="minorEastAsia"/>
          <w:color w:val="333333"/>
          <w:szCs w:val="21"/>
          <w:shd w:val="clear" w:color="auto" w:fill="FFFFFF"/>
          <w:lang w:eastAsia="zh-CN"/>
        </w:rPr>
        <w:t>制</w:t>
      </w:r>
      <w:r>
        <w:rPr>
          <w:rFonts w:hint="eastAsia" w:asciiTheme="minorEastAsia" w:hAnsiTheme="minorEastAsia" w:eastAsiaTheme="minorEastAsia" w:cstheme="minorEastAsia"/>
          <w:color w:val="333333"/>
          <w:szCs w:val="21"/>
          <w:shd w:val="clear" w:color="auto" w:fill="FFFFFF"/>
        </w:rPr>
        <w:t>类</w:t>
      </w:r>
      <w:r>
        <w:rPr>
          <w:rFonts w:hint="eastAsia" w:asciiTheme="minorEastAsia" w:hAnsiTheme="minorEastAsia" w:eastAsiaTheme="minorEastAsia" w:cstheme="minorEastAsia"/>
          <w:color w:val="333333"/>
          <w:szCs w:val="21"/>
          <w:shd w:val="clear" w:color="auto" w:fill="FFFFFF"/>
          <w:lang w:eastAsia="zh-CN"/>
        </w:rPr>
        <w:t>材料</w:t>
      </w:r>
      <w:r>
        <w:rPr>
          <w:rFonts w:hint="eastAsia" w:asciiTheme="minorEastAsia" w:hAnsiTheme="minorEastAsia" w:eastAsiaTheme="minorEastAsia" w:cstheme="minorEastAsia"/>
          <w:color w:val="333333"/>
          <w:szCs w:val="21"/>
          <w:shd w:val="clear" w:color="auto" w:fill="FFFFFF"/>
        </w:rPr>
        <w:t>（手工纸、绉纸、卡纸、塑封纸、发泡纸等）、积木类（原色积木、彩色积木、管状积木、插塑等）、布艺类、绳类；生活材料类（纸盒、瓶瓶罐罐、绳子、棉签、吸管、光盘等）和装饰材料类（毛根、亮片、缎带、保利球、珠子等）</w:t>
      </w:r>
      <w:r>
        <w:rPr>
          <w:rFonts w:hint="eastAsia" w:asciiTheme="minorEastAsia" w:hAnsiTheme="minorEastAsia" w:eastAsiaTheme="minorEastAsia" w:cstheme="minorEastAsia"/>
          <w:color w:val="333333"/>
          <w:szCs w:val="21"/>
          <w:shd w:val="clear" w:color="auto" w:fill="FFFFFF"/>
          <w:lang w:eastAsia="zh-CN"/>
        </w:rPr>
        <w:t>，还有工具类材料</w:t>
      </w:r>
      <w:r>
        <w:rPr>
          <w:rFonts w:hint="eastAsia" w:asciiTheme="minorEastAsia" w:hAnsiTheme="minorEastAsia" w:eastAsiaTheme="minorEastAsia" w:cstheme="minorEastAsia"/>
          <w:color w:val="333333"/>
          <w:szCs w:val="21"/>
          <w:shd w:val="clear" w:color="auto" w:fill="FFFFFF"/>
        </w:rPr>
        <w:t>如剪刀、尺、笔、双面胶、固体胶、橡皮泥等。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333333"/>
          <w:szCs w:val="21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Cs w:val="21"/>
          <w:shd w:val="clear" w:color="auto" w:fill="FFFFFF"/>
          <w:lang w:eastAsia="zh-CN"/>
        </w:rPr>
        <w:t>三、根据游戏内容，不断丰富游戏材料。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333333"/>
          <w:szCs w:val="21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Cs w:val="21"/>
          <w:shd w:val="clear" w:color="auto" w:fill="FFFFFF"/>
          <w:lang w:eastAsia="zh-CN"/>
        </w:rPr>
        <w:t>虽然有了游戏素材库，老师不断观察游戏的内容，增添游戏材料，比如孩子们在银行游戏中，刚开始使用的是银行卡，使用一段时间后，有孩子们提出妈妈去银行取钱是用存折，所以和孩子们讨论制作存折。有了存折之后，孩子们每次取钱都在存折上做标记，取钱用减号表示，存钱用加号表示，有些店员游戏结束后会把赚到的钱存入存折，看到自己赚了很多钱，孩子们参与游戏的积极性提高了。但是有时游戏开始孩子们去银行排队的人很多，可以调整游戏方式，可以在孩子们的包里先放些钱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333333"/>
          <w:szCs w:val="21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Cs w:val="21"/>
          <w:shd w:val="clear" w:color="auto" w:fill="FFFFFF"/>
          <w:lang w:eastAsia="zh-CN"/>
        </w:rPr>
        <w:t>游戏中还有一些地方要调整：比如在绘画场景时，有的场景没有生成新的东西，可以不用重新设计，孩子们自己调整摆放的位置，节约时间，留给游戏更多游戏时间。游戏中要让每个孩子有事可做，比如奶茶店员，有时店里生意不好，店员没事可做，可以制作珍珠，调制新品奶茶。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字体管家糖果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E2F47"/>
    <w:multiLevelType w:val="singleLevel"/>
    <w:tmpl w:val="593E2F4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D2B43"/>
    <w:rsid w:val="00FE4CB9"/>
    <w:rsid w:val="02B6281B"/>
    <w:rsid w:val="05CF4D6D"/>
    <w:rsid w:val="064C227E"/>
    <w:rsid w:val="07A01449"/>
    <w:rsid w:val="094D6FD9"/>
    <w:rsid w:val="0A7865C8"/>
    <w:rsid w:val="0D157B18"/>
    <w:rsid w:val="0D247531"/>
    <w:rsid w:val="0DF45F40"/>
    <w:rsid w:val="0E404A89"/>
    <w:rsid w:val="11933402"/>
    <w:rsid w:val="11F57383"/>
    <w:rsid w:val="16256970"/>
    <w:rsid w:val="179119B6"/>
    <w:rsid w:val="17D16808"/>
    <w:rsid w:val="19475B44"/>
    <w:rsid w:val="194D2B43"/>
    <w:rsid w:val="19F13719"/>
    <w:rsid w:val="1C126870"/>
    <w:rsid w:val="1D6E3CD0"/>
    <w:rsid w:val="1E75692F"/>
    <w:rsid w:val="1EBC7C60"/>
    <w:rsid w:val="2170739C"/>
    <w:rsid w:val="24D106F2"/>
    <w:rsid w:val="2573015F"/>
    <w:rsid w:val="315E0A96"/>
    <w:rsid w:val="31631242"/>
    <w:rsid w:val="31CA5E22"/>
    <w:rsid w:val="33301227"/>
    <w:rsid w:val="33EC52A8"/>
    <w:rsid w:val="36CB19F8"/>
    <w:rsid w:val="37F92C67"/>
    <w:rsid w:val="38CF557C"/>
    <w:rsid w:val="3D112B84"/>
    <w:rsid w:val="3EEF6762"/>
    <w:rsid w:val="3F7D34A1"/>
    <w:rsid w:val="408C4A2D"/>
    <w:rsid w:val="44C40E93"/>
    <w:rsid w:val="45385F69"/>
    <w:rsid w:val="478C55C3"/>
    <w:rsid w:val="49E64E46"/>
    <w:rsid w:val="4B9477C6"/>
    <w:rsid w:val="4C784CF1"/>
    <w:rsid w:val="4D5A2FED"/>
    <w:rsid w:val="4FAC25EF"/>
    <w:rsid w:val="50454CA4"/>
    <w:rsid w:val="5269742B"/>
    <w:rsid w:val="53407960"/>
    <w:rsid w:val="54284D58"/>
    <w:rsid w:val="55933E9C"/>
    <w:rsid w:val="559E4CB2"/>
    <w:rsid w:val="5632313B"/>
    <w:rsid w:val="59930F54"/>
    <w:rsid w:val="5BBB4DC3"/>
    <w:rsid w:val="5F8A628F"/>
    <w:rsid w:val="5F9A52F7"/>
    <w:rsid w:val="63F85965"/>
    <w:rsid w:val="671653A2"/>
    <w:rsid w:val="6785365B"/>
    <w:rsid w:val="6AD07B4A"/>
    <w:rsid w:val="6CBC3476"/>
    <w:rsid w:val="6D9E5EDB"/>
    <w:rsid w:val="72D1607E"/>
    <w:rsid w:val="76AF4FF7"/>
    <w:rsid w:val="7AB159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2017-06-12T04:59:00Z</dcterms:created>
  <dc:creator>lenovo</dc:creator>
  <cp:lastModifiedBy>lenovo</cp:lastModifiedBy>
  <dcterms:modified xsi:type="dcterms:W3CDTF">2017-06-12T06:49:16Z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