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2016—2017第二学期班队工作总结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武进区漕桥小学二（2）班 王林玲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本学期即将落下帷幕，回顾本学期的班务工作，有成功的喜悦，也有失败的辛酸。为在今后的工作中扬长避短、再接再厉，取得更好的成绩，现将本学期的班务工作总结如下：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一、本班基本情况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我班共有学生3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人，男生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人，女生1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人。本班学生活跃分子较多。这对于我这个刚接班的班主任来说，无疑，管理工作充满了挑战。起初，这群小不点并不买我的帐，总有点欺生的感觉，更别提课堂纪律了，因为在他们的思想里，即使是不遵守纪律或是来点所谓的小插曲也没什么了不起的，因为我对不上号，叫不出他们的名字。为了不让他们再钻这个空子，我努力地用最短的时间记下了他们的名字，同时细心观察他们，并向以前的代班教师仔细的询问本班学习的各方面情况，进而对症下药。很快，他们不再排斥我，并且接受了我，课堂纪律有了明显的好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二、为人师表，率先垂范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学校里，班主任接触学生的时间最长，开展的教育活动最多，对学生的影响最大。因此，规范学生的行为，首先要规范自己的行为；提高学生的素质，首先要提高自身的素质。在教育工作中，真正做到为人师表，率先垂范。我做为一名班主任，在工作实践中，要求学生做到的，我首先带头做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德育为本，注重培养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坚持正确的教育方向。全面贯彻落实党的方针政策，在学校的领导下和各科任教师的协助下，积极开展对学生的各项素质教育。以《小学生日常行为规范》和《小学生守则》为基本准则，严格要求学生，努力将学生培养成德、智、体、美、劳全面发展的社会主义事业接班人。培养优秀学生干部，树立良好班风。培养选拔好学生干部，使他们成为班主任的好助手，以班干部为带头，树立良好班风，充分调动学生的积极性，培养他们的主人翁精神和班级责任感。我班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徐紫滢、唐欣雨</w:t>
      </w:r>
      <w:r>
        <w:rPr>
          <w:rFonts w:hint="eastAsia" w:ascii="宋体" w:hAnsi="宋体" w:eastAsia="宋体" w:cs="宋体"/>
          <w:sz w:val="24"/>
          <w:szCs w:val="24"/>
        </w:rPr>
        <w:t>等表现突出。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注意点滴，真抓实干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重学生的个人养成教育。教会学生从小做起，从现在做起，从一点一滴做起。使他们从小树立正确的人生观，养成良好的文明、卫生等习惯。一年级学生由于年龄小，自控力差，纪律涣散。我从培养学生良好习惯入手，课上进行趣味教学，尽量吸引学生的注意力，组织好学生的纪律。利用班会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  抓好优秀、转化后进，促进中等。深刻认识到抓好优秀、转化后进、促进中等的现实意义，这是我们真正贯彻落实素质教育，确保巩固率的重要途径。作为一名教师，我爱班上的优等生，更爱班级的后进生。在学习中，不让一个学生掉队。如我班曹丽娜同学，每次上课发呆，不肯做作业。我没有放弃她，而是手把手的教她，抓住她的点滴进步，不断鼓励她，切实抓好这项工作，促进全体学生全面共同发展。在此基础上我班涌现出了一大批成绩优秀的学生，而且成增长势头。后进生也做到了踏踏实实，巩固率大大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五、重视与家长的联系，双向管好孩子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了更全面地了解学生的情况，我通过多种形式与家长取得联系，进行友好交往，我对孩子的关注不仅赢得了孩子们的信任，也赢得了家长的信任、鼓励和支持。与此同时我也对家长提出必要的要求，并介绍一些教育孩子的方法、经验，为孩子在家里创造必要的学习环境，为孩子做好榜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回首本学期工作，有喜有忧，取得了一些成绩，孩子们的茁壮成长令我欣喜，但同时，本人也能清醒地看到自己工作中的不足，有时工作缺乏耐心，有时对学生的错误过于苟责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，造成一些负面影响，这些将在今后的工作得以改正，以期待来年的工作能上一个新的台阶。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4C003"/>
    <w:multiLevelType w:val="singleLevel"/>
    <w:tmpl w:val="5864C003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7017A"/>
    <w:rsid w:val="64E376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apple</cp:lastModifiedBy>
  <dcterms:modified xsi:type="dcterms:W3CDTF">2017-06-18T23:51:47Z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