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69" w:rsidRPr="00694F69" w:rsidRDefault="00694F69" w:rsidP="00F15087">
      <w:pPr>
        <w:pStyle w:val="a5"/>
        <w:shd w:val="clear" w:color="auto" w:fill="FFFFFF"/>
        <w:spacing w:before="0" w:beforeAutospacing="0" w:after="0" w:afterAutospacing="0" w:line="300" w:lineRule="atLeast"/>
        <w:ind w:right="200" w:firstLineChars="1176" w:firstLine="2833"/>
        <w:jc w:val="both"/>
        <w:rPr>
          <w:rFonts w:ascii="Simsun" w:hAnsi="Simsun" w:hint="eastAsia"/>
          <w:color w:val="222222"/>
        </w:rPr>
      </w:pPr>
      <w:r w:rsidRPr="00694F69">
        <w:rPr>
          <w:rStyle w:val="a6"/>
          <w:rFonts w:ascii="Simsun" w:hAnsi="Simsun"/>
          <w:color w:val="222222"/>
        </w:rPr>
        <w:t>正面管教学习心得</w:t>
      </w:r>
    </w:p>
    <w:p w:rsidR="00694F69" w:rsidRPr="00694F69" w:rsidRDefault="00694F69" w:rsidP="00FB10E7">
      <w:pPr>
        <w:pStyle w:val="a5"/>
        <w:shd w:val="clear" w:color="auto" w:fill="FFFFFF"/>
        <w:spacing w:before="0" w:beforeAutospacing="0" w:after="0" w:afterAutospacing="0" w:line="300" w:lineRule="atLeast"/>
        <w:ind w:right="200" w:firstLineChars="150" w:firstLine="360"/>
        <w:jc w:val="both"/>
        <w:rPr>
          <w:rFonts w:ascii="Simsun" w:hAnsi="Simsun" w:hint="eastAsia"/>
          <w:color w:val="222222"/>
        </w:rPr>
      </w:pPr>
      <w:r w:rsidRPr="00694F69">
        <w:rPr>
          <w:rFonts w:ascii="Simsun" w:hAnsi="Simsun"/>
          <w:color w:val="222222"/>
        </w:rPr>
        <w:t>读了《正面管教》一书，</w:t>
      </w:r>
      <w:r w:rsidR="005A48A6">
        <w:rPr>
          <w:rFonts w:ascii="Simsun" w:hAnsi="Simsun"/>
          <w:color w:val="222222"/>
        </w:rPr>
        <w:t>受益匪浅</w:t>
      </w:r>
      <w:r w:rsidR="005A48A6">
        <w:rPr>
          <w:rFonts w:ascii="Simsun" w:hAnsi="Simsun" w:hint="eastAsia"/>
          <w:color w:val="222222"/>
        </w:rPr>
        <w:t>。</w:t>
      </w:r>
      <w:r w:rsidRPr="00694F69">
        <w:rPr>
          <w:rFonts w:ascii="Simsun" w:hAnsi="Simsun"/>
          <w:color w:val="222222"/>
        </w:rPr>
        <w:t>书中指出：</w:t>
      </w:r>
      <w:r w:rsidRPr="00694F69">
        <w:rPr>
          <w:rFonts w:ascii="Simsun" w:hAnsi="Simsun"/>
          <w:color w:val="222222"/>
        </w:rPr>
        <w:t>“</w:t>
      </w:r>
      <w:r w:rsidRPr="00694F69">
        <w:rPr>
          <w:rFonts w:ascii="Simsun" w:hAnsi="Simsun"/>
          <w:color w:val="222222"/>
        </w:rPr>
        <w:t>正面管教是一种既不惩罚也不娇纵的管教孩子的方法。孩子只有在一种和善而坚定的气氛中，才能培养出自律、责任感、合作以及自己解决问题的能力，才能学会他们受益终生的社会技能和生活技能，才能取得良好的学业成绩。</w:t>
      </w:r>
      <w:r w:rsidRPr="00694F69">
        <w:rPr>
          <w:rFonts w:ascii="Simsun" w:hAnsi="Simsun"/>
          <w:color w:val="222222"/>
        </w:rPr>
        <w:t>”</w:t>
      </w:r>
      <w:r w:rsidRPr="00694F69">
        <w:rPr>
          <w:rFonts w:ascii="Simsun" w:hAnsi="Simsun"/>
          <w:color w:val="222222"/>
        </w:rPr>
        <w:t>如何运用正面管教的方法使孩子获得这种技能，就是这本书的主要内容。</w:t>
      </w:r>
    </w:p>
    <w:p w:rsidR="00694F69" w:rsidRPr="00694F69" w:rsidRDefault="00694F69" w:rsidP="00694F69">
      <w:pPr>
        <w:pStyle w:val="a5"/>
        <w:shd w:val="clear" w:color="auto" w:fill="FFFFFF"/>
        <w:spacing w:before="0" w:beforeAutospacing="0" w:after="0" w:afterAutospacing="0" w:line="300" w:lineRule="atLeast"/>
        <w:ind w:right="200"/>
        <w:jc w:val="both"/>
        <w:rPr>
          <w:rFonts w:ascii="Simsun" w:hAnsi="Simsun" w:hint="eastAsia"/>
          <w:color w:val="222222"/>
        </w:rPr>
      </w:pPr>
      <w:r w:rsidRPr="00694F69">
        <w:rPr>
          <w:rFonts w:ascii="Simsun" w:hAnsi="Simsun"/>
          <w:color w:val="222222"/>
        </w:rPr>
        <w:t xml:space="preserve">　　书中列举了大量的家长管教孩子的实例和老师管教学生的例子，让我开始</w:t>
      </w:r>
      <w:hyperlink r:id="rId6" w:tgtFrame="_blank" w:history="1">
        <w:r w:rsidRPr="00DE1AA1">
          <w:rPr>
            <w:color w:val="222222"/>
          </w:rPr>
          <w:t>反思</w:t>
        </w:r>
      </w:hyperlink>
      <w:r w:rsidRPr="00694F69">
        <w:rPr>
          <w:rFonts w:ascii="Simsun" w:hAnsi="Simsun"/>
          <w:color w:val="222222"/>
        </w:rPr>
        <w:t>自己的管理方式和管理理念。孩子之所以缺乏责任感，是因为我</w:t>
      </w:r>
      <w:r w:rsidR="00F15087">
        <w:rPr>
          <w:rFonts w:ascii="Simsun" w:hAnsi="Simsun"/>
          <w:color w:val="222222"/>
        </w:rPr>
        <w:t>们替他做了很多，从而就剥夺了他</w:t>
      </w:r>
      <w:r w:rsidRPr="00694F69">
        <w:rPr>
          <w:rFonts w:ascii="Simsun" w:hAnsi="Simsun"/>
          <w:color w:val="222222"/>
        </w:rPr>
        <w:t>通过自己的体验来发展出对自己能力的信念的机会。她反而会认为自己需要我的照顾，或者她</w:t>
      </w:r>
      <w:r w:rsidRPr="00694F69">
        <w:rPr>
          <w:rFonts w:ascii="Simsun" w:hAnsi="Simsun"/>
          <w:color w:val="222222"/>
        </w:rPr>
        <w:t>“</w:t>
      </w:r>
      <w:r w:rsidRPr="00694F69">
        <w:rPr>
          <w:rFonts w:ascii="Simsun" w:hAnsi="Simsun"/>
          <w:color w:val="222222"/>
        </w:rPr>
        <w:t>理应</w:t>
      </w:r>
      <w:r w:rsidRPr="00694F69">
        <w:rPr>
          <w:rFonts w:ascii="Simsun" w:hAnsi="Simsun"/>
          <w:color w:val="222222"/>
        </w:rPr>
        <w:t>”</w:t>
      </w:r>
      <w:r w:rsidRPr="00694F69">
        <w:rPr>
          <w:rFonts w:ascii="Simsun" w:hAnsi="Simsun"/>
          <w:color w:val="222222"/>
        </w:rPr>
        <w:t>享受特别的服侍。</w:t>
      </w:r>
    </w:p>
    <w:p w:rsidR="00694F69" w:rsidRPr="00694F69" w:rsidRDefault="00F15087" w:rsidP="00694F69">
      <w:pPr>
        <w:pStyle w:val="a5"/>
        <w:shd w:val="clear" w:color="auto" w:fill="FFFFFF"/>
        <w:spacing w:before="0" w:beforeAutospacing="0" w:after="0" w:afterAutospacing="0" w:line="300" w:lineRule="atLeast"/>
        <w:ind w:right="200"/>
        <w:jc w:val="both"/>
        <w:rPr>
          <w:rFonts w:ascii="Simsun" w:hAnsi="Simsun" w:hint="eastAsia"/>
          <w:color w:val="222222"/>
        </w:rPr>
      </w:pPr>
      <w:r>
        <w:rPr>
          <w:rFonts w:ascii="Simsun" w:hAnsi="Simsun"/>
          <w:color w:val="222222"/>
        </w:rPr>
        <w:t xml:space="preserve">　</w:t>
      </w:r>
      <w:r>
        <w:rPr>
          <w:rFonts w:ascii="Simsun" w:hAnsi="Simsun" w:hint="eastAsia"/>
          <w:color w:val="222222"/>
        </w:rPr>
        <w:t xml:space="preserve">  </w:t>
      </w:r>
      <w:r w:rsidR="00694F69" w:rsidRPr="00694F69">
        <w:rPr>
          <w:rFonts w:ascii="Simsun" w:hAnsi="Simsun"/>
          <w:color w:val="222222"/>
        </w:rPr>
        <w:t>那么怎样做才算着有效管教或者说是正面管教呢</w:t>
      </w:r>
      <w:r w:rsidR="00694F69" w:rsidRPr="00694F69">
        <w:rPr>
          <w:rFonts w:ascii="Simsun" w:hAnsi="Simsun"/>
          <w:color w:val="222222"/>
        </w:rPr>
        <w:t>?</w:t>
      </w:r>
      <w:r w:rsidR="00694F69" w:rsidRPr="00694F69">
        <w:rPr>
          <w:rFonts w:ascii="Simsun" w:hAnsi="Simsun"/>
          <w:color w:val="222222"/>
        </w:rPr>
        <w:t>书中</w:t>
      </w:r>
      <w:r w:rsidR="005A48A6">
        <w:rPr>
          <w:rFonts w:ascii="Simsun" w:hAnsi="Simsun"/>
          <w:color w:val="222222"/>
        </w:rPr>
        <w:t>有</w:t>
      </w:r>
      <w:r w:rsidR="00694F69" w:rsidRPr="00694F69">
        <w:rPr>
          <w:rFonts w:ascii="Simsun" w:hAnsi="Simsun"/>
          <w:color w:val="222222"/>
        </w:rPr>
        <w:t>有效管教的</w:t>
      </w:r>
      <w:r w:rsidR="00694F69" w:rsidRPr="00694F69">
        <w:rPr>
          <w:rFonts w:ascii="Simsun" w:hAnsi="Simsun"/>
          <w:color w:val="222222"/>
        </w:rPr>
        <w:t>4</w:t>
      </w:r>
      <w:r w:rsidR="005A48A6">
        <w:rPr>
          <w:rFonts w:ascii="Simsun" w:hAnsi="Simsun"/>
          <w:color w:val="222222"/>
        </w:rPr>
        <w:t>个标准</w:t>
      </w:r>
      <w:r w:rsidR="005A48A6">
        <w:rPr>
          <w:rFonts w:ascii="Simsun" w:hAnsi="Simsun" w:hint="eastAsia"/>
          <w:color w:val="222222"/>
        </w:rPr>
        <w:t>，</w:t>
      </w:r>
      <w:r w:rsidR="00694F69" w:rsidRPr="00694F69">
        <w:rPr>
          <w:rFonts w:ascii="Simsun" w:hAnsi="Simsun"/>
          <w:color w:val="222222"/>
        </w:rPr>
        <w:t>即：</w:t>
      </w:r>
      <w:r w:rsidR="00694F69" w:rsidRPr="00694F69">
        <w:rPr>
          <w:rFonts w:ascii="Simsun" w:hAnsi="Simsun"/>
          <w:color w:val="222222"/>
        </w:rPr>
        <w:t>1.</w:t>
      </w:r>
      <w:r w:rsidR="00694F69" w:rsidRPr="00694F69">
        <w:rPr>
          <w:rFonts w:ascii="Simsun" w:hAnsi="Simsun"/>
          <w:color w:val="222222"/>
        </w:rPr>
        <w:t>是否和善与坚定并行</w:t>
      </w:r>
      <w:r w:rsidR="00694F69" w:rsidRPr="00694F69">
        <w:rPr>
          <w:rFonts w:ascii="Simsun" w:hAnsi="Simsun"/>
          <w:color w:val="222222"/>
        </w:rPr>
        <w:t>?(</w:t>
      </w:r>
      <w:r w:rsidR="00694F69" w:rsidRPr="00694F69">
        <w:rPr>
          <w:rFonts w:ascii="Simsun" w:hAnsi="Simsun"/>
          <w:color w:val="222222"/>
        </w:rPr>
        <w:t>对孩子尊重和鼓励</w:t>
      </w:r>
      <w:r w:rsidR="00694F69" w:rsidRPr="00694F69">
        <w:rPr>
          <w:rFonts w:ascii="Simsun" w:hAnsi="Simsun"/>
          <w:color w:val="222222"/>
        </w:rPr>
        <w:t>)2.</w:t>
      </w:r>
      <w:r w:rsidR="00694F69" w:rsidRPr="00694F69">
        <w:rPr>
          <w:rFonts w:ascii="Simsun" w:hAnsi="Simsun"/>
          <w:color w:val="222222"/>
        </w:rPr>
        <w:t>是否有助于孩子感受到归属感和价值感</w:t>
      </w:r>
      <w:r w:rsidR="00694F69" w:rsidRPr="00694F69">
        <w:rPr>
          <w:rFonts w:ascii="Simsun" w:hAnsi="Simsun"/>
          <w:color w:val="222222"/>
        </w:rPr>
        <w:t>?(</w:t>
      </w:r>
      <w:r w:rsidR="00694F69" w:rsidRPr="00694F69">
        <w:rPr>
          <w:rFonts w:ascii="Simsun" w:hAnsi="Simsun"/>
          <w:color w:val="222222"/>
        </w:rPr>
        <w:t>心灵纽带</w:t>
      </w:r>
      <w:r w:rsidR="00694F69" w:rsidRPr="00694F69">
        <w:rPr>
          <w:rFonts w:ascii="Simsun" w:hAnsi="Simsun"/>
          <w:color w:val="222222"/>
        </w:rPr>
        <w:t>)3.</w:t>
      </w:r>
      <w:r w:rsidR="00694F69" w:rsidRPr="00694F69">
        <w:rPr>
          <w:rFonts w:ascii="Simsun" w:hAnsi="Simsun"/>
          <w:color w:val="222222"/>
        </w:rPr>
        <w:t>是否长期有效</w:t>
      </w:r>
      <w:r w:rsidR="00694F69" w:rsidRPr="00694F69">
        <w:rPr>
          <w:rFonts w:ascii="Simsun" w:hAnsi="Simsun"/>
          <w:color w:val="222222"/>
        </w:rPr>
        <w:t>?(</w:t>
      </w:r>
      <w:r w:rsidR="00694F69" w:rsidRPr="00694F69">
        <w:rPr>
          <w:rFonts w:ascii="Simsun" w:hAnsi="Simsun"/>
          <w:color w:val="222222"/>
        </w:rPr>
        <w:t>惩罚在短期有效，但有长期的负面效果</w:t>
      </w:r>
      <w:r w:rsidR="00694F69" w:rsidRPr="00694F69">
        <w:rPr>
          <w:rFonts w:ascii="Simsun" w:hAnsi="Simsun"/>
          <w:color w:val="222222"/>
        </w:rPr>
        <w:t>)4.</w:t>
      </w:r>
      <w:r w:rsidR="00694F69" w:rsidRPr="00694F69">
        <w:rPr>
          <w:rFonts w:ascii="Simsun" w:hAnsi="Simsun"/>
          <w:color w:val="222222"/>
        </w:rPr>
        <w:t>是否能交给孩子有价值的社会技能和生活技能，培养孩子的良好品格</w:t>
      </w:r>
      <w:r w:rsidR="00694F69" w:rsidRPr="00694F69">
        <w:rPr>
          <w:rFonts w:ascii="Simsun" w:hAnsi="Simsun"/>
          <w:color w:val="222222"/>
        </w:rPr>
        <w:t>?(</w:t>
      </w:r>
      <w:r w:rsidR="00694F69" w:rsidRPr="00694F69">
        <w:rPr>
          <w:rFonts w:ascii="Simsun" w:hAnsi="Simsun"/>
          <w:color w:val="222222"/>
        </w:rPr>
        <w:t>尊重他人、关心他人、善于解决问题、敢于承担责任、乐于奉献、愿意合作</w:t>
      </w:r>
      <w:r w:rsidR="00694F69" w:rsidRPr="00694F69">
        <w:rPr>
          <w:rFonts w:ascii="Simsun" w:hAnsi="Simsun"/>
          <w:color w:val="222222"/>
        </w:rPr>
        <w:t>)</w:t>
      </w:r>
      <w:r w:rsidR="00694F69" w:rsidRPr="00694F69">
        <w:rPr>
          <w:rFonts w:ascii="Simsun" w:hAnsi="Simsun"/>
          <w:color w:val="222222"/>
        </w:rPr>
        <w:t>。</w:t>
      </w:r>
    </w:p>
    <w:p w:rsidR="00694F69" w:rsidRPr="00694F69" w:rsidRDefault="00694F69" w:rsidP="00694F69">
      <w:pPr>
        <w:pStyle w:val="a5"/>
        <w:shd w:val="clear" w:color="auto" w:fill="FFFFFF"/>
        <w:spacing w:before="0" w:beforeAutospacing="0" w:after="0" w:afterAutospacing="0" w:line="300" w:lineRule="atLeast"/>
        <w:ind w:right="200"/>
        <w:jc w:val="both"/>
        <w:rPr>
          <w:rFonts w:ascii="Simsun" w:hAnsi="Simsun" w:hint="eastAsia"/>
          <w:color w:val="222222"/>
        </w:rPr>
      </w:pPr>
      <w:r w:rsidRPr="00694F69">
        <w:rPr>
          <w:rFonts w:ascii="Simsun" w:hAnsi="Simsun"/>
          <w:color w:val="222222"/>
        </w:rPr>
        <w:t xml:space="preserve">　　正面管教以相互尊重和合作为基础。正面管教把和善与坚定融合为一体，并以此为基石，在孩子自我控制的基础上，培养孩子的各项生活技能。这就要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w:t>
      </w:r>
      <w:r w:rsidRPr="00694F69">
        <w:rPr>
          <w:rFonts w:ascii="Simsun" w:hAnsi="Simsun"/>
          <w:color w:val="222222"/>
        </w:rPr>
        <w:t>“</w:t>
      </w:r>
      <w:r w:rsidRPr="00694F69">
        <w:rPr>
          <w:rFonts w:ascii="Simsun" w:hAnsi="Simsun"/>
          <w:color w:val="222222"/>
        </w:rPr>
        <w:t>她真正想要告诉我的是什么呢</w:t>
      </w:r>
      <w:r w:rsidRPr="00694F69">
        <w:rPr>
          <w:rFonts w:ascii="Simsun" w:hAnsi="Simsun"/>
          <w:color w:val="222222"/>
        </w:rPr>
        <w:t>?”</w:t>
      </w:r>
      <w:r w:rsidRPr="00694F69">
        <w:rPr>
          <w:rFonts w:ascii="Simsun" w:hAnsi="Simsun"/>
          <w:color w:val="222222"/>
        </w:rPr>
        <w:t>要践行有效管教的</w:t>
      </w:r>
      <w:r w:rsidRPr="00694F69">
        <w:rPr>
          <w:rFonts w:ascii="Simsun" w:hAnsi="Simsun"/>
          <w:color w:val="222222"/>
        </w:rPr>
        <w:t>4</w:t>
      </w:r>
      <w:r w:rsidRPr="00694F69">
        <w:rPr>
          <w:rFonts w:ascii="Simsun" w:hAnsi="Simsun"/>
          <w:color w:val="222222"/>
        </w:rPr>
        <w:t>个标准，最终赢得孩子和我们的合作并让孩子学会关注于解决问题。</w:t>
      </w:r>
    </w:p>
    <w:p w:rsidR="008C029C" w:rsidRPr="008C029C" w:rsidRDefault="00694F69" w:rsidP="00FB10E7">
      <w:pPr>
        <w:pStyle w:val="a5"/>
        <w:shd w:val="clear" w:color="auto" w:fill="FFFFFF"/>
        <w:spacing w:before="0" w:beforeAutospacing="0" w:after="0" w:afterAutospacing="0" w:line="300" w:lineRule="atLeast"/>
        <w:ind w:right="200" w:firstLine="480"/>
        <w:jc w:val="both"/>
        <w:rPr>
          <w:rFonts w:ascii="Simsun" w:hAnsi="Simsun" w:hint="eastAsia"/>
          <w:color w:val="222222"/>
        </w:rPr>
      </w:pPr>
      <w:r w:rsidRPr="00694F69">
        <w:rPr>
          <w:rFonts w:ascii="Simsun" w:hAnsi="Simsun"/>
          <w:color w:val="222222"/>
        </w:rPr>
        <w:t>正面管教的方法</w:t>
      </w:r>
      <w:r w:rsidR="008C029C">
        <w:rPr>
          <w:rFonts w:ascii="Simsun" w:hAnsi="Simsun"/>
          <w:color w:val="222222"/>
        </w:rPr>
        <w:t>不仅有助于构建和谐的亲子关系，培养孩子良好的行为品质，在教学</w:t>
      </w:r>
      <w:r w:rsidRPr="00694F69">
        <w:rPr>
          <w:rFonts w:ascii="Simsun" w:hAnsi="Simsun"/>
          <w:color w:val="222222"/>
        </w:rPr>
        <w:t>中，也是很有帮助的。</w:t>
      </w:r>
      <w:r w:rsidR="008C029C">
        <w:rPr>
          <w:rFonts w:ascii="Simsun" w:hAnsi="Simsun"/>
          <w:color w:val="222222"/>
        </w:rPr>
        <w:t>比如</w:t>
      </w:r>
      <w:r w:rsidR="008C029C">
        <w:rPr>
          <w:rFonts w:ascii="Simsun" w:hAnsi="Simsun" w:hint="eastAsia"/>
          <w:color w:val="222222"/>
        </w:rPr>
        <w:t>，</w:t>
      </w:r>
      <w:r w:rsidR="008C029C">
        <w:rPr>
          <w:rFonts w:ascii="Simsun" w:hAnsi="Simsun"/>
          <w:color w:val="222222"/>
        </w:rPr>
        <w:t>在教学中</w:t>
      </w:r>
      <w:r w:rsidR="008C029C">
        <w:rPr>
          <w:rFonts w:ascii="Simsun" w:hAnsi="Simsun" w:hint="eastAsia"/>
          <w:color w:val="222222"/>
        </w:rPr>
        <w:t>，</w:t>
      </w:r>
      <w:r w:rsidR="008C029C" w:rsidRPr="0041799B">
        <w:rPr>
          <w:rFonts w:ascii="Simsun" w:hAnsi="Simsun"/>
          <w:color w:val="222222"/>
        </w:rPr>
        <w:t>把握时机，及时赞扬鼓励，及时的赞美犹如生病及时服药一样，对年幼的孩子会产生很大的作用。比如在活动课上时，当孩子们回答问题时表现的非常棒时，这时就需要我们老师及时的把握时机进行鼓励：</w:t>
      </w:r>
      <w:r w:rsidR="008C029C" w:rsidRPr="0041799B">
        <w:rPr>
          <w:rFonts w:ascii="Simsun" w:hAnsi="Simsun"/>
          <w:color w:val="222222"/>
        </w:rPr>
        <w:t>“</w:t>
      </w:r>
      <w:r w:rsidR="008C029C" w:rsidRPr="0041799B">
        <w:rPr>
          <w:rFonts w:ascii="Simsun" w:hAnsi="Simsun"/>
          <w:color w:val="222222"/>
        </w:rPr>
        <w:t>你的声音真响亮，回答地非常完整</w:t>
      </w:r>
      <w:r w:rsidR="008C029C" w:rsidRPr="0041799B">
        <w:rPr>
          <w:rFonts w:ascii="Simsun" w:hAnsi="Simsun"/>
          <w:color w:val="222222"/>
        </w:rPr>
        <w:t>”</w:t>
      </w:r>
      <w:r w:rsidR="008C029C" w:rsidRPr="0041799B">
        <w:rPr>
          <w:rFonts w:ascii="Simsun" w:hAnsi="Simsun"/>
          <w:color w:val="222222"/>
        </w:rPr>
        <w:t>等，只有在孩子做完某件事或正在进行中，就给以适当的赞美和鼓励，会收到良好的教育效果。如果一时忘记了，应该设法补上去。又如：孩子在老师的说服下，吃饭时终于肯吃蔬菜了，那么我们马上就要补上一句：</w:t>
      </w:r>
      <w:r w:rsidR="008C029C" w:rsidRPr="0041799B">
        <w:rPr>
          <w:rFonts w:ascii="Simsun" w:hAnsi="Simsun"/>
          <w:color w:val="222222"/>
        </w:rPr>
        <w:t>“XX</w:t>
      </w:r>
      <w:r w:rsidR="008C029C" w:rsidRPr="0041799B">
        <w:rPr>
          <w:rFonts w:ascii="Simsun" w:hAnsi="Simsun"/>
          <w:color w:val="222222"/>
        </w:rPr>
        <w:t>，真棒，荤菜、蔬菜都要吃，不挑食。</w:t>
      </w:r>
      <w:r w:rsidR="008C029C" w:rsidRPr="0041799B">
        <w:rPr>
          <w:rFonts w:ascii="Simsun" w:hAnsi="Simsun"/>
          <w:color w:val="222222"/>
        </w:rPr>
        <w:t xml:space="preserve">” </w:t>
      </w:r>
      <w:r w:rsidR="008C029C" w:rsidRPr="0041799B">
        <w:rPr>
          <w:rFonts w:ascii="Simsun" w:hAnsi="Simsun"/>
          <w:color w:val="222222"/>
        </w:rPr>
        <w:t>总之，该书给了我很多启示，让我在经后的工作中学习更正确、正面的方法管教孩子，让孩子在自信、自立的环境下快乐</w:t>
      </w:r>
      <w:hyperlink r:id="rId7" w:tgtFrame="_blank" w:history="1">
        <w:r w:rsidR="008C029C" w:rsidRPr="008C029C">
          <w:rPr>
            <w:color w:val="222222"/>
          </w:rPr>
          <w:t>健康</w:t>
        </w:r>
      </w:hyperlink>
      <w:r w:rsidR="008C029C" w:rsidRPr="0041799B">
        <w:rPr>
          <w:rFonts w:ascii="Simsun" w:hAnsi="Simsun"/>
          <w:color w:val="222222"/>
        </w:rPr>
        <w:t>的成长。</w:t>
      </w:r>
    </w:p>
    <w:p w:rsidR="00721529" w:rsidRPr="0041799B" w:rsidRDefault="008C029C" w:rsidP="00694F69">
      <w:pPr>
        <w:pStyle w:val="a5"/>
        <w:shd w:val="clear" w:color="auto" w:fill="FFFFFF"/>
        <w:spacing w:before="0" w:beforeAutospacing="0" w:after="0" w:afterAutospacing="0" w:line="300" w:lineRule="atLeast"/>
        <w:ind w:right="200"/>
        <w:jc w:val="both"/>
        <w:rPr>
          <w:rFonts w:ascii="Simsun" w:hAnsi="Simsun" w:hint="eastAsia"/>
          <w:color w:val="222222"/>
        </w:rPr>
      </w:pPr>
      <w:r w:rsidRPr="00694F69">
        <w:rPr>
          <w:rFonts w:ascii="Simsun" w:hAnsi="Simsun"/>
          <w:color w:val="222222"/>
        </w:rPr>
        <w:t xml:space="preserve">　感谢《正面管教》一书的作者，让我重新审视自己的管理方法和管理理念。让我在构建和谐的亲子关系和师生关系上迈出了第一步。相信我的坚持与改变，一定能让正面管教在以后教育孩子和管理学生中发挥更加积极的作用。</w:t>
      </w:r>
    </w:p>
    <w:sectPr w:rsidR="00721529" w:rsidRPr="0041799B" w:rsidSect="000176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3F5" w:rsidRDefault="008D63F5" w:rsidP="00694F69">
      <w:r>
        <w:separator/>
      </w:r>
    </w:p>
  </w:endnote>
  <w:endnote w:type="continuationSeparator" w:id="1">
    <w:p w:rsidR="008D63F5" w:rsidRDefault="008D63F5" w:rsidP="00694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3F5" w:rsidRDefault="008D63F5" w:rsidP="00694F69">
      <w:r>
        <w:separator/>
      </w:r>
    </w:p>
  </w:footnote>
  <w:footnote w:type="continuationSeparator" w:id="1">
    <w:p w:rsidR="008D63F5" w:rsidRDefault="008D63F5" w:rsidP="00694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F69"/>
    <w:rsid w:val="0001764B"/>
    <w:rsid w:val="0041799B"/>
    <w:rsid w:val="005A48A6"/>
    <w:rsid w:val="00694F69"/>
    <w:rsid w:val="00721529"/>
    <w:rsid w:val="007F0699"/>
    <w:rsid w:val="008223F3"/>
    <w:rsid w:val="008C029C"/>
    <w:rsid w:val="008D63F5"/>
    <w:rsid w:val="00C12C1B"/>
    <w:rsid w:val="00D5058F"/>
    <w:rsid w:val="00D7468E"/>
    <w:rsid w:val="00DE1AA1"/>
    <w:rsid w:val="00F15087"/>
    <w:rsid w:val="00FB1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4F69"/>
    <w:rPr>
      <w:sz w:val="18"/>
      <w:szCs w:val="18"/>
    </w:rPr>
  </w:style>
  <w:style w:type="paragraph" w:styleId="a4">
    <w:name w:val="footer"/>
    <w:basedOn w:val="a"/>
    <w:link w:val="Char0"/>
    <w:uiPriority w:val="99"/>
    <w:semiHidden/>
    <w:unhideWhenUsed/>
    <w:rsid w:val="00694F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4F69"/>
    <w:rPr>
      <w:sz w:val="18"/>
      <w:szCs w:val="18"/>
    </w:rPr>
  </w:style>
  <w:style w:type="paragraph" w:styleId="a5">
    <w:name w:val="Normal (Web)"/>
    <w:basedOn w:val="a"/>
    <w:uiPriority w:val="99"/>
    <w:semiHidden/>
    <w:unhideWhenUsed/>
    <w:rsid w:val="00694F6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94F69"/>
    <w:rPr>
      <w:b/>
      <w:bCs/>
    </w:rPr>
  </w:style>
  <w:style w:type="character" w:styleId="a7">
    <w:name w:val="Hyperlink"/>
    <w:basedOn w:val="a0"/>
    <w:uiPriority w:val="99"/>
    <w:semiHidden/>
    <w:unhideWhenUsed/>
    <w:rsid w:val="00694F69"/>
    <w:rPr>
      <w:color w:val="0000FF"/>
      <w:u w:val="single"/>
    </w:rPr>
  </w:style>
</w:styles>
</file>

<file path=word/webSettings.xml><?xml version="1.0" encoding="utf-8"?>
<w:webSettings xmlns:r="http://schemas.openxmlformats.org/officeDocument/2006/relationships" xmlns:w="http://schemas.openxmlformats.org/wordprocessingml/2006/main">
  <w:divs>
    <w:div w:id="428308162">
      <w:bodyDiv w:val="1"/>
      <w:marLeft w:val="0"/>
      <w:marRight w:val="0"/>
      <w:marTop w:val="0"/>
      <w:marBottom w:val="0"/>
      <w:divBdr>
        <w:top w:val="none" w:sz="0" w:space="0" w:color="auto"/>
        <w:left w:val="none" w:sz="0" w:space="0" w:color="auto"/>
        <w:bottom w:val="none" w:sz="0" w:space="0" w:color="auto"/>
        <w:right w:val="none" w:sz="0" w:space="0" w:color="auto"/>
      </w:divBdr>
    </w:div>
    <w:div w:id="684595757">
      <w:bodyDiv w:val="1"/>
      <w:marLeft w:val="0"/>
      <w:marRight w:val="0"/>
      <w:marTop w:val="0"/>
      <w:marBottom w:val="0"/>
      <w:divBdr>
        <w:top w:val="none" w:sz="0" w:space="0" w:color="auto"/>
        <w:left w:val="none" w:sz="0" w:space="0" w:color="auto"/>
        <w:bottom w:val="none" w:sz="0" w:space="0" w:color="auto"/>
        <w:right w:val="none" w:sz="0" w:space="0" w:color="auto"/>
      </w:divBdr>
    </w:div>
    <w:div w:id="13961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uexila.com/yangsh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exila.com/fanwen/fan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iiiii</dc:creator>
  <cp:keywords/>
  <dc:description/>
  <cp:lastModifiedBy>iiiii</cp:lastModifiedBy>
  <cp:revision>9</cp:revision>
  <dcterms:created xsi:type="dcterms:W3CDTF">2017-06-12T03:20:00Z</dcterms:created>
  <dcterms:modified xsi:type="dcterms:W3CDTF">2017-06-12T06:48:00Z</dcterms:modified>
</cp:coreProperties>
</file>