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E11" w:rsidRDefault="00BD4E11" w:rsidP="00BD4E11">
      <w:pPr>
        <w:pStyle w:val="a3"/>
        <w:ind w:firstLine="420"/>
      </w:pPr>
    </w:p>
    <w:p w:rsidR="006C409C" w:rsidRDefault="00BD4E11" w:rsidP="00BD4E11">
      <w:pPr>
        <w:pStyle w:val="a3"/>
        <w:ind w:firstLine="560"/>
        <w:jc w:val="center"/>
        <w:rPr>
          <w:rFonts w:hint="eastAsia"/>
          <w:sz w:val="28"/>
          <w:szCs w:val="28"/>
        </w:rPr>
      </w:pPr>
      <w:r w:rsidRPr="00BD4E11">
        <w:rPr>
          <w:rFonts w:hint="eastAsia"/>
          <w:sz w:val="28"/>
          <w:szCs w:val="28"/>
        </w:rPr>
        <w:t>和善坚定，不惩罚不娇纵</w:t>
      </w:r>
      <w:r w:rsidRPr="00BD4E11">
        <w:rPr>
          <w:rFonts w:hint="eastAsia"/>
          <w:sz w:val="28"/>
          <w:szCs w:val="28"/>
        </w:rPr>
        <w:t> </w:t>
      </w:r>
    </w:p>
    <w:p w:rsidR="00BD4E11" w:rsidRDefault="00BD4E11" w:rsidP="00BD4E11">
      <w:pPr>
        <w:pStyle w:val="a3"/>
        <w:ind w:firstLine="560"/>
        <w:jc w:val="center"/>
        <w:rPr>
          <w:rFonts w:hint="eastAsia"/>
          <w:sz w:val="28"/>
          <w:szCs w:val="28"/>
        </w:rPr>
      </w:pPr>
      <w:r w:rsidRPr="00BD4E11">
        <w:rPr>
          <w:rFonts w:hint="eastAsia"/>
          <w:sz w:val="28"/>
          <w:szCs w:val="28"/>
        </w:rPr>
        <w:t>——读《正面教育》有感</w:t>
      </w:r>
    </w:p>
    <w:p w:rsidR="00833C85" w:rsidRDefault="00833C85" w:rsidP="00833C85">
      <w:pPr>
        <w:pStyle w:val="a3"/>
        <w:ind w:firstLine="56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储旭霞</w:t>
      </w:r>
    </w:p>
    <w:p w:rsidR="006C409C" w:rsidRPr="006C409C" w:rsidRDefault="006C409C" w:rsidP="006C409C">
      <w:pPr>
        <w:pStyle w:val="a3"/>
        <w:ind w:firstLine="560"/>
        <w:jc w:val="left"/>
        <w:rPr>
          <w:rFonts w:hint="eastAsia"/>
          <w:sz w:val="28"/>
          <w:szCs w:val="28"/>
        </w:rPr>
      </w:pPr>
      <w:r w:rsidRPr="006C409C">
        <w:rPr>
          <w:rFonts w:hint="eastAsia"/>
          <w:sz w:val="28"/>
          <w:szCs w:val="28"/>
        </w:rPr>
        <w:t>俗话说“功夫不负有心人。”当我认真阅读完《正面管教》这本书时，书中很多行之有效的涉及孩子心理、行为、认知、教育等方面的理论像警钟一样不断敲打着我的心。让我在自我反思，自我总结中慢慢进步和成长。</w:t>
      </w:r>
    </w:p>
    <w:p w:rsidR="006C409C" w:rsidRDefault="00BD4E11" w:rsidP="00BD4E11">
      <w:pPr>
        <w:pStyle w:val="a3"/>
        <w:ind w:firstLine="560"/>
        <w:rPr>
          <w:rFonts w:ascii="宋体" w:eastAsia="宋体" w:hAnsi="宋体" w:cs="Tahoma" w:hint="eastAsia"/>
          <w:color w:val="444444"/>
          <w:sz w:val="28"/>
          <w:szCs w:val="28"/>
          <w:shd w:val="clear" w:color="auto" w:fill="FFFFFF"/>
        </w:rPr>
      </w:pPr>
      <w:r w:rsidRPr="00BD4E11">
        <w:rPr>
          <w:rFonts w:hint="eastAsia"/>
          <w:sz w:val="28"/>
          <w:szCs w:val="28"/>
        </w:rPr>
        <w:t>每个老师可能都有同感，每个年段，每个时段的孩子的特点都不同，如果我们用老方法来对待新面孔，总会有</w:t>
      </w:r>
      <w:r w:rsidR="00112BFB">
        <w:rPr>
          <w:rFonts w:hint="eastAsia"/>
          <w:sz w:val="28"/>
          <w:szCs w:val="28"/>
        </w:rPr>
        <w:t>力不从心受挫的难受，接着埋怨孩子难教。“难教”也得“教”，因为自己</w:t>
      </w:r>
      <w:r w:rsidRPr="00BD4E11">
        <w:rPr>
          <w:rFonts w:hint="eastAsia"/>
          <w:sz w:val="28"/>
          <w:szCs w:val="28"/>
        </w:rPr>
        <w:t>是教师。当今的家庭大多是独生子女，“惩罚”和“娇纵”确实是家长教育孩子的两种极端的方法，我带着“既不惩罚也</w:t>
      </w:r>
      <w:proofErr w:type="gramStart"/>
      <w:r w:rsidRPr="00BD4E11">
        <w:rPr>
          <w:rFonts w:hint="eastAsia"/>
          <w:sz w:val="28"/>
          <w:szCs w:val="28"/>
        </w:rPr>
        <w:t>不</w:t>
      </w:r>
      <w:proofErr w:type="gramEnd"/>
      <w:r w:rsidRPr="00BD4E11">
        <w:rPr>
          <w:rFonts w:hint="eastAsia"/>
          <w:sz w:val="28"/>
          <w:szCs w:val="28"/>
        </w:rPr>
        <w:t>娇纵”的困惑，迫不及待地翻开了目录，第七章《有效地运用鼓励》吸引了我，这一章讲了鼓励与赞扬的区别：鼓励的长期效果在于它能让孩子自信。赞扬的长期效果是让孩子依赖于他人。“赏识教育”影响了一代人，赞扬确实能让孩子感到愉悦，但一味地赞扬会使</w:t>
      </w:r>
      <w:r w:rsidRPr="00BD4E11">
        <w:rPr>
          <w:rFonts w:hint="eastAsia"/>
          <w:sz w:val="28"/>
          <w:szCs w:val="28"/>
        </w:rPr>
        <w:t>孩子变成一位“讨好者”，依赖于别人的关注，但一旦失去别人的关注时，他会感到失望，变得没有上进心，不再在乎别人的表扬，同时也听不进别人的意见。当孩子犯错时，我们都习惯于批评，特别是那些屡教不改的孩子时，我们往往带着情绪，愤怒让我们的语言充满责难、羞辱，对帮助孩子是无济于事的，还会对孩子造成伤害。所以大家都需要一个冷静期，我们只有在平心静气、互相尊重的情况下，与孩子一起讨论他哪些地方做得不好，需要改正，怎样改正。这种做法能够教给孩子设立目标并</w:t>
      </w:r>
      <w:proofErr w:type="gramStart"/>
      <w:r w:rsidRPr="00BD4E11">
        <w:rPr>
          <w:rFonts w:hint="eastAsia"/>
          <w:sz w:val="28"/>
          <w:szCs w:val="28"/>
        </w:rPr>
        <w:t>作出</w:t>
      </w:r>
      <w:proofErr w:type="gramEnd"/>
      <w:r w:rsidRPr="00BD4E11">
        <w:rPr>
          <w:rFonts w:hint="eastAsia"/>
          <w:sz w:val="28"/>
          <w:szCs w:val="28"/>
        </w:rPr>
        <w:t>自我评价的价值。</w:t>
      </w:r>
      <w:r w:rsidR="00112BFB">
        <w:rPr>
          <w:rFonts w:ascii="宋体" w:eastAsia="宋体" w:hAnsi="宋体" w:cs="Tahoma" w:hint="eastAsia"/>
          <w:color w:val="444444"/>
          <w:sz w:val="28"/>
          <w:szCs w:val="28"/>
          <w:shd w:val="clear" w:color="auto" w:fill="FFFFFF"/>
        </w:rPr>
        <w:t>这一章</w:t>
      </w:r>
      <w:r w:rsidR="00112BFB" w:rsidRPr="00F94365">
        <w:rPr>
          <w:rFonts w:ascii="宋体" w:eastAsia="宋体" w:hAnsi="宋体" w:cs="Tahoma"/>
          <w:color w:val="444444"/>
          <w:sz w:val="28"/>
          <w:szCs w:val="28"/>
          <w:shd w:val="clear" w:color="auto" w:fill="FFFFFF"/>
        </w:rPr>
        <w:t>对我教育小孩提供了许多正能量。我把里面的方法用在教育自己的孩子身上，发现效果不错</w:t>
      </w:r>
      <w:r w:rsidR="00112BFB">
        <w:rPr>
          <w:rFonts w:ascii="宋体" w:eastAsia="宋体" w:hAnsi="宋体" w:cs="Tahoma" w:hint="eastAsia"/>
          <w:color w:val="444444"/>
          <w:sz w:val="28"/>
          <w:szCs w:val="28"/>
          <w:shd w:val="clear" w:color="auto" w:fill="FFFFFF"/>
        </w:rPr>
        <w:t>。</w:t>
      </w:r>
    </w:p>
    <w:p w:rsidR="00833C85" w:rsidRDefault="00833C85" w:rsidP="00833C85">
      <w:pPr>
        <w:pStyle w:val="a3"/>
        <w:ind w:firstLine="560"/>
        <w:rPr>
          <w:rFonts w:hint="eastAsia"/>
          <w:sz w:val="28"/>
          <w:szCs w:val="28"/>
        </w:rPr>
      </w:pPr>
      <w:r w:rsidRPr="00833C85">
        <w:rPr>
          <w:rFonts w:hint="eastAsia"/>
          <w:sz w:val="28"/>
          <w:szCs w:val="28"/>
        </w:rPr>
        <w:t>作为一名班主任，管理班级是极其重要的一项工作。我也经常思考：怎样不奖励也不惩罚能让学生更好地控制自己的行为呢</w:t>
      </w:r>
      <w:r w:rsidRPr="00833C85">
        <w:rPr>
          <w:rFonts w:hint="eastAsia"/>
          <w:sz w:val="28"/>
          <w:szCs w:val="28"/>
        </w:rPr>
        <w:t>?</w:t>
      </w:r>
      <w:r w:rsidRPr="00833C85">
        <w:rPr>
          <w:rFonts w:hint="eastAsia"/>
          <w:sz w:val="28"/>
          <w:szCs w:val="28"/>
        </w:rPr>
        <w:t>我一直很困惑，但却没有找到很好的方法。庆幸的是我学习了这本《正面管教》，它让我受益匪浅。其中第</w:t>
      </w:r>
      <w:r w:rsidRPr="00833C85">
        <w:rPr>
          <w:rFonts w:hint="eastAsia"/>
          <w:sz w:val="28"/>
          <w:szCs w:val="28"/>
        </w:rPr>
        <w:t>7</w:t>
      </w:r>
      <w:r w:rsidRPr="00833C85">
        <w:rPr>
          <w:rFonts w:hint="eastAsia"/>
          <w:sz w:val="28"/>
          <w:szCs w:val="28"/>
        </w:rPr>
        <w:t>章：“关注于解决方</w:t>
      </w:r>
      <w:r w:rsidRPr="00833C85">
        <w:rPr>
          <w:rFonts w:hint="eastAsia"/>
          <w:sz w:val="28"/>
          <w:szCs w:val="28"/>
        </w:rPr>
        <w:lastRenderedPageBreak/>
        <w:t>案。”让我意识到遇到问题时，我们要关注的是教给孩子要做什么，关注问题的解决。孩子是整个过程的积极参与者，而不是被动的接受者。作为老师，我们要放手给孩子充分的机会施展他们解决问题的技能。我们会发现，很多孩子都是出色的解决问题能手，他们能想出很有创意，有助于解决问题的方案来。比如说在最近我们班的一次班会上，我提出了一个问题让孩子头脑风暴：“如何对待上课插嘴的学生</w:t>
      </w:r>
      <w:r w:rsidRPr="00833C85">
        <w:rPr>
          <w:rFonts w:hint="eastAsia"/>
          <w:sz w:val="28"/>
          <w:szCs w:val="28"/>
        </w:rPr>
        <w:t>?</w:t>
      </w:r>
      <w:r w:rsidRPr="00833C85">
        <w:rPr>
          <w:rFonts w:hint="eastAsia"/>
          <w:sz w:val="28"/>
          <w:szCs w:val="28"/>
        </w:rPr>
        <w:t>”起先孩子们七嘴八舌讨论起来，他们列出来一堆后果清单，但提出的办法全是惩罚性的：不许出去玩，布置作业，放学后留堂十分钟等。忽然，我意识到我根本没有关注到问题解决本身，我想起了“关注于解决问题的</w:t>
      </w:r>
      <w:r w:rsidRPr="00833C85">
        <w:rPr>
          <w:rFonts w:hint="eastAsia"/>
          <w:sz w:val="28"/>
          <w:szCs w:val="28"/>
        </w:rPr>
        <w:t xml:space="preserve"> (</w:t>
      </w:r>
      <w:r w:rsidRPr="00833C85">
        <w:rPr>
          <w:rFonts w:hint="eastAsia"/>
          <w:sz w:val="28"/>
          <w:szCs w:val="28"/>
        </w:rPr>
        <w:t>相关，尊重，合理，有帮助</w:t>
      </w:r>
      <w:r w:rsidRPr="00833C85">
        <w:rPr>
          <w:rFonts w:hint="eastAsia"/>
          <w:sz w:val="28"/>
          <w:szCs w:val="28"/>
        </w:rPr>
        <w:t>)</w:t>
      </w:r>
      <w:r w:rsidRPr="00833C85">
        <w:rPr>
          <w:rFonts w:hint="eastAsia"/>
          <w:sz w:val="28"/>
          <w:szCs w:val="28"/>
        </w:rPr>
        <w:t>”，为帮助爱插嘴的同学改掉坏毛病的解决方案再做一次头脑风暴。结果他们给出了很多让我惊喜的建议，比如说同学回答问题要先举手示意，同桌拍拍肩膀提醒等。因此，《正面管教》让我努力学习并在自己的教学实际中不断尝试，让我能真正做到了和善与坚定。</w:t>
      </w:r>
    </w:p>
    <w:p w:rsidR="00112BFB" w:rsidRPr="00833C85" w:rsidRDefault="00BD4E11" w:rsidP="00833C85">
      <w:pPr>
        <w:pStyle w:val="a3"/>
        <w:ind w:firstLine="560"/>
        <w:rPr>
          <w:color w:val="000000" w:themeColor="text1"/>
          <w:sz w:val="28"/>
          <w:szCs w:val="28"/>
        </w:rPr>
      </w:pPr>
      <w:r w:rsidRPr="00BD4E11">
        <w:rPr>
          <w:rFonts w:hint="eastAsia"/>
          <w:sz w:val="28"/>
          <w:szCs w:val="28"/>
        </w:rPr>
        <w:t xml:space="preserve">  </w:t>
      </w:r>
      <w:r w:rsidR="00112BFB" w:rsidRPr="00BD4E11">
        <w:rPr>
          <w:rFonts w:hint="eastAsia"/>
          <w:sz w:val="28"/>
          <w:szCs w:val="28"/>
        </w:rPr>
        <w:t>正面教育告诉我们，孩子们的不良行为背后隐藏着四个错误观念和错误的行为目的：</w:t>
      </w:r>
      <w:r w:rsidR="00112BFB" w:rsidRPr="00BD4E11">
        <w:rPr>
          <w:rFonts w:hint="eastAsia"/>
          <w:sz w:val="28"/>
          <w:szCs w:val="28"/>
        </w:rPr>
        <w:t>1</w:t>
      </w:r>
      <w:r w:rsidR="00112BFB" w:rsidRPr="00BD4E11">
        <w:rPr>
          <w:rFonts w:hint="eastAsia"/>
          <w:sz w:val="28"/>
          <w:szCs w:val="28"/>
        </w:rPr>
        <w:t>、寻求过度关注；</w:t>
      </w:r>
      <w:r w:rsidR="00112BFB" w:rsidRPr="00BD4E11">
        <w:rPr>
          <w:rFonts w:hint="eastAsia"/>
          <w:sz w:val="28"/>
          <w:szCs w:val="28"/>
        </w:rPr>
        <w:t>2</w:t>
      </w:r>
      <w:r w:rsidR="00112BFB" w:rsidRPr="00BD4E11">
        <w:rPr>
          <w:rFonts w:hint="eastAsia"/>
          <w:sz w:val="28"/>
          <w:szCs w:val="28"/>
        </w:rPr>
        <w:t>、寻求权利；</w:t>
      </w:r>
      <w:r w:rsidR="00112BFB" w:rsidRPr="00BD4E11">
        <w:rPr>
          <w:rFonts w:hint="eastAsia"/>
          <w:sz w:val="28"/>
          <w:szCs w:val="28"/>
        </w:rPr>
        <w:t>3</w:t>
      </w:r>
      <w:r w:rsidR="00112BFB" w:rsidRPr="00BD4E11">
        <w:rPr>
          <w:rFonts w:hint="eastAsia"/>
          <w:sz w:val="28"/>
          <w:szCs w:val="28"/>
        </w:rPr>
        <w:t>、报复；</w:t>
      </w:r>
      <w:r w:rsidR="00112BFB" w:rsidRPr="00BD4E11">
        <w:rPr>
          <w:rFonts w:hint="eastAsia"/>
          <w:sz w:val="28"/>
          <w:szCs w:val="28"/>
        </w:rPr>
        <w:t>4</w:t>
      </w:r>
      <w:r w:rsidR="00112BFB" w:rsidRPr="00BD4E11">
        <w:rPr>
          <w:rFonts w:hint="eastAsia"/>
          <w:sz w:val="28"/>
          <w:szCs w:val="28"/>
        </w:rPr>
        <w:t>、自暴自弃。孩子跟我讲条件时就是在寻求权利。他</w:t>
      </w:r>
      <w:proofErr w:type="gramStart"/>
      <w:r w:rsidR="00112BFB" w:rsidRPr="00BD4E11">
        <w:rPr>
          <w:rFonts w:hint="eastAsia"/>
          <w:sz w:val="28"/>
          <w:szCs w:val="28"/>
        </w:rPr>
        <w:t>不</w:t>
      </w:r>
      <w:proofErr w:type="gramEnd"/>
      <w:r w:rsidR="00112BFB" w:rsidRPr="00BD4E11">
        <w:rPr>
          <w:rFonts w:hint="eastAsia"/>
          <w:sz w:val="28"/>
          <w:szCs w:val="28"/>
        </w:rPr>
        <w:t>改错，屡教不改就是自暴自弃的行为。我要牢牢记住书中</w:t>
      </w:r>
      <w:proofErr w:type="gramStart"/>
      <w:r w:rsidR="00112BFB" w:rsidRPr="00BD4E11">
        <w:rPr>
          <w:rFonts w:hint="eastAsia"/>
          <w:sz w:val="28"/>
          <w:szCs w:val="28"/>
        </w:rPr>
        <w:t>最</w:t>
      </w:r>
      <w:proofErr w:type="gramEnd"/>
      <w:r w:rsidR="00112BFB" w:rsidRPr="00BD4E11">
        <w:rPr>
          <w:rFonts w:hint="eastAsia"/>
          <w:sz w:val="28"/>
          <w:szCs w:val="28"/>
        </w:rPr>
        <w:t>灵魂的字眼“和善”“坚定”，为什么我的教育没有效果，就是因为我的态度未能赢得孩子的合作。</w:t>
      </w:r>
      <w:r w:rsidR="00833C85" w:rsidRPr="00833C85">
        <w:rPr>
          <w:rFonts w:hint="eastAsia"/>
          <w:color w:val="000000" w:themeColor="text1"/>
          <w:sz w:val="28"/>
          <w:szCs w:val="28"/>
        </w:rPr>
        <w:t>也许教育孩子效果不似西药来得那么神速，但好的教育，点点滴滴，也终将汇成孩子良好人格的长河。</w:t>
      </w:r>
    </w:p>
    <w:p w:rsidR="00833C85" w:rsidRPr="00833C85" w:rsidRDefault="00833C85" w:rsidP="00833C85">
      <w:pPr>
        <w:pStyle w:val="a3"/>
        <w:ind w:firstLine="560"/>
        <w:rPr>
          <w:rFonts w:hint="eastAsia"/>
          <w:sz w:val="28"/>
          <w:szCs w:val="28"/>
        </w:rPr>
      </w:pPr>
      <w:r w:rsidRPr="00833C85">
        <w:rPr>
          <w:rFonts w:hint="eastAsia"/>
          <w:sz w:val="28"/>
          <w:szCs w:val="28"/>
        </w:rPr>
        <w:t xml:space="preserve">　总而言之，通过学习《正面管教》这本书，学到很多的有益的理论和工具，让我在以后的工作中能用正面管教去教导孩子，让孩子在自信、自立的环境中快乐健康地成长。</w:t>
      </w:r>
    </w:p>
    <w:p w:rsidR="00112BFB" w:rsidRPr="00833C85" w:rsidRDefault="00112BFB" w:rsidP="00833C85">
      <w:pPr>
        <w:pStyle w:val="a3"/>
        <w:ind w:firstLineChars="0" w:firstLine="0"/>
        <w:rPr>
          <w:sz w:val="28"/>
          <w:szCs w:val="28"/>
        </w:rPr>
      </w:pPr>
    </w:p>
    <w:sectPr w:rsidR="00112BFB" w:rsidRPr="00833C85" w:rsidSect="00BD4E1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4E11"/>
    <w:rsid w:val="00035CD4"/>
    <w:rsid w:val="000368BF"/>
    <w:rsid w:val="00112BFB"/>
    <w:rsid w:val="001E6CE7"/>
    <w:rsid w:val="0020449F"/>
    <w:rsid w:val="002706AF"/>
    <w:rsid w:val="005E2073"/>
    <w:rsid w:val="006C3CD6"/>
    <w:rsid w:val="006C409C"/>
    <w:rsid w:val="00833C85"/>
    <w:rsid w:val="009A490A"/>
    <w:rsid w:val="00BD4E11"/>
    <w:rsid w:val="00D07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E11"/>
    <w:pPr>
      <w:widowControl w:val="0"/>
      <w:spacing w:line="240" w:lineRule="auto"/>
      <w:jc w:val="both"/>
    </w:pPr>
  </w:style>
  <w:style w:type="character" w:customStyle="1" w:styleId="apple-converted-space">
    <w:name w:val="apple-converted-space"/>
    <w:basedOn w:val="a0"/>
    <w:rsid w:val="006C4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3846">
          <w:marLeft w:val="0"/>
          <w:marRight w:val="0"/>
          <w:marTop w:val="0"/>
          <w:marBottom w:val="80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154342342">
              <w:marLeft w:val="67"/>
              <w:marRight w:val="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2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04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6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79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374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173556">
          <w:marLeft w:val="0"/>
          <w:marRight w:val="0"/>
          <w:marTop w:val="0"/>
          <w:marBottom w:val="80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597762725">
              <w:marLeft w:val="67"/>
              <w:marRight w:val="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4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03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38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85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05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3557">
          <w:marLeft w:val="0"/>
          <w:marRight w:val="0"/>
          <w:marTop w:val="0"/>
          <w:marBottom w:val="80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2052224067">
              <w:marLeft w:val="67"/>
              <w:marRight w:val="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9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9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6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2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5750696">
          <w:marLeft w:val="0"/>
          <w:marRight w:val="0"/>
          <w:marTop w:val="0"/>
          <w:marBottom w:val="80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966548289">
              <w:marLeft w:val="67"/>
              <w:marRight w:val="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1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8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99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61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9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71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</dc:creator>
  <cp:lastModifiedBy>app</cp:lastModifiedBy>
  <cp:revision>1</cp:revision>
  <dcterms:created xsi:type="dcterms:W3CDTF">2017-06-07T03:16:00Z</dcterms:created>
  <dcterms:modified xsi:type="dcterms:W3CDTF">2017-06-07T04:52:00Z</dcterms:modified>
</cp:coreProperties>
</file>