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《使沉在水里的物体浮起来》记录单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/>
          <w:sz w:val="28"/>
          <w:szCs w:val="28"/>
        </w:rPr>
      </w:pPr>
      <w:r>
        <w:rPr>
          <w:rFonts w:hint="eastAsia"/>
        </w:rPr>
        <w:pict>
          <v:roundrect id="_x0000_s1027" o:spid="_x0000_s1027" o:spt="2" style="position:absolute;left:0pt;margin-left:243pt;margin-top:32.7pt;height:188.25pt;width:186.75pt;z-index:251659264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  <w:r>
        <w:rPr>
          <w:rFonts w:hint="eastAsia"/>
        </w:rPr>
        <w:pict>
          <v:roundrect id="_x0000_s1026" o:spid="_x0000_s1026" o:spt="2" style="position:absolute;left:0pt;margin-left:-13.5pt;margin-top:32.7pt;height:188.25pt;width:186.7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  <w:r>
        <w:rPr>
          <w:rFonts w:hint="eastAsia"/>
        </w:rPr>
        <w:pict>
          <v:shape id="_x0000_s1029" o:spid="_x0000_s1029" o:spt="202" type="#_x0000_t202" style="position:absolute;left:0pt;margin-left:296.25pt;margin-top:187.95pt;height:33pt;width:79.5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盐水中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28" o:spid="_x0000_s1028" o:spt="202" type="#_x0000_t202" style="position:absolute;left:0pt;margin-left:39.75pt;margin-top:187.95pt;height:33pt;width:79.5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糖水中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t>将土豆放入水中，记录你看到的现象。</w:t>
      </w: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我的结论：</w:t>
      </w:r>
      <w:r>
        <w:rPr>
          <w:rFonts w:hint="eastAsia"/>
          <w:sz w:val="28"/>
          <w:szCs w:val="28"/>
        </w:rPr>
        <w:t>____________________________________________。</w:t>
      </w: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pict>
          <v:roundrect id="_x0000_s1031" o:spid="_x0000_s1031" o:spt="2" style="position:absolute;left:0pt;margin-left:-1.5pt;margin-top:26.15pt;height:188.25pt;width:431.25pt;z-index:251662336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  <w:r>
        <w:rPr>
          <w:rFonts w:hint="eastAsia"/>
          <w:sz w:val="28"/>
          <w:szCs w:val="28"/>
        </w:rPr>
        <w:t>利用桌上材料，自主设计实验方案。</w:t>
      </w:r>
    </w:p>
    <w:p>
      <w:pPr>
        <w:pStyle w:val="4"/>
        <w:spacing w:line="220" w:lineRule="atLeast"/>
        <w:ind w:left="720" w:firstLine="0" w:firstLineChars="0"/>
        <w:rPr>
          <w:rFonts w:hint="eastAsia"/>
          <w:sz w:val="28"/>
          <w:szCs w:val="28"/>
        </w:rPr>
      </w:pPr>
    </w:p>
    <w:p>
      <w:pPr>
        <w:pStyle w:val="4"/>
        <w:spacing w:line="220" w:lineRule="atLeast"/>
        <w:ind w:left="720" w:firstLine="0" w:firstLineChars="0"/>
        <w:rPr>
          <w:rFonts w:hint="eastAsia"/>
          <w:sz w:val="28"/>
          <w:szCs w:val="28"/>
        </w:rPr>
      </w:pPr>
    </w:p>
    <w:p>
      <w:pPr>
        <w:pStyle w:val="4"/>
        <w:spacing w:line="220" w:lineRule="atLeast"/>
        <w:ind w:left="720" w:firstLine="0" w:firstLineChars="0"/>
        <w:rPr>
          <w:rFonts w:hint="eastAsia"/>
          <w:sz w:val="28"/>
          <w:szCs w:val="28"/>
        </w:rPr>
      </w:pPr>
    </w:p>
    <w:p>
      <w:pPr>
        <w:pStyle w:val="4"/>
        <w:spacing w:line="220" w:lineRule="atLeast"/>
        <w:ind w:left="720" w:firstLine="0" w:firstLineChars="0"/>
        <w:rPr>
          <w:rFonts w:hint="eastAsia"/>
          <w:sz w:val="28"/>
          <w:szCs w:val="28"/>
        </w:rPr>
      </w:pPr>
    </w:p>
    <w:p>
      <w:pPr>
        <w:pStyle w:val="4"/>
        <w:spacing w:line="220" w:lineRule="atLeast"/>
        <w:ind w:left="720" w:firstLine="0" w:firstLineChars="0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sz w:val="24"/>
          <w:szCs w:val="24"/>
        </w:rPr>
      </w:pP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我的结论：</w:t>
      </w:r>
      <w:r>
        <w:rPr>
          <w:rFonts w:hint="eastAsia"/>
          <w:sz w:val="28"/>
          <w:szCs w:val="28"/>
        </w:rPr>
        <w:t>_____________________________________________。</w:t>
      </w: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1EE4"/>
    <w:multiLevelType w:val="multilevel"/>
    <w:tmpl w:val="1B891EE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C0167"/>
    <w:rsid w:val="003D37D8"/>
    <w:rsid w:val="00426133"/>
    <w:rsid w:val="004358AB"/>
    <w:rsid w:val="00705ED1"/>
    <w:rsid w:val="008B7726"/>
    <w:rsid w:val="00BF5F0E"/>
    <w:rsid w:val="00D056A4"/>
    <w:rsid w:val="00D31D50"/>
    <w:rsid w:val="00D80A8C"/>
    <w:rsid w:val="5B1E7C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dell</cp:lastModifiedBy>
  <cp:lastPrinted>2017-03-15T07:59:12Z</cp:lastPrinted>
  <dcterms:modified xsi:type="dcterms:W3CDTF">2017-03-15T08:00:42Z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