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72" w:rsidRDefault="00B33D72"/>
    <w:p w:rsidR="00B33D72" w:rsidRDefault="00BA7D89">
      <w:r>
        <w:rPr>
          <w:rFonts w:hint="eastAsia"/>
        </w:rPr>
        <w:t>封面页：</w:t>
      </w:r>
    </w:p>
    <w:p w:rsidR="00B33D72" w:rsidRDefault="00B33D72"/>
    <w:p w:rsidR="00B33D72" w:rsidRDefault="00B33D72">
      <w:pPr>
        <w:rPr>
          <w:sz w:val="28"/>
          <w:szCs w:val="28"/>
        </w:rPr>
      </w:pPr>
    </w:p>
    <w:p w:rsidR="00B33D72" w:rsidRDefault="00B33D72">
      <w:pPr>
        <w:rPr>
          <w:sz w:val="28"/>
          <w:szCs w:val="28"/>
        </w:rPr>
      </w:pPr>
    </w:p>
    <w:p w:rsidR="00B33D72" w:rsidRDefault="00BA7D89">
      <w:pPr>
        <w:rPr>
          <w:sz w:val="28"/>
          <w:szCs w:val="28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中国英语阅读研究院十三五规划专项课题</w:t>
      </w:r>
    </w:p>
    <w:p w:rsidR="00B33D72" w:rsidRDefault="00BA7D89">
      <w:pPr>
        <w:ind w:firstLine="58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英语阅读教研共同体建设研究</w:t>
      </w:r>
      <w:r>
        <w:rPr>
          <w:rFonts w:hint="eastAsia"/>
          <w:sz w:val="36"/>
          <w:szCs w:val="36"/>
        </w:rPr>
        <w:t>”子课题</w:t>
      </w:r>
    </w:p>
    <w:p w:rsidR="00CE0927" w:rsidRDefault="00BA7D89" w:rsidP="00CE0927">
      <w:pPr>
        <w:ind w:firstLine="5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ascii="华文新魏" w:eastAsia="华文新魏" w:hAnsi="华文新魏" w:cs="华文新魏" w:hint="eastAsia"/>
          <w:sz w:val="36"/>
          <w:szCs w:val="36"/>
        </w:rPr>
        <w:t>课程视野下的小学英语阅读素养的策略研究</w:t>
      </w:r>
      <w:r>
        <w:rPr>
          <w:rFonts w:hint="eastAsia"/>
          <w:sz w:val="36"/>
          <w:szCs w:val="36"/>
        </w:rPr>
        <w:t>”</w:t>
      </w:r>
    </w:p>
    <w:p w:rsidR="00CE0927" w:rsidRPr="00CE0927" w:rsidRDefault="00CE0927" w:rsidP="00CE0927">
      <w:pPr>
        <w:ind w:firstLine="580"/>
        <w:jc w:val="center"/>
        <w:rPr>
          <w:sz w:val="28"/>
          <w:szCs w:val="28"/>
        </w:rPr>
      </w:pPr>
      <w:r w:rsidRPr="00CE0927">
        <w:rPr>
          <w:rFonts w:hint="eastAsia"/>
          <w:sz w:val="28"/>
          <w:szCs w:val="28"/>
        </w:rPr>
        <w:t>子课题</w:t>
      </w:r>
    </w:p>
    <w:p w:rsidR="00B33D72" w:rsidRPr="00CE0927" w:rsidRDefault="00CE0927" w:rsidP="00CE0927">
      <w:pPr>
        <w:ind w:firstLine="580"/>
        <w:jc w:val="center"/>
        <w:rPr>
          <w:sz w:val="28"/>
          <w:szCs w:val="28"/>
        </w:rPr>
      </w:pPr>
      <w:r w:rsidRPr="00CE0927">
        <w:rPr>
          <w:rFonts w:hint="eastAsia"/>
          <w:sz w:val="28"/>
          <w:szCs w:val="28"/>
        </w:rPr>
        <w:t>“阅读教学课堂范式”</w:t>
      </w:r>
    </w:p>
    <w:p w:rsidR="00B33D72" w:rsidRDefault="00B33D72">
      <w:pPr>
        <w:rPr>
          <w:sz w:val="32"/>
          <w:szCs w:val="32"/>
        </w:rPr>
      </w:pPr>
    </w:p>
    <w:p w:rsidR="00B33D72" w:rsidRDefault="00B33D72">
      <w:pPr>
        <w:rPr>
          <w:sz w:val="48"/>
          <w:szCs w:val="48"/>
        </w:rPr>
      </w:pPr>
    </w:p>
    <w:p w:rsidR="00B33D72" w:rsidRDefault="00BA7D89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>
        <w:rPr>
          <w:rFonts w:hint="eastAsia"/>
          <w:sz w:val="48"/>
          <w:szCs w:val="48"/>
        </w:rPr>
        <w:t>计划书</w:t>
      </w:r>
    </w:p>
    <w:p w:rsidR="00B33D72" w:rsidRDefault="00B33D72">
      <w:pPr>
        <w:rPr>
          <w:sz w:val="32"/>
          <w:szCs w:val="32"/>
        </w:rPr>
      </w:pPr>
    </w:p>
    <w:p w:rsidR="00B33D72" w:rsidRDefault="00B33D72">
      <w:pPr>
        <w:rPr>
          <w:sz w:val="32"/>
          <w:szCs w:val="32"/>
        </w:rPr>
      </w:pPr>
    </w:p>
    <w:p w:rsidR="00B33D72" w:rsidRDefault="00B33D72">
      <w:pPr>
        <w:rPr>
          <w:sz w:val="24"/>
        </w:rPr>
      </w:pPr>
    </w:p>
    <w:p w:rsidR="00B33D72" w:rsidRDefault="00BA7D89" w:rsidP="00CE0927">
      <w:pPr>
        <w:rPr>
          <w:sz w:val="24"/>
        </w:rPr>
      </w:pPr>
      <w:r>
        <w:rPr>
          <w:sz w:val="24"/>
        </w:rPr>
        <w:t xml:space="preserve">               </w:t>
      </w:r>
      <w:r>
        <w:rPr>
          <w:rFonts w:hint="eastAsia"/>
          <w:sz w:val="24"/>
        </w:rPr>
        <w:t>子课题负责人：</w:t>
      </w:r>
      <w:r w:rsidR="00932942">
        <w:rPr>
          <w:rFonts w:hint="eastAsia"/>
          <w:sz w:val="24"/>
        </w:rPr>
        <w:t>张素玉</w:t>
      </w:r>
      <w:r w:rsidR="00932942">
        <w:rPr>
          <w:rFonts w:hint="eastAsia"/>
          <w:sz w:val="24"/>
        </w:rPr>
        <w:t xml:space="preserve"> </w:t>
      </w:r>
      <w:r w:rsidR="00932942">
        <w:rPr>
          <w:rFonts w:hint="eastAsia"/>
          <w:sz w:val="24"/>
        </w:rPr>
        <w:t>武进区湖塘桥实验小学</w:t>
      </w:r>
    </w:p>
    <w:p w:rsidR="00932942" w:rsidRDefault="00932942" w:rsidP="00CE0927">
      <w:pPr>
        <w:rPr>
          <w:rFonts w:ascii="宋体" w:hint="eastAsia"/>
          <w:position w:val="6"/>
          <w:sz w:val="24"/>
        </w:rPr>
      </w:pPr>
      <w:r>
        <w:rPr>
          <w:rFonts w:hint="eastAsia"/>
          <w:sz w:val="24"/>
        </w:rPr>
        <w:t xml:space="preserve">                             </w:t>
      </w:r>
      <w:proofErr w:type="gramStart"/>
      <w:r>
        <w:rPr>
          <w:rFonts w:hint="eastAsia"/>
          <w:sz w:val="24"/>
        </w:rPr>
        <w:t>张若莹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武进区湖塘桥实验小学</w:t>
      </w:r>
    </w:p>
    <w:p w:rsidR="00B33D72" w:rsidRDefault="00B33D72">
      <w:pPr>
        <w:rPr>
          <w:sz w:val="24"/>
        </w:rPr>
      </w:pPr>
    </w:p>
    <w:p w:rsidR="00CE0927" w:rsidRDefault="00BA7D89" w:rsidP="00CE0927">
      <w:pPr>
        <w:rPr>
          <w:sz w:val="24"/>
        </w:rPr>
      </w:pPr>
      <w:r>
        <w:rPr>
          <w:sz w:val="24"/>
        </w:rPr>
        <w:t xml:space="preserve">               </w:t>
      </w:r>
      <w:r>
        <w:rPr>
          <w:rFonts w:hint="eastAsia"/>
          <w:sz w:val="24"/>
        </w:rPr>
        <w:t>子课题指导者：刘学惠（南京师范大学）</w:t>
      </w:r>
    </w:p>
    <w:p w:rsidR="00CE0927" w:rsidRDefault="00BA7D89" w:rsidP="00CE0927">
      <w:pPr>
        <w:ind w:firstLineChars="1400" w:firstLine="3360"/>
        <w:rPr>
          <w:sz w:val="24"/>
        </w:rPr>
      </w:pPr>
      <w:r>
        <w:rPr>
          <w:sz w:val="24"/>
        </w:rPr>
        <w:t xml:space="preserve"> </w:t>
      </w:r>
      <w:r w:rsidR="00CE0927">
        <w:rPr>
          <w:rFonts w:ascii="宋体" w:hAnsi="宋体" w:hint="eastAsia"/>
          <w:position w:val="6"/>
          <w:sz w:val="24"/>
        </w:rPr>
        <w:t>黄小燕</w:t>
      </w:r>
      <w:r w:rsidR="00CE0927">
        <w:rPr>
          <w:sz w:val="24"/>
        </w:rPr>
        <w:t xml:space="preserve">   </w:t>
      </w:r>
      <w:r w:rsidR="00CE0927">
        <w:rPr>
          <w:rFonts w:ascii="宋体" w:hAnsi="宋体" w:hint="eastAsia"/>
          <w:position w:val="6"/>
          <w:sz w:val="24"/>
        </w:rPr>
        <w:t>常州市教育局教研室</w:t>
      </w:r>
    </w:p>
    <w:p w:rsidR="00CE0927" w:rsidRDefault="00CE0927" w:rsidP="00CE0927">
      <w:pPr>
        <w:snapToGrid w:val="0"/>
        <w:spacing w:line="480" w:lineRule="exact"/>
        <w:rPr>
          <w:rFonts w:ascii="宋体"/>
          <w:position w:val="6"/>
          <w:sz w:val="24"/>
        </w:rPr>
      </w:pPr>
      <w:r>
        <w:rPr>
          <w:sz w:val="24"/>
        </w:rPr>
        <w:t xml:space="preserve">                             </w:t>
      </w:r>
      <w:r>
        <w:rPr>
          <w:rFonts w:ascii="宋体" w:hAnsi="宋体" w:hint="eastAsia"/>
          <w:position w:val="6"/>
          <w:sz w:val="24"/>
        </w:rPr>
        <w:t>刘丽华</w:t>
      </w:r>
      <w:r>
        <w:rPr>
          <w:sz w:val="24"/>
        </w:rPr>
        <w:t xml:space="preserve">   </w:t>
      </w:r>
      <w:r>
        <w:rPr>
          <w:rFonts w:ascii="宋体" w:hAnsi="宋体" w:hint="eastAsia"/>
          <w:position w:val="6"/>
          <w:sz w:val="24"/>
        </w:rPr>
        <w:t>常州市武进区教师发展中心</w:t>
      </w:r>
    </w:p>
    <w:p w:rsidR="00B33D72" w:rsidRDefault="00BA7D89">
      <w:pPr>
        <w:rPr>
          <w:sz w:val="24"/>
        </w:rPr>
      </w:pPr>
      <w:r>
        <w:rPr>
          <w:sz w:val="24"/>
        </w:rPr>
        <w:t xml:space="preserve">       </w:t>
      </w:r>
    </w:p>
    <w:p w:rsidR="00B33D72" w:rsidRDefault="00B33D72">
      <w:pPr>
        <w:rPr>
          <w:sz w:val="32"/>
          <w:szCs w:val="32"/>
        </w:rPr>
      </w:pPr>
    </w:p>
    <w:p w:rsidR="00B33D72" w:rsidRDefault="00B33D72"/>
    <w:p w:rsidR="00B33D72" w:rsidRDefault="00B33D72"/>
    <w:p w:rsidR="00B33D72" w:rsidRDefault="00B33D72"/>
    <w:p w:rsidR="00B33D72" w:rsidRDefault="00B33D72"/>
    <w:p w:rsidR="00B33D72" w:rsidRDefault="00B33D72"/>
    <w:p w:rsidR="00B33D72" w:rsidRDefault="00B33D72"/>
    <w:p w:rsidR="00B33D72" w:rsidRDefault="00B33D72"/>
    <w:p w:rsidR="00B33D72" w:rsidRDefault="00BA7D89">
      <w:r>
        <w:rPr>
          <w:rFonts w:hint="eastAsia"/>
        </w:rPr>
        <w:lastRenderedPageBreak/>
        <w:t>内容页：</w:t>
      </w:r>
    </w:p>
    <w:p w:rsidR="00B33D72" w:rsidRDefault="00BA7D89">
      <w:pPr>
        <w:numPr>
          <w:ilvl w:val="0"/>
          <w:numId w:val="1"/>
        </w:numPr>
      </w:pPr>
      <w:r>
        <w:rPr>
          <w:rFonts w:hint="eastAsia"/>
          <w:sz w:val="24"/>
        </w:rPr>
        <w:t>课题说明</w:t>
      </w:r>
    </w:p>
    <w:p w:rsidR="00B33D72" w:rsidRDefault="00BA7D89"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·</w:t>
      </w:r>
      <w:r>
        <w:rPr>
          <w:rFonts w:ascii="宋体" w:hAnsi="宋体" w:hint="eastAsia"/>
          <w:b/>
          <w:bCs/>
          <w:sz w:val="24"/>
        </w:rPr>
        <w:t>本课题核心概念的界定：</w:t>
      </w:r>
    </w:p>
    <w:p w:rsidR="00B33D72" w:rsidRDefault="00BA7D89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课程：课程是知识；课程是目标或计划；课程是经验；课程是活动；课程即有计划地安排学生学习机会并使学生获得知识，参与活动和增加体验的过程。</w:t>
      </w:r>
    </w:p>
    <w:p w:rsidR="00B33D72" w:rsidRDefault="00BA7D89">
      <w:pPr>
        <w:ind w:left="252" w:right="71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阅读素养：阅读素养是学生为取得个人目标，形成个人知识和潜能及参与社会活动而理解、运用、反思和身心投入书面材料的能力。</w:t>
      </w:r>
    </w:p>
    <w:p w:rsidR="00B33D72" w:rsidRDefault="00BA7D89">
      <w:pPr>
        <w:ind w:left="252" w:right="71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阅读教学：阅读教学是学生在教师的指导下，通过大量阅读实践，养成阅读习惯，形成阅读能力的活动。</w:t>
      </w:r>
    </w:p>
    <w:p w:rsidR="00B33D72" w:rsidRDefault="00BA7D89"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·</w:t>
      </w:r>
      <w:r>
        <w:rPr>
          <w:rFonts w:ascii="宋体" w:hAnsi="宋体" w:hint="eastAsia"/>
          <w:b/>
          <w:bCs/>
          <w:sz w:val="24"/>
        </w:rPr>
        <w:t>本课题研究背景：</w:t>
      </w:r>
    </w:p>
    <w:p w:rsidR="00B33D72" w:rsidRDefault="00BA7D89"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小学英语阅读教学进入关键阶段，但是国内目前没有发现小学英语阅读教学健全的模式，直接影响了教学效率</w:t>
      </w:r>
      <w:r>
        <w:rPr>
          <w:rFonts w:ascii="宋体" w:hAnsi="宋体" w:hint="eastAsia"/>
          <w:sz w:val="24"/>
        </w:rPr>
        <w:t>。</w:t>
      </w:r>
    </w:p>
    <w:p w:rsidR="00B33D72" w:rsidRDefault="00BA7D89"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阅读课堂</w:t>
      </w:r>
      <w:r>
        <w:rPr>
          <w:rFonts w:ascii="宋体" w:hAnsi="宋体" w:hint="eastAsia"/>
          <w:sz w:val="24"/>
        </w:rPr>
        <w:t>机械</w:t>
      </w:r>
      <w:r>
        <w:rPr>
          <w:rFonts w:ascii="宋体" w:hAnsi="宋体" w:hint="eastAsia"/>
          <w:sz w:val="24"/>
        </w:rPr>
        <w:t>化，止于字面理解，缺少深层解读，</w:t>
      </w:r>
      <w:r>
        <w:rPr>
          <w:rFonts w:ascii="宋体" w:hAnsi="宋体" w:hint="eastAsia"/>
          <w:sz w:val="24"/>
        </w:rPr>
        <w:t>缺乏发散</w:t>
      </w:r>
      <w:r>
        <w:rPr>
          <w:rFonts w:ascii="宋体" w:hAnsi="宋体" w:hint="eastAsia"/>
          <w:sz w:val="24"/>
        </w:rPr>
        <w:t>思维，没有基于阅读素养</w:t>
      </w:r>
      <w:r>
        <w:rPr>
          <w:rFonts w:ascii="宋体" w:hAnsi="宋体" w:hint="eastAsia"/>
          <w:sz w:val="24"/>
        </w:rPr>
        <w:t>和文化内涵</w:t>
      </w:r>
      <w:r>
        <w:rPr>
          <w:rFonts w:ascii="宋体" w:hAnsi="宋体" w:hint="eastAsia"/>
          <w:sz w:val="24"/>
        </w:rPr>
        <w:t>来提升。</w:t>
      </w:r>
    </w:p>
    <w:p w:rsidR="00B33D72" w:rsidRDefault="00BA7D89">
      <w:pPr>
        <w:ind w:left="252" w:right="71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平时的阅读侧重于发展学生的阅读能力，尤其在英语知识方面</w:t>
      </w:r>
      <w:r>
        <w:rPr>
          <w:rFonts w:ascii="宋体" w:hAnsi="宋体" w:hint="eastAsia"/>
          <w:sz w:val="24"/>
        </w:rPr>
        <w:t>及应试能力方面</w:t>
      </w:r>
      <w:r>
        <w:rPr>
          <w:rFonts w:ascii="宋体" w:hAnsi="宋体" w:hint="eastAsia"/>
          <w:sz w:val="24"/>
        </w:rPr>
        <w:t>关注颇多，忽略了学生</w:t>
      </w:r>
      <w:r>
        <w:rPr>
          <w:rFonts w:ascii="宋体" w:hAnsi="宋体" w:hint="eastAsia"/>
          <w:sz w:val="24"/>
        </w:rPr>
        <w:t>学习“语言知识、语言技能、学习技巧、情感意识以及文化意识”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全方位目标</w:t>
      </w:r>
      <w:r>
        <w:rPr>
          <w:rFonts w:ascii="宋体" w:hAnsi="宋体" w:hint="eastAsia"/>
          <w:sz w:val="24"/>
        </w:rPr>
        <w:t>。</w:t>
      </w:r>
    </w:p>
    <w:p w:rsidR="00B33D72" w:rsidRDefault="00BA7D89"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·</w:t>
      </w:r>
      <w:r>
        <w:rPr>
          <w:rFonts w:ascii="宋体" w:hAnsi="宋体" w:hint="eastAsia"/>
          <w:b/>
          <w:bCs/>
          <w:sz w:val="24"/>
        </w:rPr>
        <w:t>本课题研究意义：</w:t>
      </w:r>
    </w:p>
    <w:p w:rsidR="00B33D72" w:rsidRDefault="005A0FD5">
      <w:pPr>
        <w:ind w:leftChars="120" w:left="252" w:right="71" w:firstLineChars="200" w:firstLine="480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探索健全的</w:t>
      </w:r>
      <w:r w:rsidR="00BA7D89">
        <w:rPr>
          <w:rFonts w:ascii="宋体" w:hAnsi="宋体" w:hint="eastAsia"/>
          <w:bCs/>
          <w:sz w:val="24"/>
        </w:rPr>
        <w:t>阅读教学课堂范式</w:t>
      </w:r>
      <w:r w:rsidR="00BA7D89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为教师的阅读教学提供参考</w:t>
      </w:r>
      <w:r w:rsidR="007006E6">
        <w:rPr>
          <w:rFonts w:ascii="宋体" w:hAnsi="宋体" w:hint="eastAsia"/>
          <w:bCs/>
          <w:sz w:val="24"/>
        </w:rPr>
        <w:t>；</w:t>
      </w:r>
      <w:r w:rsidR="00BA7D89">
        <w:rPr>
          <w:rFonts w:ascii="宋体" w:hAnsi="宋体" w:hint="eastAsia"/>
          <w:bCs/>
          <w:sz w:val="24"/>
        </w:rPr>
        <w:t>为学生提供语言输入</w:t>
      </w:r>
      <w:r>
        <w:rPr>
          <w:rFonts w:ascii="宋体" w:hAnsi="宋体" w:hint="eastAsia"/>
          <w:bCs/>
          <w:sz w:val="24"/>
        </w:rPr>
        <w:t>输出的平台</w:t>
      </w:r>
      <w:r w:rsidR="007006E6">
        <w:rPr>
          <w:rFonts w:ascii="宋体" w:hAnsi="宋体" w:hint="eastAsia"/>
          <w:bCs/>
          <w:sz w:val="24"/>
        </w:rPr>
        <w:t>，</w:t>
      </w:r>
      <w:r w:rsidR="007006E6">
        <w:rPr>
          <w:rFonts w:ascii="宋体" w:hAnsi="宋体" w:hint="eastAsia"/>
          <w:bCs/>
          <w:sz w:val="24"/>
        </w:rPr>
        <w:t>让学生有足够的语言材料进行真情实感的语言输出</w:t>
      </w:r>
      <w:r w:rsidR="007006E6">
        <w:rPr>
          <w:rFonts w:ascii="宋体" w:hAnsi="宋体" w:hint="eastAsia"/>
          <w:bCs/>
          <w:sz w:val="24"/>
        </w:rPr>
        <w:t>；提升学生的阅读能力，</w:t>
      </w:r>
      <w:r w:rsidR="00BA7D89">
        <w:rPr>
          <w:rFonts w:ascii="宋体" w:hAnsi="宋体" w:hint="eastAsia"/>
          <w:bCs/>
          <w:sz w:val="24"/>
        </w:rPr>
        <w:t>激发思维，使学生掌握一定阅读策略；</w:t>
      </w:r>
      <w:r w:rsidR="00BA7D89">
        <w:rPr>
          <w:rFonts w:ascii="宋体" w:hAnsi="宋体" w:hint="eastAsia"/>
          <w:bCs/>
          <w:sz w:val="24"/>
        </w:rPr>
        <w:t>，开拓学生视野，扩大知识面，感知和理解中西方文化差异</w:t>
      </w:r>
      <w:r w:rsidR="00BA7D89">
        <w:rPr>
          <w:rFonts w:ascii="宋体" w:hAnsi="宋体" w:hint="eastAsia"/>
          <w:bCs/>
          <w:sz w:val="24"/>
        </w:rPr>
        <w:t>。</w:t>
      </w:r>
    </w:p>
    <w:p w:rsidR="00B33D72" w:rsidRDefault="00B33D72"/>
    <w:p w:rsidR="00B33D72" w:rsidRDefault="00BA7D89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参与人员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156"/>
        <w:gridCol w:w="1217"/>
        <w:gridCol w:w="1712"/>
        <w:gridCol w:w="1782"/>
        <w:gridCol w:w="1744"/>
      </w:tblGrid>
      <w:tr w:rsidR="00B33D72">
        <w:tc>
          <w:tcPr>
            <w:tcW w:w="911" w:type="dxa"/>
          </w:tcPr>
          <w:p w:rsidR="00B33D72" w:rsidRDefault="00BA7D89">
            <w:r>
              <w:t xml:space="preserve"> </w:t>
            </w:r>
            <w:r>
              <w:rPr>
                <w:rFonts w:hint="eastAsia"/>
              </w:rPr>
              <w:t>姓名、</w:t>
            </w:r>
          </w:p>
          <w:p w:rsidR="00B33D72" w:rsidRDefault="00BA7D89">
            <w:r>
              <w:rPr>
                <w:rFonts w:hint="eastAsia"/>
              </w:rPr>
              <w:t>手机号</w:t>
            </w:r>
          </w:p>
        </w:tc>
        <w:tc>
          <w:tcPr>
            <w:tcW w:w="1156" w:type="dxa"/>
          </w:tcPr>
          <w:p w:rsidR="00B33D72" w:rsidRDefault="00BA7D89">
            <w:r>
              <w:rPr>
                <w:rFonts w:hint="eastAsia"/>
              </w:rPr>
              <w:t>教龄</w:t>
            </w:r>
            <w: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1217" w:type="dxa"/>
          </w:tcPr>
          <w:p w:rsidR="00B33D72" w:rsidRDefault="00BA7D89">
            <w:r>
              <w:rPr>
                <w:rFonts w:hint="eastAsia"/>
              </w:rPr>
              <w:t>所在单位</w:t>
            </w:r>
          </w:p>
        </w:tc>
        <w:tc>
          <w:tcPr>
            <w:tcW w:w="1712" w:type="dxa"/>
          </w:tcPr>
          <w:p w:rsidR="00B33D72" w:rsidRDefault="00BA7D89">
            <w:r>
              <w:rPr>
                <w:rFonts w:hint="eastAsia"/>
              </w:rPr>
              <w:t>当前所任年级</w:t>
            </w:r>
            <w:r>
              <w:t>/</w:t>
            </w:r>
          </w:p>
          <w:p w:rsidR="00B33D72" w:rsidRDefault="00BA7D89">
            <w:r>
              <w:t xml:space="preserve"> </w:t>
            </w:r>
            <w:r>
              <w:rPr>
                <w:rFonts w:hint="eastAsia"/>
              </w:rPr>
              <w:t>班级及人数</w:t>
            </w:r>
          </w:p>
        </w:tc>
        <w:tc>
          <w:tcPr>
            <w:tcW w:w="1782" w:type="dxa"/>
          </w:tcPr>
          <w:p w:rsidR="00B33D72" w:rsidRDefault="00BA7D89">
            <w:r>
              <w:t xml:space="preserve">  </w:t>
            </w:r>
            <w:r>
              <w:rPr>
                <w:rFonts w:hint="eastAsia"/>
              </w:rPr>
              <w:t>单位职务、</w:t>
            </w:r>
          </w:p>
          <w:p w:rsidR="00B33D72" w:rsidRDefault="00BA7D89">
            <w:r>
              <w:rPr>
                <w:rFonts w:hint="eastAsia"/>
              </w:rPr>
              <w:t>本课题承担任务</w:t>
            </w:r>
          </w:p>
        </w:tc>
        <w:tc>
          <w:tcPr>
            <w:tcW w:w="1744" w:type="dxa"/>
          </w:tcPr>
          <w:p w:rsidR="00B33D72" w:rsidRDefault="00BA7D89">
            <w:r>
              <w:t xml:space="preserve">     </w:t>
            </w:r>
            <w:r>
              <w:rPr>
                <w:rFonts w:hint="eastAsia"/>
              </w:rPr>
              <w:t>备注</w:t>
            </w:r>
          </w:p>
        </w:tc>
      </w:tr>
      <w:tr w:rsidR="00B33D72">
        <w:tc>
          <w:tcPr>
            <w:tcW w:w="911" w:type="dxa"/>
          </w:tcPr>
          <w:p w:rsidR="00B33D72" w:rsidRDefault="007006E6">
            <w:r>
              <w:t>张素玉</w:t>
            </w:r>
          </w:p>
        </w:tc>
        <w:tc>
          <w:tcPr>
            <w:tcW w:w="1156" w:type="dxa"/>
          </w:tcPr>
          <w:p w:rsidR="00B33D72" w:rsidRDefault="007006E6">
            <w:r>
              <w:rPr>
                <w:rFonts w:hint="eastAsia"/>
              </w:rPr>
              <w:t>21/</w:t>
            </w:r>
            <w:r>
              <w:rPr>
                <w:rFonts w:hint="eastAsia"/>
              </w:rPr>
              <w:t>本科</w:t>
            </w:r>
          </w:p>
        </w:tc>
        <w:tc>
          <w:tcPr>
            <w:tcW w:w="1217" w:type="dxa"/>
          </w:tcPr>
          <w:p w:rsidR="00B33D72" w:rsidRDefault="007006E6">
            <w:r>
              <w:rPr>
                <w:rFonts w:hint="eastAsia"/>
              </w:rPr>
              <w:t>武进区湖塘桥实验小学</w:t>
            </w:r>
          </w:p>
        </w:tc>
        <w:tc>
          <w:tcPr>
            <w:tcW w:w="1712" w:type="dxa"/>
          </w:tcPr>
          <w:p w:rsidR="007006E6" w:rsidRDefault="007006E6" w:rsidP="007006E6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  <w:r>
              <w:t xml:space="preserve"> </w:t>
            </w:r>
            <w:r>
              <w:t>52</w:t>
            </w:r>
          </w:p>
          <w:p w:rsidR="00B33D72" w:rsidRDefault="007006E6" w:rsidP="007006E6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  <w:r>
              <w:t>52</w:t>
            </w:r>
          </w:p>
        </w:tc>
        <w:tc>
          <w:tcPr>
            <w:tcW w:w="1782" w:type="dxa"/>
          </w:tcPr>
          <w:p w:rsidR="00B33D72" w:rsidRDefault="00BA7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0156">
              <w:rPr>
                <w:rFonts w:hint="eastAsia"/>
                <w:sz w:val="18"/>
                <w:szCs w:val="18"/>
              </w:rPr>
              <w:t>教导处</w:t>
            </w:r>
            <w:r w:rsidR="00F30156">
              <w:rPr>
                <w:sz w:val="18"/>
                <w:szCs w:val="18"/>
              </w:rPr>
              <w:t>主任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32942">
              <w:rPr>
                <w:rFonts w:hint="eastAsia"/>
                <w:sz w:val="18"/>
                <w:szCs w:val="18"/>
              </w:rPr>
              <w:t>理论研究、实验班级、制定</w:t>
            </w:r>
            <w:r w:rsidR="00932942">
              <w:rPr>
                <w:sz w:val="18"/>
                <w:szCs w:val="18"/>
              </w:rPr>
              <w:t>具体实施细则</w:t>
            </w:r>
          </w:p>
          <w:p w:rsidR="00B33D72" w:rsidRDefault="00B33D72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B33D72" w:rsidRDefault="00BA7D89">
            <w:r>
              <w:rPr>
                <w:rFonts w:hint="eastAsia"/>
              </w:rPr>
              <w:t>论文，课例</w:t>
            </w:r>
          </w:p>
        </w:tc>
      </w:tr>
      <w:tr w:rsidR="00932942">
        <w:tc>
          <w:tcPr>
            <w:tcW w:w="911" w:type="dxa"/>
          </w:tcPr>
          <w:p w:rsidR="00932942" w:rsidRDefault="00932942" w:rsidP="00932942">
            <w:proofErr w:type="gramStart"/>
            <w:r>
              <w:rPr>
                <w:rFonts w:hint="eastAsia"/>
              </w:rPr>
              <w:t>张若莹</w:t>
            </w:r>
            <w:proofErr w:type="gramEnd"/>
          </w:p>
        </w:tc>
        <w:tc>
          <w:tcPr>
            <w:tcW w:w="1156" w:type="dxa"/>
          </w:tcPr>
          <w:p w:rsidR="00932942" w:rsidRDefault="00932942" w:rsidP="00932942"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本科</w:t>
            </w:r>
          </w:p>
        </w:tc>
        <w:tc>
          <w:tcPr>
            <w:tcW w:w="1217" w:type="dxa"/>
          </w:tcPr>
          <w:p w:rsidR="00932942" w:rsidRDefault="00932942" w:rsidP="00932942">
            <w:r>
              <w:rPr>
                <w:rFonts w:hint="eastAsia"/>
              </w:rPr>
              <w:t>武进区湖塘桥实验小学</w:t>
            </w:r>
          </w:p>
        </w:tc>
        <w:tc>
          <w:tcPr>
            <w:tcW w:w="1712" w:type="dxa"/>
          </w:tcPr>
          <w:p w:rsidR="00932942" w:rsidRDefault="00932942" w:rsidP="00932942"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  <w:r>
              <w:t xml:space="preserve"> </w:t>
            </w:r>
            <w:r>
              <w:rPr>
                <w:rFonts w:hint="eastAsia"/>
              </w:rPr>
              <w:t>46</w:t>
            </w:r>
          </w:p>
          <w:p w:rsidR="00932942" w:rsidRDefault="00932942" w:rsidP="00932942"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48</w:t>
            </w:r>
          </w:p>
        </w:tc>
        <w:tc>
          <w:tcPr>
            <w:tcW w:w="1782" w:type="dxa"/>
          </w:tcPr>
          <w:p w:rsidR="00932942" w:rsidRDefault="00932942" w:rsidP="009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教师、</w:t>
            </w:r>
            <w:r>
              <w:rPr>
                <w:rFonts w:hint="eastAsia"/>
                <w:sz w:val="18"/>
                <w:szCs w:val="18"/>
              </w:rPr>
              <w:t>实验班级、课题材料收集与整理</w:t>
            </w:r>
          </w:p>
        </w:tc>
        <w:tc>
          <w:tcPr>
            <w:tcW w:w="1744" w:type="dxa"/>
          </w:tcPr>
          <w:p w:rsidR="00932942" w:rsidRDefault="00932942" w:rsidP="00932942">
            <w:r>
              <w:rPr>
                <w:rFonts w:hint="eastAsia"/>
              </w:rPr>
              <w:t>论文，课例</w:t>
            </w:r>
          </w:p>
        </w:tc>
      </w:tr>
      <w:tr w:rsidR="00932942">
        <w:tc>
          <w:tcPr>
            <w:tcW w:w="911" w:type="dxa"/>
          </w:tcPr>
          <w:p w:rsidR="00932942" w:rsidRDefault="00932942" w:rsidP="00932942">
            <w:proofErr w:type="gramStart"/>
            <w:r>
              <w:t>沈雪雅</w:t>
            </w:r>
            <w:proofErr w:type="gramEnd"/>
          </w:p>
        </w:tc>
        <w:tc>
          <w:tcPr>
            <w:tcW w:w="1156" w:type="dxa"/>
          </w:tcPr>
          <w:p w:rsidR="00932942" w:rsidRDefault="00932942" w:rsidP="00932942">
            <w:r>
              <w:rPr>
                <w:rFonts w:hint="eastAsia"/>
              </w:rPr>
              <w:t>9/</w:t>
            </w:r>
            <w:r>
              <w:rPr>
                <w:rFonts w:hint="eastAsia"/>
              </w:rPr>
              <w:t>本科</w:t>
            </w:r>
          </w:p>
        </w:tc>
        <w:tc>
          <w:tcPr>
            <w:tcW w:w="1217" w:type="dxa"/>
          </w:tcPr>
          <w:p w:rsidR="00932942" w:rsidRDefault="00932942" w:rsidP="00932942">
            <w:r>
              <w:rPr>
                <w:rFonts w:hint="eastAsia"/>
              </w:rPr>
              <w:t>武进区湖塘桥实验小学</w:t>
            </w:r>
          </w:p>
        </w:tc>
        <w:tc>
          <w:tcPr>
            <w:tcW w:w="1712" w:type="dxa"/>
          </w:tcPr>
          <w:p w:rsidR="00932942" w:rsidRDefault="00932942" w:rsidP="00932942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）班</w:t>
            </w:r>
            <w:r>
              <w:t xml:space="preserve"> </w:t>
            </w:r>
            <w:r>
              <w:t>52</w:t>
            </w:r>
          </w:p>
          <w:p w:rsidR="00932942" w:rsidRDefault="00932942" w:rsidP="00932942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  <w:r>
              <w:t>53</w:t>
            </w:r>
          </w:p>
          <w:p w:rsidR="00932942" w:rsidRDefault="00932942" w:rsidP="00932942">
            <w:r>
              <w:rPr>
                <w:rFonts w:hint="eastAsia"/>
              </w:rPr>
              <w:t>四（</w:t>
            </w:r>
            <w:r>
              <w:t>6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  <w:r>
              <w:t>53</w:t>
            </w:r>
          </w:p>
          <w:p w:rsidR="00932942" w:rsidRPr="007006E6" w:rsidRDefault="00932942" w:rsidP="00932942"/>
        </w:tc>
        <w:tc>
          <w:tcPr>
            <w:tcW w:w="1782" w:type="dxa"/>
          </w:tcPr>
          <w:p w:rsidR="00932942" w:rsidRDefault="00932942" w:rsidP="00932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  <w:r>
              <w:rPr>
                <w:rFonts w:hint="eastAsia"/>
                <w:sz w:val="18"/>
                <w:szCs w:val="18"/>
              </w:rPr>
              <w:t>、实验班级、课题材料收集与整理</w:t>
            </w:r>
          </w:p>
          <w:p w:rsidR="00932942" w:rsidRPr="00F30156" w:rsidRDefault="00932942" w:rsidP="00932942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2942" w:rsidRDefault="00932942" w:rsidP="00932942">
            <w:pPr>
              <w:rPr>
                <w:rFonts w:hint="eastAsia"/>
              </w:rPr>
            </w:pPr>
            <w:r>
              <w:rPr>
                <w:rFonts w:hint="eastAsia"/>
              </w:rPr>
              <w:t>论文，课例</w:t>
            </w:r>
          </w:p>
        </w:tc>
      </w:tr>
      <w:tr w:rsidR="00932942">
        <w:tc>
          <w:tcPr>
            <w:tcW w:w="911" w:type="dxa"/>
          </w:tcPr>
          <w:p w:rsidR="00932942" w:rsidRDefault="00932942" w:rsidP="00932942">
            <w:r>
              <w:t>范利萍</w:t>
            </w:r>
          </w:p>
        </w:tc>
        <w:tc>
          <w:tcPr>
            <w:tcW w:w="1156" w:type="dxa"/>
          </w:tcPr>
          <w:p w:rsidR="00932942" w:rsidRDefault="00932942" w:rsidP="00932942">
            <w:r>
              <w:rPr>
                <w:rFonts w:hint="eastAsia"/>
              </w:rPr>
              <w:t>11/</w:t>
            </w:r>
            <w:r>
              <w:rPr>
                <w:rFonts w:hint="eastAsia"/>
              </w:rPr>
              <w:t>硕士</w:t>
            </w:r>
          </w:p>
        </w:tc>
        <w:tc>
          <w:tcPr>
            <w:tcW w:w="1217" w:type="dxa"/>
          </w:tcPr>
          <w:p w:rsidR="00932942" w:rsidRDefault="00932942" w:rsidP="00932942">
            <w:r>
              <w:rPr>
                <w:rFonts w:hint="eastAsia"/>
              </w:rPr>
              <w:t>武进区湖塘桥实验小学</w:t>
            </w:r>
          </w:p>
        </w:tc>
        <w:tc>
          <w:tcPr>
            <w:tcW w:w="1712" w:type="dxa"/>
          </w:tcPr>
          <w:p w:rsidR="00932942" w:rsidRDefault="00932942" w:rsidP="00932942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  <w:r>
              <w:t xml:space="preserve"> </w:t>
            </w:r>
            <w:r>
              <w:t>54</w:t>
            </w:r>
          </w:p>
          <w:p w:rsidR="00932942" w:rsidRDefault="00932942" w:rsidP="00932942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  <w:r>
              <w:t>54</w:t>
            </w:r>
          </w:p>
          <w:p w:rsidR="00932942" w:rsidRDefault="00932942" w:rsidP="00932942">
            <w:r>
              <w:rPr>
                <w:rFonts w:hint="eastAsia"/>
              </w:rPr>
              <w:t>五（</w:t>
            </w:r>
            <w:r>
              <w:t>6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  <w:r>
              <w:t>54</w:t>
            </w:r>
          </w:p>
        </w:tc>
        <w:tc>
          <w:tcPr>
            <w:tcW w:w="1782" w:type="dxa"/>
          </w:tcPr>
          <w:p w:rsidR="00932942" w:rsidRDefault="00932942" w:rsidP="00932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教研组长、实验班级、课题材料收集与整理</w:t>
            </w:r>
          </w:p>
          <w:p w:rsidR="00932942" w:rsidRPr="00F30156" w:rsidRDefault="00932942" w:rsidP="00932942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2942" w:rsidRDefault="00932942" w:rsidP="00932942">
            <w:pPr>
              <w:rPr>
                <w:rFonts w:hint="eastAsia"/>
              </w:rPr>
            </w:pPr>
            <w:r>
              <w:rPr>
                <w:rFonts w:hint="eastAsia"/>
              </w:rPr>
              <w:t>论文，课例</w:t>
            </w:r>
          </w:p>
        </w:tc>
      </w:tr>
    </w:tbl>
    <w:p w:rsidR="00B33D72" w:rsidRDefault="00B33D72"/>
    <w:p w:rsidR="00B33D72" w:rsidRDefault="00B33D72"/>
    <w:p w:rsidR="00B33D72" w:rsidRDefault="00BA7D89">
      <w:pPr>
        <w:numPr>
          <w:ilvl w:val="0"/>
          <w:numId w:val="1"/>
        </w:numPr>
        <w:ind w:left="252"/>
        <w:rPr>
          <w:rFonts w:ascii="宋体"/>
          <w:b/>
          <w:bCs/>
          <w:sz w:val="24"/>
        </w:rPr>
      </w:pPr>
      <w:r>
        <w:rPr>
          <w:rFonts w:hint="eastAsia"/>
          <w:b/>
          <w:sz w:val="24"/>
        </w:rPr>
        <w:t>研究目标</w:t>
      </w:r>
    </w:p>
    <w:p w:rsidR="00B33D72" w:rsidRDefault="00BA7D89">
      <w:pPr>
        <w:ind w:leftChars="120" w:left="252" w:right="71" w:firstLineChars="200" w:firstLine="480"/>
        <w:jc w:val="left"/>
        <w:rPr>
          <w:rFonts w:ascii="宋体"/>
          <w:bCs/>
          <w:sz w:val="24"/>
        </w:rPr>
      </w:pPr>
      <w:r>
        <w:rPr>
          <w:rFonts w:hint="eastAsia"/>
          <w:sz w:val="24"/>
        </w:rPr>
        <w:lastRenderedPageBreak/>
        <w:t>在课程视</w:t>
      </w:r>
      <w:r>
        <w:rPr>
          <w:rFonts w:ascii="宋体" w:hAnsi="宋体" w:hint="eastAsia"/>
          <w:bCs/>
          <w:sz w:val="24"/>
        </w:rPr>
        <w:t>野下探究</w:t>
      </w:r>
      <w:r>
        <w:rPr>
          <w:rFonts w:ascii="宋体" w:hAnsi="宋体" w:hint="eastAsia"/>
          <w:bCs/>
          <w:sz w:val="24"/>
        </w:rPr>
        <w:t>健全的阅读教学课堂范式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引导</w:t>
      </w:r>
      <w:r>
        <w:rPr>
          <w:rFonts w:ascii="宋体" w:hAnsi="宋体" w:hint="eastAsia"/>
          <w:bCs/>
          <w:sz w:val="24"/>
        </w:rPr>
        <w:t>学生会</w:t>
      </w:r>
      <w:proofErr w:type="gramStart"/>
      <w:r>
        <w:rPr>
          <w:rFonts w:ascii="宋体" w:hAnsi="宋体" w:hint="eastAsia"/>
          <w:bCs/>
          <w:sz w:val="24"/>
        </w:rPr>
        <w:t>阅读爱</w:t>
      </w:r>
      <w:proofErr w:type="gramEnd"/>
      <w:r>
        <w:rPr>
          <w:rFonts w:ascii="宋体" w:hAnsi="宋体" w:hint="eastAsia"/>
          <w:bCs/>
          <w:sz w:val="24"/>
        </w:rPr>
        <w:t>阅读的同时提升阅读素养。</w:t>
      </w:r>
    </w:p>
    <w:p w:rsidR="00B33D72" w:rsidRDefault="00BA7D89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构建较为</w:t>
      </w:r>
      <w:r>
        <w:rPr>
          <w:rFonts w:ascii="宋体" w:hAnsi="宋体" w:hint="eastAsia"/>
          <w:bCs/>
          <w:sz w:val="24"/>
        </w:rPr>
        <w:t>优质健全的阅读教学课堂范式，提高阅读课堂教学效率</w:t>
      </w:r>
      <w:r>
        <w:rPr>
          <w:rFonts w:ascii="宋体" w:hAnsi="宋体" w:hint="eastAsia"/>
          <w:sz w:val="24"/>
        </w:rPr>
        <w:t>。</w:t>
      </w:r>
    </w:p>
    <w:p w:rsidR="00B33D72" w:rsidRDefault="00BA7D89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通过课</w:t>
      </w:r>
      <w:r>
        <w:rPr>
          <w:rFonts w:ascii="宋体" w:hAnsi="宋体" w:hint="eastAsia"/>
          <w:bCs/>
          <w:sz w:val="24"/>
        </w:rPr>
        <w:t>堂中的</w:t>
      </w:r>
      <w:r>
        <w:rPr>
          <w:rFonts w:ascii="宋体" w:hAnsi="宋体" w:hint="eastAsia"/>
          <w:bCs/>
          <w:sz w:val="24"/>
        </w:rPr>
        <w:t>有效引</w:t>
      </w:r>
      <w:r>
        <w:rPr>
          <w:rFonts w:ascii="宋体" w:hAnsi="宋体" w:hint="eastAsia"/>
          <w:bCs/>
          <w:sz w:val="24"/>
        </w:rPr>
        <w:t>导</w:t>
      </w:r>
      <w:r>
        <w:rPr>
          <w:rFonts w:ascii="宋体" w:hAnsi="宋体" w:hint="eastAsia"/>
          <w:bCs/>
          <w:sz w:val="24"/>
        </w:rPr>
        <w:t>，培养学生</w:t>
      </w:r>
      <w:r>
        <w:rPr>
          <w:rFonts w:ascii="宋体" w:hAnsi="宋体" w:hint="eastAsia"/>
          <w:bCs/>
          <w:sz w:val="24"/>
        </w:rPr>
        <w:t>课内外全方位</w:t>
      </w:r>
      <w:r>
        <w:rPr>
          <w:rFonts w:ascii="宋体" w:hAnsi="宋体" w:hint="eastAsia"/>
          <w:bCs/>
          <w:sz w:val="24"/>
        </w:rPr>
        <w:t>的阅读</w:t>
      </w:r>
      <w:r>
        <w:rPr>
          <w:rFonts w:ascii="宋体" w:hAnsi="宋体" w:hint="eastAsia"/>
          <w:bCs/>
          <w:sz w:val="24"/>
        </w:rPr>
        <w:t>综合能力</w:t>
      </w:r>
      <w:r>
        <w:rPr>
          <w:rFonts w:ascii="宋体" w:hAnsi="宋体" w:hint="eastAsia"/>
          <w:bCs/>
          <w:sz w:val="24"/>
        </w:rPr>
        <w:t>。</w:t>
      </w:r>
    </w:p>
    <w:p w:rsidR="00B33D72" w:rsidRDefault="00BA7D89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促进教师课程观的建设与专业发展</w:t>
      </w:r>
      <w:r>
        <w:rPr>
          <w:rFonts w:ascii="宋体" w:hAnsi="宋体" w:hint="eastAsia"/>
          <w:bCs/>
          <w:sz w:val="24"/>
        </w:rPr>
        <w:t>。</w:t>
      </w:r>
    </w:p>
    <w:p w:rsidR="00B33D72" w:rsidRDefault="00BA7D89">
      <w:pPr>
        <w:ind w:left="252" w:right="71"/>
        <w:jc w:val="left"/>
        <w:rPr>
          <w:bCs/>
        </w:rPr>
      </w:pPr>
      <w:r>
        <w:rPr>
          <w:rFonts w:ascii="宋体" w:hAnsi="宋体" w:hint="eastAsia"/>
          <w:bCs/>
          <w:sz w:val="24"/>
        </w:rPr>
        <w:t>4.</w:t>
      </w:r>
      <w:r>
        <w:rPr>
          <w:rFonts w:ascii="宋体" w:hAnsi="宋体" w:hint="eastAsia"/>
          <w:bCs/>
          <w:sz w:val="24"/>
        </w:rPr>
        <w:t>提高</w:t>
      </w:r>
      <w:r>
        <w:rPr>
          <w:rFonts w:ascii="宋体" w:hAnsi="宋体" w:hint="eastAsia"/>
          <w:sz w:val="24"/>
        </w:rPr>
        <w:t>所在班级学生的英语阅读素养</w:t>
      </w:r>
      <w:r>
        <w:rPr>
          <w:rFonts w:ascii="宋体" w:hAnsi="宋体" w:hint="eastAsia"/>
          <w:sz w:val="24"/>
        </w:rPr>
        <w:t>和能力。</w:t>
      </w:r>
    </w:p>
    <w:p w:rsidR="00B33D72" w:rsidRDefault="00B33D72"/>
    <w:p w:rsidR="00B33D72" w:rsidRDefault="00BA7D89">
      <w:pPr>
        <w:numPr>
          <w:ilvl w:val="0"/>
          <w:numId w:val="1"/>
        </w:numPr>
      </w:pPr>
      <w:r>
        <w:rPr>
          <w:rFonts w:hint="eastAsia"/>
          <w:b/>
          <w:sz w:val="24"/>
        </w:rPr>
        <w:t>行动计划</w:t>
      </w:r>
      <w:r>
        <w:t xml:space="preserve"> </w:t>
      </w:r>
      <w:r>
        <w:rPr>
          <w:rFonts w:hint="eastAsia"/>
        </w:rPr>
        <w:t>（五、六月份）</w:t>
      </w:r>
    </w:p>
    <w:p w:rsidR="00B33D72" w:rsidRDefault="00BA7D89">
      <w:pPr>
        <w:numPr>
          <w:ilvl w:val="0"/>
          <w:numId w:val="2"/>
        </w:numPr>
      </w:pPr>
      <w:r>
        <w:rPr>
          <w:rFonts w:hint="eastAsia"/>
        </w:rPr>
        <w:t>选择</w:t>
      </w:r>
      <w:r w:rsidR="0088353F">
        <w:rPr>
          <w:rFonts w:hint="eastAsia"/>
        </w:rPr>
        <w:t>课题组成员任教班级</w:t>
      </w:r>
      <w:r>
        <w:rPr>
          <w:rFonts w:hint="eastAsia"/>
        </w:rPr>
        <w:t>为实验班级，对学生阅读起点水平进行测量，确定学生的阅读级别，选择相应的阅读材料。</w:t>
      </w:r>
    </w:p>
    <w:p w:rsidR="00B33D72" w:rsidRDefault="00BA7D89">
      <w:pPr>
        <w:numPr>
          <w:ilvl w:val="0"/>
          <w:numId w:val="2"/>
        </w:numPr>
      </w:pPr>
      <w:r>
        <w:rPr>
          <w:rFonts w:hint="eastAsia"/>
        </w:rPr>
        <w:t>学习相关材料，并及时上传文献综述至课题网站。同时将在线上与同伴交流学习心得。</w:t>
      </w:r>
    </w:p>
    <w:p w:rsidR="00B33D72" w:rsidRDefault="00BA7D89">
      <w:pPr>
        <w:numPr>
          <w:ilvl w:val="0"/>
          <w:numId w:val="2"/>
        </w:numPr>
      </w:pPr>
      <w:r>
        <w:rPr>
          <w:rFonts w:hint="eastAsia"/>
        </w:rPr>
        <w:t>继续</w:t>
      </w:r>
      <w:r>
        <w:rPr>
          <w:rFonts w:hint="eastAsia"/>
        </w:rPr>
        <w:t>每周一课时的</w:t>
      </w:r>
      <w:r>
        <w:rPr>
          <w:rFonts w:hint="eastAsia"/>
        </w:rPr>
        <w:t>校本</w:t>
      </w:r>
      <w:proofErr w:type="gramStart"/>
      <w:r>
        <w:rPr>
          <w:rFonts w:hint="eastAsia"/>
        </w:rPr>
        <w:t>绘本教学</w:t>
      </w:r>
      <w:proofErr w:type="gramEnd"/>
      <w:r>
        <w:rPr>
          <w:rFonts w:hint="eastAsia"/>
        </w:rPr>
        <w:t>，初步培养学生的阅读策略。</w:t>
      </w:r>
    </w:p>
    <w:p w:rsidR="00B33D72" w:rsidRDefault="00BA7D89">
      <w:pPr>
        <w:numPr>
          <w:ilvl w:val="0"/>
          <w:numId w:val="2"/>
        </w:numPr>
      </w:pPr>
      <w:r>
        <w:rPr>
          <w:rFonts w:hint="eastAsia"/>
        </w:rPr>
        <w:t>每</w:t>
      </w:r>
      <w:r>
        <w:rPr>
          <w:rFonts w:hint="eastAsia"/>
        </w:rPr>
        <w:t>周末为学生</w:t>
      </w:r>
      <w:r>
        <w:rPr>
          <w:rFonts w:hint="eastAsia"/>
        </w:rPr>
        <w:t>提供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电子绘本，学生可选择喜欢的内容进行朗读，也可选择喜欢的内容进行表达自己的想法。</w:t>
      </w:r>
    </w:p>
    <w:p w:rsidR="00B33D72" w:rsidRDefault="00BA7D89">
      <w:pPr>
        <w:numPr>
          <w:ilvl w:val="0"/>
          <w:numId w:val="2"/>
        </w:numPr>
      </w:pPr>
      <w:r>
        <w:rPr>
          <w:rFonts w:hint="eastAsia"/>
        </w:rPr>
        <w:t>整理近两个月的</w:t>
      </w:r>
      <w:r>
        <w:rPr>
          <w:rFonts w:hint="eastAsia"/>
        </w:rPr>
        <w:t>研究内容写成文稿。</w:t>
      </w:r>
    </w:p>
    <w:p w:rsidR="00B33D72" w:rsidRDefault="00B33D72"/>
    <w:p w:rsidR="00B33D72" w:rsidRDefault="00BA7D89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数据收集</w:t>
      </w:r>
    </w:p>
    <w:p w:rsidR="00B33D72" w:rsidRDefault="00BA7D89">
      <w:r>
        <w:rPr>
          <w:rFonts w:hint="eastAsia"/>
        </w:rPr>
        <w:t>前期</w:t>
      </w:r>
      <w:r>
        <w:rPr>
          <w:rFonts w:hint="eastAsia"/>
        </w:rPr>
        <w:t>测试（接受研究院在线测试）、</w:t>
      </w:r>
      <w:r>
        <w:rPr>
          <w:rFonts w:hint="eastAsia"/>
        </w:rPr>
        <w:t>课程实施方案</w:t>
      </w:r>
      <w:r>
        <w:rPr>
          <w:rFonts w:hint="eastAsia"/>
        </w:rPr>
        <w:t>、</w:t>
      </w:r>
      <w:r>
        <w:rPr>
          <w:rFonts w:hint="eastAsia"/>
        </w:rPr>
        <w:t>课程评价方案</w:t>
      </w:r>
      <w:r>
        <w:rPr>
          <w:rFonts w:hint="eastAsia"/>
        </w:rPr>
        <w:t>、阅读活动教案</w:t>
      </w:r>
      <w:r>
        <w:t>/</w:t>
      </w:r>
      <w:r>
        <w:rPr>
          <w:rFonts w:hint="eastAsia"/>
        </w:rPr>
        <w:t>课件、教师反思日志</w:t>
      </w:r>
      <w:r>
        <w:rPr>
          <w:rFonts w:hint="eastAsia"/>
        </w:rPr>
        <w:t>、</w:t>
      </w:r>
      <w:r>
        <w:rPr>
          <w:rFonts w:hint="eastAsia"/>
        </w:rPr>
        <w:t>教师</w:t>
      </w:r>
      <w:r>
        <w:rPr>
          <w:rFonts w:hint="eastAsia"/>
        </w:rPr>
        <w:t>论文</w:t>
      </w:r>
      <w:r>
        <w:rPr>
          <w:rFonts w:hint="eastAsia"/>
        </w:rPr>
        <w:t>、学生读书</w:t>
      </w:r>
      <w:r>
        <w:rPr>
          <w:rFonts w:hint="eastAsia"/>
        </w:rPr>
        <w:t>交流或一些展示活动等。</w:t>
      </w:r>
    </w:p>
    <w:p w:rsidR="00B33D72" w:rsidRDefault="00BA7D89">
      <w:r>
        <w:t xml:space="preserve"> </w:t>
      </w:r>
    </w:p>
    <w:p w:rsidR="00B33D72" w:rsidRDefault="00BA7D89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预期成果形式</w:t>
      </w:r>
    </w:p>
    <w:p w:rsidR="00B33D72" w:rsidRDefault="00BA7D89">
      <w:r>
        <w:t xml:space="preserve">  </w:t>
      </w:r>
      <w:r>
        <w:rPr>
          <w:rFonts w:hint="eastAsia"/>
        </w:rPr>
        <w:t>中期（</w:t>
      </w:r>
      <w:r>
        <w:t>2018</w:t>
      </w:r>
      <w:r>
        <w:rPr>
          <w:rFonts w:hint="eastAsia"/>
        </w:rPr>
        <w:t>年</w:t>
      </w:r>
      <w:r>
        <w:t>5-6</w:t>
      </w:r>
      <w:r>
        <w:rPr>
          <w:rFonts w:hint="eastAsia"/>
        </w:rPr>
        <w:t>月）；中期报告；论文</w:t>
      </w:r>
      <w:r>
        <w:t xml:space="preserve">—— </w:t>
      </w:r>
      <w:r>
        <w:rPr>
          <w:rFonts w:hint="eastAsia"/>
        </w:rPr>
        <w:t>课程视野下</w:t>
      </w:r>
      <w:r>
        <w:rPr>
          <w:rFonts w:hint="eastAsia"/>
        </w:rPr>
        <w:t>阅读教学课堂范式</w:t>
      </w:r>
      <w:r>
        <w:rPr>
          <w:rFonts w:hint="eastAsia"/>
        </w:rPr>
        <w:t>初探；</w:t>
      </w:r>
      <w:r>
        <w:t xml:space="preserve"> </w:t>
      </w:r>
    </w:p>
    <w:p w:rsidR="00B33D72" w:rsidRDefault="00BA7D89">
      <w:r>
        <w:t xml:space="preserve">  </w:t>
      </w:r>
      <w:r>
        <w:rPr>
          <w:rFonts w:hint="eastAsia"/>
        </w:rPr>
        <w:t>结题（</w:t>
      </w:r>
      <w:r>
        <w:t>2019</w:t>
      </w:r>
      <w:r>
        <w:rPr>
          <w:rFonts w:hint="eastAsia"/>
        </w:rPr>
        <w:t>年</w:t>
      </w:r>
      <w:r>
        <w:t>5-6</w:t>
      </w:r>
      <w:r>
        <w:rPr>
          <w:rFonts w:hint="eastAsia"/>
        </w:rPr>
        <w:t>月）：结题报告；</w:t>
      </w:r>
    </w:p>
    <w:p w:rsidR="00B33D72" w:rsidRDefault="00BA7D89">
      <w:pPr>
        <w:ind w:firstLineChars="1150" w:firstLine="2415"/>
      </w:pPr>
      <w:r>
        <w:rPr>
          <w:rFonts w:hint="eastAsia"/>
        </w:rPr>
        <w:t>老师成果：论文</w:t>
      </w:r>
      <w:r>
        <w:t xml:space="preserve"> 2</w:t>
      </w:r>
      <w:r>
        <w:rPr>
          <w:rFonts w:hint="eastAsia"/>
        </w:rPr>
        <w:t>篇；</w:t>
      </w:r>
    </w:p>
    <w:p w:rsidR="00B33D72" w:rsidRDefault="00BA7D89">
      <w:pPr>
        <w:ind w:firstLineChars="1150" w:firstLine="2415"/>
      </w:pPr>
      <w:r>
        <w:rPr>
          <w:rFonts w:hint="eastAsia"/>
        </w:rPr>
        <w:t>学生成果：</w:t>
      </w:r>
      <w:r>
        <w:rPr>
          <w:rFonts w:hint="eastAsia"/>
        </w:rPr>
        <w:t>学生参加各类活动过程性材料展示</w:t>
      </w:r>
    </w:p>
    <w:p w:rsidR="00B33D72" w:rsidRDefault="00BA7D89">
      <w:r>
        <w:t xml:space="preserve">            </w:t>
      </w:r>
      <w:bookmarkStart w:id="0" w:name="_GoBack"/>
      <w:bookmarkEnd w:id="0"/>
    </w:p>
    <w:p w:rsidR="00B33D72" w:rsidRDefault="00BA7D89">
      <w:r>
        <w:t xml:space="preserve">                     </w:t>
      </w:r>
    </w:p>
    <w:p w:rsidR="00B33D72" w:rsidRDefault="00B33D72"/>
    <w:sectPr w:rsidR="00B33D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89" w:rsidRDefault="00BA7D89">
      <w:r>
        <w:separator/>
      </w:r>
    </w:p>
  </w:endnote>
  <w:endnote w:type="continuationSeparator" w:id="0">
    <w:p w:rsidR="00BA7D89" w:rsidRDefault="00BA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89" w:rsidRDefault="00BA7D89">
      <w:r>
        <w:separator/>
      </w:r>
    </w:p>
  </w:footnote>
  <w:footnote w:type="continuationSeparator" w:id="0">
    <w:p w:rsidR="00BA7D89" w:rsidRDefault="00BA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72" w:rsidRDefault="00B33D7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42B2B"/>
    <w:multiLevelType w:val="multilevel"/>
    <w:tmpl w:val="3C542B2B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908C53E"/>
    <w:multiLevelType w:val="singleLevel"/>
    <w:tmpl w:val="5908C53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C82240"/>
    <w:rsid w:val="000B0DF2"/>
    <w:rsid w:val="00193C8A"/>
    <w:rsid w:val="0026426B"/>
    <w:rsid w:val="002655A4"/>
    <w:rsid w:val="0033373B"/>
    <w:rsid w:val="00424227"/>
    <w:rsid w:val="00474B41"/>
    <w:rsid w:val="004D12E1"/>
    <w:rsid w:val="0053799D"/>
    <w:rsid w:val="00585830"/>
    <w:rsid w:val="005A0FD5"/>
    <w:rsid w:val="005F250F"/>
    <w:rsid w:val="006B3349"/>
    <w:rsid w:val="007006E6"/>
    <w:rsid w:val="007E1437"/>
    <w:rsid w:val="008613E4"/>
    <w:rsid w:val="008729F3"/>
    <w:rsid w:val="0088353F"/>
    <w:rsid w:val="008D7A75"/>
    <w:rsid w:val="00932942"/>
    <w:rsid w:val="009614DB"/>
    <w:rsid w:val="00A53758"/>
    <w:rsid w:val="00B33D72"/>
    <w:rsid w:val="00B6180D"/>
    <w:rsid w:val="00B94394"/>
    <w:rsid w:val="00BA7D89"/>
    <w:rsid w:val="00C52681"/>
    <w:rsid w:val="00CE0927"/>
    <w:rsid w:val="00E001D1"/>
    <w:rsid w:val="00E546CB"/>
    <w:rsid w:val="00E573D0"/>
    <w:rsid w:val="00F30156"/>
    <w:rsid w:val="00F647C6"/>
    <w:rsid w:val="00F76269"/>
    <w:rsid w:val="5C3E3267"/>
    <w:rsid w:val="74C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80E86A-E12B-42C6-A735-89A8DF9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262</Words>
  <Characters>1500</Characters>
  <Application>Microsoft Office Word</Application>
  <DocSecurity>0</DocSecurity>
  <Lines>12</Lines>
  <Paragraphs>3</Paragraphs>
  <ScaleCrop>false</ScaleCrop>
  <Company>Lenovo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封面页：</dc:title>
  <dc:creator>lxh</dc:creator>
  <cp:lastModifiedBy>蒋文迪</cp:lastModifiedBy>
  <cp:revision>7</cp:revision>
  <cp:lastPrinted>2017-05-03T06:53:00Z</cp:lastPrinted>
  <dcterms:created xsi:type="dcterms:W3CDTF">2017-05-05T15:31:00Z</dcterms:created>
  <dcterms:modified xsi:type="dcterms:W3CDTF">2017-05-07T08:44:00Z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