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A1" w:rsidRPr="00CA5789" w:rsidRDefault="00CA5789">
      <w:pPr>
        <w:pStyle w:val="1"/>
        <w:snapToGrid w:val="0"/>
        <w:spacing w:line="240" w:lineRule="auto"/>
        <w:rPr>
          <w:rFonts w:eastAsia="方正楷体_GBK"/>
          <w:sz w:val="36"/>
          <w:szCs w:val="36"/>
        </w:rPr>
      </w:pPr>
      <w:bookmarkStart w:id="0" w:name="_GoBack"/>
      <w:bookmarkEnd w:id="0"/>
      <w:r w:rsidRPr="00CA5789">
        <w:rPr>
          <w:rFonts w:ascii="方正小标宋简体" w:eastAsia="方正小标宋简体" w:hint="eastAsia"/>
          <w:sz w:val="36"/>
          <w:szCs w:val="36"/>
        </w:rPr>
        <w:t>武进区坂上初级中学党支部</w:t>
      </w:r>
      <w:r w:rsidR="00C6700A" w:rsidRPr="00CA5789">
        <w:rPr>
          <w:rFonts w:ascii="方正小标宋简体" w:eastAsia="方正小标宋简体" w:hint="eastAsia"/>
          <w:sz w:val="36"/>
          <w:szCs w:val="36"/>
        </w:rPr>
        <w:t>“两学一做”问题整改</w:t>
      </w:r>
      <w:r w:rsidR="00C6700A" w:rsidRPr="00CA5789">
        <w:rPr>
          <w:rFonts w:ascii="方正小标宋简体" w:eastAsia="方正小标宋简体" w:hint="eastAsia"/>
          <w:sz w:val="36"/>
          <w:szCs w:val="36"/>
        </w:rPr>
        <w:t>清单</w:t>
      </w:r>
    </w:p>
    <w:tbl>
      <w:tblPr>
        <w:tblStyle w:val="a4"/>
        <w:tblpPr w:leftFromText="180" w:rightFromText="180" w:vertAnchor="text" w:horzAnchor="page" w:tblpX="917" w:tblpY="265"/>
        <w:tblOverlap w:val="never"/>
        <w:tblW w:w="10491" w:type="dxa"/>
        <w:tblLayout w:type="fixed"/>
        <w:tblLook w:val="04A0"/>
      </w:tblPr>
      <w:tblGrid>
        <w:gridCol w:w="840"/>
        <w:gridCol w:w="1905"/>
        <w:gridCol w:w="4185"/>
        <w:gridCol w:w="3561"/>
      </w:tblGrid>
      <w:tr w:rsidR="005A46A1">
        <w:trPr>
          <w:trHeight w:val="720"/>
        </w:trPr>
        <w:tc>
          <w:tcPr>
            <w:tcW w:w="840" w:type="dxa"/>
            <w:vAlign w:val="center"/>
          </w:tcPr>
          <w:p w:rsidR="005A46A1" w:rsidRDefault="00C6700A">
            <w:pPr>
              <w:adjustRightInd w:val="0"/>
              <w:snapToGrid w:val="0"/>
              <w:spacing w:line="400" w:lineRule="exact"/>
              <w:jc w:val="center"/>
              <w:rPr>
                <w:rFonts w:eastAsia="方正楷体_GBK"/>
                <w:sz w:val="30"/>
                <w:szCs w:val="30"/>
              </w:rPr>
            </w:pPr>
            <w:r>
              <w:rPr>
                <w:rFonts w:eastAsia="方正楷体_GBK" w:hint="eastAsia"/>
                <w:sz w:val="30"/>
                <w:szCs w:val="30"/>
              </w:rPr>
              <w:t>序号</w:t>
            </w:r>
          </w:p>
        </w:tc>
        <w:tc>
          <w:tcPr>
            <w:tcW w:w="1905" w:type="dxa"/>
            <w:vAlign w:val="center"/>
          </w:tcPr>
          <w:p w:rsidR="005A46A1" w:rsidRDefault="00C6700A">
            <w:pPr>
              <w:adjustRightInd w:val="0"/>
              <w:snapToGrid w:val="0"/>
              <w:spacing w:line="400" w:lineRule="exact"/>
              <w:jc w:val="center"/>
              <w:rPr>
                <w:rFonts w:eastAsia="方正楷体_GBK"/>
                <w:sz w:val="30"/>
                <w:szCs w:val="30"/>
              </w:rPr>
            </w:pPr>
            <w:r>
              <w:rPr>
                <w:rFonts w:eastAsia="方正楷体_GBK" w:hint="eastAsia"/>
                <w:sz w:val="30"/>
                <w:szCs w:val="30"/>
              </w:rPr>
              <w:t>查摆内容</w:t>
            </w:r>
          </w:p>
        </w:tc>
        <w:tc>
          <w:tcPr>
            <w:tcW w:w="4185" w:type="dxa"/>
            <w:vAlign w:val="center"/>
          </w:tcPr>
          <w:p w:rsidR="005A46A1" w:rsidRDefault="00C6700A">
            <w:pPr>
              <w:adjustRightInd w:val="0"/>
              <w:snapToGrid w:val="0"/>
              <w:spacing w:line="400" w:lineRule="exact"/>
              <w:jc w:val="center"/>
              <w:rPr>
                <w:rFonts w:eastAsia="方正楷体_GBK"/>
                <w:sz w:val="30"/>
                <w:szCs w:val="30"/>
              </w:rPr>
            </w:pPr>
            <w:r>
              <w:rPr>
                <w:rFonts w:eastAsia="方正楷体_GBK" w:hint="eastAsia"/>
                <w:sz w:val="30"/>
                <w:szCs w:val="30"/>
              </w:rPr>
              <w:t>存在问题</w:t>
            </w:r>
          </w:p>
        </w:tc>
        <w:tc>
          <w:tcPr>
            <w:tcW w:w="3561" w:type="dxa"/>
            <w:vAlign w:val="center"/>
          </w:tcPr>
          <w:p w:rsidR="005A46A1" w:rsidRDefault="00C6700A">
            <w:pPr>
              <w:adjustRightInd w:val="0"/>
              <w:snapToGrid w:val="0"/>
              <w:spacing w:line="400" w:lineRule="exact"/>
              <w:jc w:val="center"/>
              <w:rPr>
                <w:rFonts w:eastAsia="方正楷体_GBK"/>
                <w:sz w:val="30"/>
                <w:szCs w:val="30"/>
              </w:rPr>
            </w:pPr>
            <w:r>
              <w:rPr>
                <w:rFonts w:eastAsia="方正楷体_GBK" w:hint="eastAsia"/>
                <w:sz w:val="30"/>
                <w:szCs w:val="30"/>
              </w:rPr>
              <w:t>整改</w:t>
            </w:r>
            <w:r>
              <w:rPr>
                <w:rFonts w:eastAsia="方正楷体_GBK" w:hint="eastAsia"/>
                <w:sz w:val="30"/>
                <w:szCs w:val="30"/>
              </w:rPr>
              <w:t>措施</w:t>
            </w:r>
          </w:p>
        </w:tc>
      </w:tr>
      <w:tr w:rsidR="005A46A1">
        <w:trPr>
          <w:trHeight w:hRule="exact" w:val="2206"/>
        </w:trPr>
        <w:tc>
          <w:tcPr>
            <w:tcW w:w="840" w:type="dxa"/>
            <w:vAlign w:val="center"/>
          </w:tcPr>
          <w:p w:rsidR="005A46A1" w:rsidRDefault="00C6700A">
            <w:pPr>
              <w:adjustRightInd w:val="0"/>
              <w:snapToGrid w:val="0"/>
              <w:spacing w:line="240" w:lineRule="exact"/>
              <w:jc w:val="center"/>
              <w:rPr>
                <w:rFonts w:eastAsia="方正楷体_GBK"/>
                <w:sz w:val="24"/>
                <w:szCs w:val="24"/>
              </w:rPr>
            </w:pPr>
            <w:r>
              <w:rPr>
                <w:rFonts w:eastAsia="方正楷体_GBK" w:hint="eastAsia"/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center"/>
          </w:tcPr>
          <w:p w:rsidR="005A46A1" w:rsidRDefault="00C6700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在政治合格方面</w:t>
            </w:r>
          </w:p>
        </w:tc>
        <w:tc>
          <w:tcPr>
            <w:tcW w:w="4185" w:type="dxa"/>
            <w:vAlign w:val="center"/>
          </w:tcPr>
          <w:p w:rsidR="00E41B55" w:rsidRPr="00E41B55" w:rsidRDefault="00E41B55" w:rsidP="00E41B55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41B55">
              <w:rPr>
                <w:rFonts w:ascii="宋体" w:hAnsi="宋体" w:hint="eastAsia"/>
                <w:sz w:val="24"/>
                <w:szCs w:val="24"/>
              </w:rPr>
              <w:t>党的理论知识学习不够系统，不能充分与其他党员同志交流学习。</w:t>
            </w:r>
          </w:p>
          <w:p w:rsidR="005A46A1" w:rsidRDefault="005A46A1" w:rsidP="00E41B55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6B45B4" w:rsidRPr="006B45B4" w:rsidRDefault="006B45B4" w:rsidP="006B45B4">
            <w:pPr>
              <w:adjustRightInd w:val="0"/>
              <w:snapToGrid w:val="0"/>
              <w:spacing w:line="240" w:lineRule="exact"/>
              <w:rPr>
                <w:rFonts w:ascii="宋体" w:hAnsi="宋体"/>
                <w:sz w:val="24"/>
                <w:szCs w:val="24"/>
              </w:rPr>
            </w:pPr>
            <w:r w:rsidRPr="006B45B4">
              <w:rPr>
                <w:rFonts w:ascii="宋体" w:hAnsi="宋体" w:hint="eastAsia"/>
                <w:sz w:val="24"/>
                <w:szCs w:val="24"/>
              </w:rPr>
              <w:t>要坚持边学边查边整改。</w:t>
            </w:r>
          </w:p>
          <w:p w:rsidR="006B45B4" w:rsidRPr="006B45B4" w:rsidRDefault="006B45B4" w:rsidP="006B45B4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4"/>
                <w:szCs w:val="24"/>
              </w:rPr>
            </w:pPr>
            <w:r w:rsidRPr="006B45B4">
              <w:rPr>
                <w:rFonts w:ascii="宋体" w:hAnsi="宋体" w:hint="eastAsia"/>
                <w:sz w:val="24"/>
                <w:szCs w:val="24"/>
              </w:rPr>
              <w:t>在学和做的过程中一定会有一些我们自身看不到的局限和错误，只有坚持边学边查边改、即知即改，才能改好一个个具体问</w:t>
            </w:r>
          </w:p>
          <w:p w:rsidR="005A46A1" w:rsidRDefault="006B45B4" w:rsidP="006B45B4">
            <w:pPr>
              <w:adjustRightInd w:val="0"/>
              <w:snapToGrid w:val="0"/>
              <w:spacing w:line="240" w:lineRule="exact"/>
              <w:rPr>
                <w:rFonts w:ascii="宋体" w:hAnsi="宋体"/>
                <w:sz w:val="24"/>
                <w:szCs w:val="24"/>
              </w:rPr>
            </w:pPr>
            <w:r w:rsidRPr="006B45B4">
              <w:rPr>
                <w:rFonts w:ascii="宋体" w:hAnsi="宋体" w:hint="eastAsia"/>
                <w:sz w:val="24"/>
                <w:szCs w:val="24"/>
              </w:rPr>
              <w:t>题，做好一件件具体事情。</w:t>
            </w:r>
          </w:p>
        </w:tc>
      </w:tr>
      <w:tr w:rsidR="005A46A1">
        <w:trPr>
          <w:trHeight w:hRule="exact" w:val="2371"/>
        </w:trPr>
        <w:tc>
          <w:tcPr>
            <w:tcW w:w="840" w:type="dxa"/>
            <w:vAlign w:val="center"/>
          </w:tcPr>
          <w:p w:rsidR="005A46A1" w:rsidRDefault="00C6700A">
            <w:pPr>
              <w:adjustRightInd w:val="0"/>
              <w:snapToGrid w:val="0"/>
              <w:spacing w:line="240" w:lineRule="exact"/>
              <w:jc w:val="center"/>
              <w:rPr>
                <w:rFonts w:eastAsia="方正楷体_GBK"/>
                <w:sz w:val="24"/>
                <w:szCs w:val="24"/>
              </w:rPr>
            </w:pPr>
            <w:r>
              <w:rPr>
                <w:rFonts w:eastAsia="方正楷体_GBK" w:hint="eastAsia"/>
                <w:sz w:val="24"/>
                <w:szCs w:val="24"/>
              </w:rPr>
              <w:t>2</w:t>
            </w:r>
          </w:p>
        </w:tc>
        <w:tc>
          <w:tcPr>
            <w:tcW w:w="1905" w:type="dxa"/>
            <w:vAlign w:val="center"/>
          </w:tcPr>
          <w:p w:rsidR="005A46A1" w:rsidRDefault="00C6700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</w:t>
            </w:r>
            <w:r>
              <w:rPr>
                <w:rFonts w:ascii="宋体" w:hAnsi="宋体" w:hint="eastAsia"/>
                <w:sz w:val="24"/>
                <w:szCs w:val="24"/>
              </w:rPr>
              <w:t>执行纪律合格方面</w:t>
            </w:r>
          </w:p>
        </w:tc>
        <w:tc>
          <w:tcPr>
            <w:tcW w:w="4185" w:type="dxa"/>
            <w:vAlign w:val="center"/>
          </w:tcPr>
          <w:p w:rsidR="00E41B55" w:rsidRPr="00E41B55" w:rsidRDefault="00E41B55" w:rsidP="00E41B55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41B55">
              <w:rPr>
                <w:rFonts w:ascii="宋体" w:hAnsi="宋体" w:hint="eastAsia"/>
                <w:sz w:val="24"/>
                <w:szCs w:val="24"/>
              </w:rPr>
              <w:t>对于组织安排的工作，</w:t>
            </w:r>
          </w:p>
          <w:p w:rsidR="005A46A1" w:rsidRDefault="00E41B55" w:rsidP="00E41B55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41B55">
              <w:rPr>
                <w:rFonts w:ascii="宋体" w:hAnsi="宋体" w:hint="eastAsia"/>
                <w:sz w:val="24"/>
                <w:szCs w:val="24"/>
              </w:rPr>
              <w:t>有时是按部就班，并不积极</w:t>
            </w:r>
            <w:r>
              <w:rPr>
                <w:rFonts w:ascii="宋体" w:hAnsi="宋体" w:hint="eastAsia"/>
                <w:sz w:val="24"/>
                <w:szCs w:val="24"/>
              </w:rPr>
              <w:t>主动</w:t>
            </w:r>
          </w:p>
        </w:tc>
        <w:tc>
          <w:tcPr>
            <w:tcW w:w="3561" w:type="dxa"/>
            <w:vAlign w:val="center"/>
          </w:tcPr>
          <w:p w:rsidR="00E41B55" w:rsidRPr="00E41B55" w:rsidRDefault="00E41B55" w:rsidP="00E41B55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4"/>
                <w:szCs w:val="24"/>
              </w:rPr>
            </w:pPr>
            <w:r w:rsidRPr="00E41B55">
              <w:rPr>
                <w:rFonts w:ascii="宋体" w:hAnsi="宋体" w:hint="eastAsia"/>
                <w:sz w:val="24"/>
                <w:szCs w:val="24"/>
              </w:rPr>
              <w:t>严守党的纪律，服从党的安排，筑牢防腐清廉意识，做到自重、自省、自警、自励，时刻保持清正廉洁、公平公正，树立起良好的党员形象。</w:t>
            </w:r>
          </w:p>
          <w:p w:rsidR="005A46A1" w:rsidRDefault="005A46A1">
            <w:pPr>
              <w:adjustRightInd w:val="0"/>
              <w:snapToGrid w:val="0"/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A46A1">
        <w:trPr>
          <w:trHeight w:hRule="exact" w:val="2871"/>
        </w:trPr>
        <w:tc>
          <w:tcPr>
            <w:tcW w:w="840" w:type="dxa"/>
            <w:vAlign w:val="center"/>
          </w:tcPr>
          <w:p w:rsidR="005A46A1" w:rsidRDefault="00C6700A">
            <w:pPr>
              <w:adjustRightInd w:val="0"/>
              <w:snapToGrid w:val="0"/>
              <w:spacing w:line="240" w:lineRule="exact"/>
              <w:jc w:val="center"/>
              <w:rPr>
                <w:rFonts w:eastAsia="方正楷体_GBK"/>
                <w:sz w:val="24"/>
                <w:szCs w:val="24"/>
              </w:rPr>
            </w:pPr>
            <w:r>
              <w:rPr>
                <w:rFonts w:eastAsia="方正楷体_GBK" w:hint="eastAsia"/>
                <w:sz w:val="24"/>
                <w:szCs w:val="24"/>
              </w:rPr>
              <w:t>3</w:t>
            </w:r>
          </w:p>
        </w:tc>
        <w:tc>
          <w:tcPr>
            <w:tcW w:w="1905" w:type="dxa"/>
            <w:vAlign w:val="center"/>
          </w:tcPr>
          <w:p w:rsidR="005A46A1" w:rsidRDefault="00C6700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在品德合格方面</w:t>
            </w:r>
          </w:p>
        </w:tc>
        <w:tc>
          <w:tcPr>
            <w:tcW w:w="4185" w:type="dxa"/>
            <w:vAlign w:val="center"/>
          </w:tcPr>
          <w:p w:rsidR="005A46A1" w:rsidRDefault="006B45B4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6B45B4">
              <w:rPr>
                <w:rFonts w:ascii="宋体" w:hAnsi="宋体" w:hint="eastAsia"/>
                <w:sz w:val="24"/>
                <w:szCs w:val="24"/>
              </w:rPr>
              <w:t>思想政治观念转变不够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6B45B4">
              <w:rPr>
                <w:rFonts w:ascii="宋体" w:hAnsi="宋体" w:hint="eastAsia"/>
                <w:sz w:val="24"/>
                <w:szCs w:val="24"/>
              </w:rPr>
              <w:t>先锋模范作用发挥不强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6B45B4">
              <w:rPr>
                <w:rFonts w:ascii="宋体" w:hAnsi="宋体" w:hint="eastAsia"/>
                <w:sz w:val="24"/>
                <w:szCs w:val="24"/>
              </w:rPr>
              <w:t>党内政治生活要求不严</w:t>
            </w:r>
          </w:p>
        </w:tc>
        <w:tc>
          <w:tcPr>
            <w:tcW w:w="3561" w:type="dxa"/>
            <w:vAlign w:val="center"/>
          </w:tcPr>
          <w:p w:rsidR="00E41B55" w:rsidRPr="00E41B55" w:rsidRDefault="00E41B55" w:rsidP="00E41B55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4"/>
                <w:szCs w:val="24"/>
              </w:rPr>
            </w:pPr>
            <w:r w:rsidRPr="00E41B55">
              <w:rPr>
                <w:rFonts w:ascii="宋体" w:hAnsi="宋体" w:hint="eastAsia"/>
                <w:sz w:val="24"/>
                <w:szCs w:val="24"/>
              </w:rPr>
              <w:t>要重公道，严于律己树形象。</w:t>
            </w:r>
          </w:p>
          <w:p w:rsidR="00E41B55" w:rsidRPr="00E41B55" w:rsidRDefault="00E41B55" w:rsidP="00E41B55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4"/>
                <w:szCs w:val="24"/>
              </w:rPr>
            </w:pPr>
            <w:r w:rsidRPr="00E41B55">
              <w:rPr>
                <w:rFonts w:ascii="宋体" w:hAnsi="宋体" w:hint="eastAsia"/>
                <w:sz w:val="24"/>
                <w:szCs w:val="24"/>
              </w:rPr>
              <w:t>树立正确的价值观、人生观，</w:t>
            </w:r>
          </w:p>
          <w:p w:rsidR="005A46A1" w:rsidRDefault="005A46A1">
            <w:pPr>
              <w:adjustRightInd w:val="0"/>
              <w:snapToGrid w:val="0"/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A46A1">
        <w:trPr>
          <w:trHeight w:hRule="exact" w:val="2631"/>
        </w:trPr>
        <w:tc>
          <w:tcPr>
            <w:tcW w:w="840" w:type="dxa"/>
            <w:vAlign w:val="center"/>
          </w:tcPr>
          <w:p w:rsidR="005A46A1" w:rsidRDefault="00C6700A">
            <w:pPr>
              <w:adjustRightInd w:val="0"/>
              <w:snapToGrid w:val="0"/>
              <w:spacing w:line="240" w:lineRule="exact"/>
              <w:jc w:val="center"/>
              <w:rPr>
                <w:rFonts w:eastAsia="方正楷体_GBK"/>
                <w:sz w:val="24"/>
                <w:szCs w:val="24"/>
              </w:rPr>
            </w:pPr>
            <w:r>
              <w:rPr>
                <w:rFonts w:eastAsia="方正楷体_GBK" w:hint="eastAsia"/>
                <w:sz w:val="24"/>
                <w:szCs w:val="24"/>
              </w:rPr>
              <w:t>4</w:t>
            </w:r>
          </w:p>
        </w:tc>
        <w:tc>
          <w:tcPr>
            <w:tcW w:w="1905" w:type="dxa"/>
            <w:vAlign w:val="center"/>
          </w:tcPr>
          <w:p w:rsidR="005A46A1" w:rsidRDefault="00C6700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在发挥作用合格方面</w:t>
            </w:r>
          </w:p>
        </w:tc>
        <w:tc>
          <w:tcPr>
            <w:tcW w:w="4185" w:type="dxa"/>
            <w:vAlign w:val="center"/>
          </w:tcPr>
          <w:p w:rsidR="00E41B55" w:rsidRDefault="00E41B55" w:rsidP="00E41B55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对党的意识淡化，对自己要求不高，</w:t>
            </w:r>
          </w:p>
          <w:p w:rsidR="005A46A1" w:rsidRDefault="00E41B55" w:rsidP="00E41B55">
            <w:pPr>
              <w:pStyle w:val="a3"/>
              <w:spacing w:line="300" w:lineRule="exact"/>
            </w:pPr>
            <w:r>
              <w:rPr>
                <w:rFonts w:hint="eastAsia"/>
              </w:rPr>
              <w:t>标准不够严格，离党的要求有一定差距</w:t>
            </w:r>
          </w:p>
        </w:tc>
        <w:tc>
          <w:tcPr>
            <w:tcW w:w="3561" w:type="dxa"/>
            <w:vAlign w:val="center"/>
          </w:tcPr>
          <w:p w:rsidR="005A46A1" w:rsidRDefault="00E41B55" w:rsidP="00E41B55">
            <w:pPr>
              <w:adjustRightInd w:val="0"/>
              <w:snapToGrid w:val="0"/>
              <w:spacing w:line="240" w:lineRule="exact"/>
              <w:rPr>
                <w:rFonts w:ascii="宋体" w:hAnsi="宋体"/>
                <w:sz w:val="24"/>
                <w:szCs w:val="24"/>
              </w:rPr>
            </w:pPr>
            <w:r w:rsidRPr="00E41B55">
              <w:rPr>
                <w:rFonts w:ascii="宋体" w:hAnsi="宋体" w:hint="eastAsia"/>
                <w:sz w:val="24"/>
                <w:szCs w:val="24"/>
              </w:rPr>
              <w:t>立足岗位作贡献。针对不同群体党员实际情况，提出党员发挥作用的具体要求，教育引导党员在任何岗位、任何地方、任何时候、任何情况下都</w:t>
            </w:r>
            <w:r>
              <w:rPr>
                <w:rFonts w:ascii="宋体" w:hAnsi="宋体" w:hint="eastAsia"/>
                <w:sz w:val="24"/>
                <w:szCs w:val="24"/>
              </w:rPr>
              <w:t>铭记党员身份，积极为党工作</w:t>
            </w:r>
          </w:p>
        </w:tc>
      </w:tr>
    </w:tbl>
    <w:p w:rsidR="005A46A1" w:rsidRDefault="005A46A1">
      <w:pPr>
        <w:spacing w:line="200" w:lineRule="exact"/>
      </w:pPr>
    </w:p>
    <w:p w:rsidR="005A46A1" w:rsidRDefault="005A46A1"/>
    <w:sectPr w:rsidR="005A46A1" w:rsidSect="005A46A1">
      <w:pgSz w:w="11906" w:h="16838"/>
      <w:pgMar w:top="1247" w:right="1247" w:bottom="1247" w:left="1247" w:header="851" w:footer="992" w:gutter="0"/>
      <w:cols w:space="0"/>
      <w:docGrid w:type="lines" w:linePitch="32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5143092"/>
    <w:rsid w:val="005A46A1"/>
    <w:rsid w:val="006B45B4"/>
    <w:rsid w:val="009A16F3"/>
    <w:rsid w:val="00C6700A"/>
    <w:rsid w:val="00CA5789"/>
    <w:rsid w:val="00E41B55"/>
    <w:rsid w:val="05143092"/>
    <w:rsid w:val="090A3768"/>
    <w:rsid w:val="1E2D6494"/>
    <w:rsid w:val="33BF2DA7"/>
    <w:rsid w:val="759845FA"/>
    <w:rsid w:val="78B8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6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A46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qFormat/>
    <w:rsid w:val="005A4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标题1"/>
    <w:basedOn w:val="a"/>
    <w:next w:val="a"/>
    <w:qFormat/>
    <w:rsid w:val="005A46A1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0019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30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3685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3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9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0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4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84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07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13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075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9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961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0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134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50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2017-03-30T00:21:00Z</dcterms:created>
  <dcterms:modified xsi:type="dcterms:W3CDTF">2017-03-30T00:21:00Z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