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2016年武进区班主任基本功竞赛面试规则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一、面试题型：以口头答辩的形式为主，主要包括演讲题和情景题。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 xml:space="preserve">演讲题。采用当场抽签方式，要求选手依据抽签提供的主题，讲述班级管理和学生教育中的故事，其中要有教育理念的渗透，要能体现得失成败和个人的专业成长。 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体方法：提前20分钟抽签选题准备，演讲4-5分钟，最长不超过5分钟。第二名选手在第一名选手演讲开始时，在准备室抽签选题准备，以此类推，准备室只允许选手带笔和纸准备，不得使用其他任何书籍或电子工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情景题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准备2分钟，回答3分钟。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具体方法：选手现场抽签选题，准备1-2分钟，作答3分钟以内，最长不超过5分钟。</w:t>
      </w:r>
    </w:p>
    <w:p>
      <w:pPr>
        <w:pStyle w:val="6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相关要求：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各面试学校需提供选手休息室、准备室和面试室各一间。流程依次为所有选手于规定时间到休息室签名报到，并抽取面试签号；按抽签号顺序和相应的时间，选手进入准备室抽取演讲主题，进行20分钟左右的准备（所有书籍、电脑、手机一律不得进入准备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打分按照评分要求逐项打分，以5名面试官的平均分作为该选手的最后得分。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b/>
          <w:sz w:val="32"/>
          <w:szCs w:val="32"/>
        </w:rPr>
        <w:t>2016年武进区班主任基本功竞赛面试评分表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选手编号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 xml:space="preserve">       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4731"/>
        <w:gridCol w:w="1244"/>
        <w:gridCol w:w="13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9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473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评分标准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1357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90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演讲题</w:t>
            </w:r>
          </w:p>
        </w:tc>
        <w:tc>
          <w:tcPr>
            <w:tcW w:w="473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具有真实性。教育过程中的</w:t>
            </w:r>
            <w:r>
              <w:rPr>
                <w:rFonts w:ascii="宋体" w:hAnsi="宋体"/>
                <w:szCs w:val="21"/>
              </w:rPr>
              <w:t>真人、真事、真问题，不能虚构，不能杜撰，抒发的是真情实感。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73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</w:t>
            </w:r>
            <w:r>
              <w:rPr>
                <w:rFonts w:ascii="宋体" w:hAnsi="宋体"/>
                <w:szCs w:val="21"/>
              </w:rPr>
              <w:t>教育性。教育故事的主题和内容，能体现出班主任对学生的教育及效果、对班集体建设的作用，能体现出班主任的教育理念和专业素养、能力。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73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</w:t>
            </w:r>
            <w:r>
              <w:rPr>
                <w:rFonts w:ascii="宋体" w:hAnsi="宋体"/>
                <w:szCs w:val="21"/>
              </w:rPr>
              <w:t>典型性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教育故事要选取具有典型意义的教育事件，能反映时代的要求、育人工作特点和规律，能以小见大，能反映出某一类事情或教育活动的基本共性，观点鲜明，见解独到，思想深刻。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73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</w:t>
            </w:r>
            <w:r>
              <w:rPr>
                <w:rFonts w:ascii="宋体" w:hAnsi="宋体"/>
                <w:szCs w:val="21"/>
              </w:rPr>
              <w:t>艺术性。教育故事要有画龙点睛的题目，直奔主题的开头，合理感人的过程，令人难忘的结尾，口语化的语言，注重细节的描写；演讲时仪态自然大方，能做到声情并茂，用真情实感打动人。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情景题</w:t>
            </w:r>
          </w:p>
        </w:tc>
        <w:tc>
          <w:tcPr>
            <w:tcW w:w="473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正确判断情景材料中的教育主题。能根据材料中的情景，正确判断出是班主任工作中的哪一方面内容和问题。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73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深刻分析情景材料中问题产生的原因。分析要实事求是，全面辩证，为解决问题提供可靠根据。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73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准确提出解决问题的合理有效的教育对策。所提出的教育对策应具有教育理论依据、具有创新性和可行性，能取得较好的育人效果，从中展示选手的理论素养、专业知识与能力水平。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90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个人素养</w:t>
            </w:r>
          </w:p>
        </w:tc>
        <w:tc>
          <w:tcPr>
            <w:tcW w:w="473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教育理论功底深厚，教育经验丰富。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73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个人形象较好，端庄大方，衣着整齐。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73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有较好的仪表风度，口齿清晰，普通话标准，语言风格佳。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评委签名：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 xml:space="preserve">       日期：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037"/>
    <w:rsid w:val="00073114"/>
    <w:rsid w:val="002D51AD"/>
    <w:rsid w:val="003007D6"/>
    <w:rsid w:val="0046397E"/>
    <w:rsid w:val="004F7B88"/>
    <w:rsid w:val="007048DA"/>
    <w:rsid w:val="007C0037"/>
    <w:rsid w:val="00820607"/>
    <w:rsid w:val="00911805"/>
    <w:rsid w:val="00A1334E"/>
    <w:rsid w:val="00C05E1D"/>
    <w:rsid w:val="00D05998"/>
    <w:rsid w:val="00DB2269"/>
    <w:rsid w:val="07F55FEB"/>
    <w:rsid w:val="20B118E5"/>
    <w:rsid w:val="56944F06"/>
    <w:rsid w:val="66BF197E"/>
    <w:rsid w:val="73F07C1B"/>
    <w:rsid w:val="740D6F8D"/>
    <w:rsid w:val="7878251F"/>
    <w:rsid w:val="7B9543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武进区教育局</Company>
  <Pages>2</Pages>
  <Words>183</Words>
  <Characters>1044</Characters>
  <Lines>8</Lines>
  <Paragraphs>2</Paragraphs>
  <ScaleCrop>false</ScaleCrop>
  <LinksUpToDate>false</LinksUpToDate>
  <CharactersWithSpaces>1225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2016-06-08T07:55:00Z</dcterms:created>
  <dc:creator>刘宏伟</dc:creator>
  <cp:lastModifiedBy>Administrator</cp:lastModifiedBy>
  <cp:lastPrinted>2016-06-15T07:44:00Z</cp:lastPrinted>
  <dcterms:modified xsi:type="dcterms:W3CDTF">2016-06-21T08:08:53Z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