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A2" w:rsidRDefault="00716BA2" w:rsidP="00716BA2">
      <w:pPr>
        <w:ind w:firstLineChars="950" w:firstLine="3004"/>
        <w:outlineLvl w:val="1"/>
        <w:rPr>
          <w:rFonts w:ascii="黑体" w:eastAsia="黑体" w:hAnsi="Arial" w:cs="Arial"/>
          <w:b/>
          <w:bCs/>
          <w:color w:val="000000"/>
          <w:spacing w:val="15"/>
          <w:kern w:val="36"/>
          <w:sz w:val="30"/>
          <w:szCs w:val="30"/>
        </w:rPr>
      </w:pPr>
      <w:r>
        <w:rPr>
          <w:rFonts w:ascii="黑体" w:eastAsia="黑体" w:hAnsi="Arial" w:cs="Arial" w:hint="eastAsia"/>
          <w:b/>
          <w:bCs/>
          <w:color w:val="000000"/>
          <w:spacing w:val="15"/>
          <w:kern w:val="36"/>
          <w:sz w:val="30"/>
          <w:szCs w:val="30"/>
        </w:rPr>
        <w:t>忙 碌 并 快 乐</w:t>
      </w:r>
    </w:p>
    <w:p w:rsidR="00716BA2" w:rsidRDefault="00716BA2" w:rsidP="00716BA2">
      <w:pPr>
        <w:pStyle w:val="a3"/>
        <w:spacing w:line="330" w:lineRule="atLeast"/>
        <w:ind w:firstLineChars="900" w:firstLine="216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hint="eastAsia"/>
        </w:rPr>
        <w:t>——记漕桥小学现代教育处主任何银东</w:t>
      </w:r>
    </w:p>
    <w:p w:rsidR="00716BA2" w:rsidRDefault="00716BA2" w:rsidP="00716BA2">
      <w:pPr>
        <w:spacing w:line="360" w:lineRule="auto"/>
        <w:ind w:firstLineChars="224" w:firstLine="538"/>
        <w:rPr>
          <w:rFonts w:ascii="宋体" w:hAnsi="宋体" w:cs="Arial"/>
          <w:color w:val="000000"/>
          <w:sz w:val="24"/>
          <w:szCs w:val="24"/>
        </w:rPr>
      </w:pPr>
      <w:r>
        <w:rPr>
          <w:rFonts w:ascii=".Helvetica NeueUI" w:hAnsi=".Helvetica NeueUI" w:cs="Arial"/>
          <w:color w:val="000000"/>
          <w:sz w:val="24"/>
        </w:rPr>
        <w:t xml:space="preserve"> </w:t>
      </w:r>
      <w:r>
        <w:rPr>
          <w:rFonts w:ascii="宋体" w:hAnsi="宋体" w:cs="Arial" w:hint="eastAsia"/>
          <w:color w:val="000000"/>
          <w:sz w:val="24"/>
        </w:rPr>
        <w:t>“我的老爸最听话，在单位里老爸听领导的话，只要是领导安排给他的工作，他总是能不折不扣地完成。平日里老爸还听同事、朋友、邻居甚至完全没有交情的人的话，不管是谁找他帮什么忙，他总是二话不说就热情地前往。可老爸却不听我的话。有一次，我写完作业很累了，想马上去睡觉，请老爸帮我收一下书包。可他却说自己的事情自己做，不能依赖别人。”这是儿子在作文中对他的评价。作文中的“老爸”就是我今天要赞美的最美同事——现代教育处主任何银东。他踏实认真的工作作风和助人为乐、与人为善的性格时刻感染激励着我们身边每个人。</w:t>
      </w:r>
    </w:p>
    <w:p w:rsidR="00716BA2" w:rsidRDefault="00716BA2" w:rsidP="00716BA2">
      <w:pPr>
        <w:spacing w:line="360" w:lineRule="auto"/>
        <w:jc w:val="center"/>
        <w:rPr>
          <w:rFonts w:ascii="宋体" w:hAnsi="宋体" w:cs="Arial" w:hint="eastAsia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服务中体验着快乐</w:t>
      </w:r>
    </w:p>
    <w:p w:rsidR="00716BA2" w:rsidRDefault="00716BA2" w:rsidP="00716BA2">
      <w:pPr>
        <w:spacing w:line="360" w:lineRule="auto"/>
        <w:ind w:firstLineChars="174" w:firstLine="418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 xml:space="preserve"> </w:t>
      </w:r>
      <w:r>
        <w:rPr>
          <w:rFonts w:ascii="宋体" w:hAnsi="宋体" w:cs="Arial" w:hint="eastAsia"/>
          <w:color w:val="000000"/>
          <w:sz w:val="24"/>
        </w:rPr>
        <w:t>“电脑打不开了，课件出现问题了，怎么不好上网了，帮我把实物展台调试一下”等等，每天他几乎都能接到这样的电话，不管有多忙，他总是第一时间去帮助解决。俗话说：在其位、务其职、思其政。他总是这样严格要求自己，履行岗位职责，努力为教师的课堂教学工作提供优质的服务与保障。</w:t>
      </w:r>
      <w:r>
        <w:rPr>
          <w:rFonts w:ascii="宋体" w:hAnsi="宋体" w:cs="Arial" w:hint="eastAsia"/>
          <w:color w:val="000000"/>
          <w:sz w:val="24"/>
        </w:rPr>
        <w:t xml:space="preserve"> </w:t>
      </w:r>
    </w:p>
    <w:p w:rsidR="00716BA2" w:rsidRDefault="00716BA2" w:rsidP="00716BA2">
      <w:pPr>
        <w:spacing w:line="360" w:lineRule="auto"/>
        <w:ind w:firstLineChars="174" w:firstLine="418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2013</w:t>
      </w:r>
      <w:r>
        <w:rPr>
          <w:rFonts w:ascii="宋体" w:hAnsi="宋体" w:cs="Arial" w:hint="eastAsia"/>
          <w:color w:val="000000"/>
          <w:sz w:val="24"/>
        </w:rPr>
        <w:t>年，学校迎来了区级教育技术应用与研究活动，他和华永梅老师不知放弃了多少个休息日，一次次地修改课件，一遍遍地调试系统，解决了接踵而至的一系列问题。</w:t>
      </w:r>
    </w:p>
    <w:p w:rsidR="00716BA2" w:rsidRDefault="00716BA2" w:rsidP="00716BA2">
      <w:pPr>
        <w:spacing w:line="360" w:lineRule="auto"/>
        <w:ind w:firstLineChars="174" w:firstLine="418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那天的活动圆满结束了，在二十四节白板课中，没有出现任何的机器故障，这些都与他平时的努力分不开的。就连天士博公司的于老师都发自内心地说：</w:t>
      </w:r>
      <w:r>
        <w:rPr>
          <w:rFonts w:ascii="宋体" w:hAnsi="宋体" w:cs="Arial" w:hint="eastAsia"/>
          <w:color w:val="000000"/>
          <w:sz w:val="24"/>
        </w:rPr>
        <w:lastRenderedPageBreak/>
        <w:t>“每次到漕小来是最轻松的，不管什么教一遍就可以了，而不像其他学校，每一个老师他们都得教一次，没有一个技术老师能来全程参与。”</w:t>
      </w:r>
    </w:p>
    <w:p w:rsidR="00716BA2" w:rsidRDefault="00716BA2" w:rsidP="00716BA2">
      <w:pPr>
        <w:spacing w:line="360" w:lineRule="auto"/>
        <w:ind w:firstLineChars="174" w:firstLine="418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白板行家的称赞令他十分的快乐，但他更快乐的是学校每次举办这样的活动，虽然忙碌但同时也给老师们带来了智慧与技术。前行路上能与老师共同成长、提高。这比什么都快乐。他常常这样想，不以物喜不以己悲，要以平和的心境处事，多一份宽容，少一份计较，真实地付出，认真地对待，相信总有一天会收获阳光，收获喜悦</w:t>
      </w:r>
      <w:r>
        <w:rPr>
          <w:rFonts w:ascii="宋体" w:hAnsi="宋体" w:cs="Arial" w:hint="eastAsia"/>
          <w:color w:val="000000"/>
          <w:sz w:val="24"/>
        </w:rPr>
        <w:t xml:space="preserve"> </w:t>
      </w:r>
      <w:r>
        <w:rPr>
          <w:rFonts w:ascii="宋体" w:hAnsi="宋体" w:cs="Arial" w:hint="eastAsia"/>
          <w:color w:val="000000"/>
          <w:sz w:val="24"/>
        </w:rPr>
        <w:t>……</w:t>
      </w:r>
    </w:p>
    <w:p w:rsidR="00716BA2" w:rsidRDefault="00716BA2" w:rsidP="00716BA2">
      <w:pPr>
        <w:spacing w:line="360" w:lineRule="auto"/>
        <w:ind w:firstLineChars="200" w:firstLine="480"/>
        <w:jc w:val="center"/>
        <w:rPr>
          <w:rFonts w:ascii="宋体" w:hAnsi="宋体" w:cs="Arial" w:hint="eastAsia"/>
          <w:b/>
          <w:color w:val="000000"/>
          <w:sz w:val="24"/>
        </w:rPr>
      </w:pPr>
      <w:r>
        <w:rPr>
          <w:rFonts w:ascii="宋体" w:hAnsi="宋体" w:cs="Arial" w:hint="eastAsia"/>
          <w:b/>
          <w:color w:val="000000"/>
          <w:sz w:val="24"/>
        </w:rPr>
        <w:t>忙碌中收获着甜蜜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Times New Roman" w:hint="eastAsia"/>
          <w:color w:val="000000"/>
          <w:kern w:val="2"/>
          <w:sz w:val="24"/>
        </w:rPr>
      </w:pPr>
      <w:r>
        <w:rPr>
          <w:rFonts w:ascii="宋体" w:hAnsi="宋体" w:hint="eastAsia"/>
          <w:color w:val="000000"/>
          <w:sz w:val="24"/>
        </w:rPr>
        <w:t>在做好学校多媒体设备维护，保证学校网络正常运行的同时，他还积极推动信息技术与学科教学的整合，经常组织教师培训、观摩和开展研究等活动，努力提高广大教师信息技术应用水平和操作技能。</w:t>
      </w:r>
      <w:r>
        <w:rPr>
          <w:rFonts w:ascii="宋体" w:hAnsi="宋体" w:cs="Arial" w:hint="eastAsia"/>
          <w:color w:val="000000"/>
          <w:sz w:val="24"/>
        </w:rPr>
        <w:t>学校教育技术大型活动的开展，电教课题方案的撰写、立项、论证、学校网站的评比无一不倾注了他的心血。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何银东老师不仅负责现代教育处许多日常工作，还担负数学与电脑兴趣小组的教学任务。凭着高度的事业心和责任感，他总是像一名职业记者那样出现在学校各种活动的第一线，用摄影镜头记录下漕小发展的美好瞬间。领导视察、学科活动、运动会等等的学校一系列活动……，一张张照片凝聚着他敬业、爱校的精神，闪现着他主动、认真的性情。他的许多新闻照片、视频为武进教育网提供了许多精彩的画面，也为提升我校在武进教育的知名度，锦上添花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在坐的每一位可能都知道，每一期校园视频的播放，都会带给学生无数的快乐，教室里时不时地会传出一阵阵爽朗的笑声。但你们可知道各类校园视频</w:t>
      </w:r>
      <w:r>
        <w:rPr>
          <w:rFonts w:ascii="宋体" w:hAnsi="宋体" w:cs="Arial" w:hint="eastAsia"/>
          <w:color w:val="000000"/>
          <w:sz w:val="24"/>
        </w:rPr>
        <w:lastRenderedPageBreak/>
        <w:t>的制作耗费了他多少心血。从脚本设计、拍摄、剪辑、录音、配音、渲染到最终刻盘，有时要花上好几天的时间。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而每当学校有重大活动或临时要赶做一些事时，白天在学校是没有时间做的，他总是晚上来校加班加点。近两年门卫换了年纪较大的师傅，记得有好几回，他正加班劲儿足时，师傅来敲门了：“何老师，你还不休息啊，我要睡觉了。你能早点下班吗？”他嘴里答应着，可心里想“才八点多，活还没做多少呢”。几次下来他都不好意思再给门卫师傅添麻烦了。怎么办呢？后来每次要来学校加班，他就提前借了学校大门遥控，有时就利用周六周日到学校来处理事情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长期的电脑操作使他的身体出了些状况，记得在前几年四种交互式电子白板活动前，他总是觉得后脑发胀，人晕乎乎的，一坐到电脑前就难受，去医院检查后，得知是颈椎炎在作怪，不得不利用休息时间不断地去医院做针灸、牵引、拔罐，从那以后每天回家必做的一件事就是做颈部操，至今未间断。病痛那段时间，妻子总是对他说：不要做中层了，那么多杂事，把学生教教好，把自己的身体养养好吧。他思想上也曾一度斗争彷徨过。但这种退缩想法从他脑海中一闪而过时，领导的信任、信息团队的兄弟姐妹默默奉献对他的支持，还有兄弟学校同行们兢兢业业专研业务的敬业精神，让他立刻摆正了工作的心态，给了他更加努力工作的动力，工作再辛苦都觉得是快乐的。</w:t>
      </w:r>
      <w:r>
        <w:rPr>
          <w:rFonts w:ascii="宋体" w:hAnsi="宋体" w:hint="eastAsia"/>
          <w:bCs/>
          <w:color w:val="000000"/>
          <w:sz w:val="24"/>
        </w:rPr>
        <w:t>一个人的高度不重要，重要的是你向上的姿态。的确，何银东主任就像是一只忙碌的蜜蜂，为了追求他的梦想，务实勤奋，积极进取，振翅高飞，在他的一方田园里，已然收获了一份属于他自己的甜蜜。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lastRenderedPageBreak/>
        <w:t>在他的努力下，学校工作在信息技术领域方面获得了不少成绩：我校被确定为第七批全国校园影视教育研究实验学校，校园网被评为常州市一级校园网；校园</w:t>
      </w:r>
      <w:r>
        <w:rPr>
          <w:rFonts w:ascii="宋体" w:hAnsi="宋体" w:cs="Arial" w:hint="eastAsia"/>
          <w:color w:val="000000"/>
          <w:sz w:val="24"/>
        </w:rPr>
        <w:t>DV</w:t>
      </w:r>
      <w:r>
        <w:rPr>
          <w:rFonts w:ascii="宋体" w:hAnsi="宋体" w:cs="Arial" w:hint="eastAsia"/>
          <w:color w:val="000000"/>
          <w:sz w:val="24"/>
        </w:rPr>
        <w:t>作品在区、市、全国比赛中获金、银奖；电教课题网站获区一等奖等等</w:t>
      </w:r>
      <w:r>
        <w:rPr>
          <w:rFonts w:ascii="宋体" w:hAnsi="宋体" w:cs="Arial" w:hint="eastAsia"/>
          <w:color w:val="000000"/>
          <w:sz w:val="24"/>
        </w:rPr>
        <w:t>,</w:t>
      </w:r>
      <w:r>
        <w:rPr>
          <w:rFonts w:ascii="宋体" w:hAnsi="宋体" w:cs="Arial" w:hint="eastAsia"/>
          <w:color w:val="000000"/>
          <w:sz w:val="24"/>
        </w:rPr>
        <w:t>这一系列的荣誉无不渗透着他辛勤的付出。</w:t>
      </w:r>
    </w:p>
    <w:p w:rsidR="00716BA2" w:rsidRDefault="00716BA2" w:rsidP="00716BA2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每每谈起这些成绩，何老师总是投以淡淡的一笑，他总说“这些只代表着过去”，而对于过去，他更愿回忆的是他有幸遇到了任人唯贤的领导，结识了肝胆相照、坦诚相对的同事，这将是他一生的财富。这就是何银东老师，一个在平淡日子里忙碌并快乐着的人。</w:t>
      </w:r>
    </w:p>
    <w:p w:rsidR="00716BA2" w:rsidRDefault="00716BA2" w:rsidP="00716BA2">
      <w:pPr>
        <w:shd w:val="clear" w:color="auto" w:fill="FFFFFF"/>
        <w:spacing w:line="360" w:lineRule="auto"/>
        <w:ind w:firstLineChars="174" w:firstLine="418"/>
        <w:rPr>
          <w:rFonts w:ascii="宋体" w:hAnsi="宋体" w:cs="Arial" w:hint="eastAsia"/>
          <w:color w:val="000000"/>
          <w:sz w:val="24"/>
        </w:rPr>
      </w:pPr>
      <w:r>
        <w:rPr>
          <w:rFonts w:ascii="宋体" w:hAnsi="宋体" w:cs="Arial" w:hint="eastAsia"/>
          <w:color w:val="000000"/>
          <w:sz w:val="24"/>
        </w:rPr>
        <w:t>“路漫漫其修远兮，吾将上下而求索，此生何求？但求奉献教育，乐为人师！”他愿做澳大利亚沙漠中的一种无名花，无需肥沃的土地，也无需充足的水分，做到吸收得比别人少，绽放的花儿比别人美，更可贵的是奉献出的比别人多，他就是这样一朵无名花。</w:t>
      </w:r>
    </w:p>
    <w:p w:rsidR="00716BA2" w:rsidRDefault="00716BA2" w:rsidP="00716BA2">
      <w:pPr>
        <w:shd w:val="clear" w:color="auto" w:fill="FFFFFF"/>
        <w:spacing w:line="330" w:lineRule="atLeast"/>
        <w:ind w:firstLineChars="174" w:firstLine="418"/>
        <w:rPr>
          <w:rFonts w:ascii="宋体" w:hAnsi="宋体" w:cs="Arial" w:hint="eastAsia"/>
          <w:color w:val="000000"/>
          <w:sz w:val="24"/>
        </w:rPr>
      </w:pPr>
    </w:p>
    <w:p w:rsidR="00716BA2" w:rsidRDefault="00716BA2" w:rsidP="00716BA2">
      <w:pPr>
        <w:shd w:val="clear" w:color="auto" w:fill="FFFFFF"/>
        <w:spacing w:line="330" w:lineRule="atLeast"/>
        <w:ind w:firstLineChars="174" w:firstLine="418"/>
        <w:rPr>
          <w:rFonts w:ascii="宋体" w:hAnsi="宋体" w:cs="Arial" w:hint="eastAsia"/>
          <w:color w:val="000000"/>
          <w:sz w:val="24"/>
        </w:rPr>
      </w:pPr>
    </w:p>
    <w:p w:rsidR="00716BA2" w:rsidRDefault="00716BA2" w:rsidP="00716BA2">
      <w:pPr>
        <w:rPr>
          <w:rFonts w:ascii="宋体" w:hAnsi="宋体" w:cs="Times New Roman" w:hint="eastAsia"/>
          <w:color w:val="000000"/>
          <w:kern w:val="2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Helvetica NeueU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16BA2"/>
    <w:rsid w:val="008B7726"/>
    <w:rsid w:val="00AA7F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6BA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2016-03-22T02:52:00Z</dcterms:modified>
</cp:coreProperties>
</file>